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B1050" w:rsidRDefault="00FB1050"/>
    <w:p w:rsidR="009136DA" w:rsidRDefault="009D6C79" w:rsidP="007A4674">
      <w:pPr>
        <w:rPr>
          <w:b/>
        </w:rPr>
      </w:pPr>
      <w:r>
        <w:rPr>
          <w:b/>
        </w:rPr>
        <w:t xml:space="preserve">  </w:t>
      </w:r>
      <w:r w:rsidR="00A37163">
        <w:rPr>
          <w:b/>
        </w:rPr>
        <w:t xml:space="preserve">        </w:t>
      </w:r>
      <w:r w:rsidR="002710B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75pt;height:2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полнение упражнений в технике «Акварель»"/>
          </v:shape>
        </w:pict>
      </w:r>
    </w:p>
    <w:p w:rsidR="00A15AB3" w:rsidRDefault="00A37163" w:rsidP="007A4674">
      <w:pPr>
        <w:spacing w:line="480" w:lineRule="auto"/>
        <w:rPr>
          <w:b/>
        </w:rPr>
      </w:pPr>
      <w:r>
        <w:rPr>
          <w:b/>
        </w:rPr>
        <w:t xml:space="preserve">  </w:t>
      </w:r>
      <w:r w:rsidR="009136DA">
        <w:rPr>
          <w:b/>
        </w:rPr>
        <w:t xml:space="preserve">  </w:t>
      </w:r>
      <w:r>
        <w:rPr>
          <w:b/>
        </w:rPr>
        <w:t xml:space="preserve">  </w:t>
      </w:r>
      <w:r w:rsidR="007A2915">
        <w:rPr>
          <w:b/>
        </w:rPr>
        <w:t xml:space="preserve">Данное пособие </w:t>
      </w:r>
      <w:r w:rsidR="005732DA" w:rsidRPr="00825D4B">
        <w:rPr>
          <w:b/>
        </w:rPr>
        <w:t xml:space="preserve">для акварели  представляют собой </w:t>
      </w:r>
      <w:r>
        <w:rPr>
          <w:b/>
        </w:rPr>
        <w:t xml:space="preserve">методические  разработки </w:t>
      </w:r>
      <w:r w:rsidR="005732DA" w:rsidRPr="00825D4B">
        <w:rPr>
          <w:b/>
        </w:rPr>
        <w:t xml:space="preserve"> преподавателя ДШИ</w:t>
      </w:r>
      <w:r w:rsidR="00FB1050" w:rsidRPr="00825D4B">
        <w:rPr>
          <w:b/>
        </w:rPr>
        <w:t xml:space="preserve"> </w:t>
      </w:r>
      <w:r w:rsidR="007A2915">
        <w:rPr>
          <w:b/>
        </w:rPr>
        <w:t xml:space="preserve">       </w:t>
      </w:r>
      <w:r w:rsidR="00FB1050" w:rsidRPr="00825D4B">
        <w:rPr>
          <w:b/>
        </w:rPr>
        <w:t>г. Шатуры</w:t>
      </w:r>
      <w:r w:rsidR="005732DA" w:rsidRPr="00825D4B">
        <w:rPr>
          <w:b/>
        </w:rPr>
        <w:t xml:space="preserve"> Костроминой </w:t>
      </w:r>
      <w:proofErr w:type="gramStart"/>
      <w:r w:rsidR="005732DA" w:rsidRPr="00825D4B">
        <w:rPr>
          <w:b/>
        </w:rPr>
        <w:t>Татьяны</w:t>
      </w:r>
      <w:r w:rsidR="00AD7E19">
        <w:rPr>
          <w:b/>
        </w:rPr>
        <w:t xml:space="preserve"> </w:t>
      </w:r>
      <w:r w:rsidR="005732DA" w:rsidRPr="00825D4B">
        <w:rPr>
          <w:b/>
        </w:rPr>
        <w:t xml:space="preserve"> Дмитриевны, </w:t>
      </w:r>
      <w:r w:rsidR="007A4674">
        <w:rPr>
          <w:b/>
        </w:rPr>
        <w:t xml:space="preserve"> </w:t>
      </w:r>
      <w:r w:rsidR="005732DA" w:rsidRPr="00825D4B">
        <w:rPr>
          <w:b/>
        </w:rPr>
        <w:t>созданные на базе собственного</w:t>
      </w:r>
      <w:r w:rsidR="00A67442">
        <w:rPr>
          <w:b/>
        </w:rPr>
        <w:t xml:space="preserve">  </w:t>
      </w:r>
      <w:r w:rsidR="005732DA" w:rsidRPr="00825D4B">
        <w:rPr>
          <w:b/>
        </w:rPr>
        <w:t>опыта</w:t>
      </w:r>
      <w:r w:rsidR="00FB1050" w:rsidRPr="00825D4B">
        <w:rPr>
          <w:b/>
        </w:rPr>
        <w:t xml:space="preserve"> </w:t>
      </w:r>
      <w:r w:rsidR="00AD7E19">
        <w:rPr>
          <w:b/>
        </w:rPr>
        <w:t xml:space="preserve"> </w:t>
      </w:r>
      <w:r w:rsidR="00FB1050" w:rsidRPr="00825D4B">
        <w:rPr>
          <w:b/>
        </w:rPr>
        <w:t>работы</w:t>
      </w:r>
      <w:r w:rsidR="007A4674">
        <w:rPr>
          <w:b/>
        </w:rPr>
        <w:t xml:space="preserve">  и сопровождаются</w:t>
      </w:r>
      <w:proofErr w:type="gramEnd"/>
      <w:r w:rsidR="007A4674">
        <w:rPr>
          <w:b/>
        </w:rPr>
        <w:t xml:space="preserve">  фотографиями  рисунков автора разработки.</w:t>
      </w:r>
      <w:r w:rsidR="00AD7E19">
        <w:rPr>
          <w:b/>
        </w:rPr>
        <w:t xml:space="preserve"> </w:t>
      </w:r>
      <w:r>
        <w:rPr>
          <w:b/>
        </w:rPr>
        <w:t>Разработки</w:t>
      </w:r>
      <w:r w:rsidR="00807EEA" w:rsidRPr="00825D4B">
        <w:rPr>
          <w:b/>
        </w:rPr>
        <w:t xml:space="preserve"> основываю</w:t>
      </w:r>
      <w:r w:rsidR="005732DA" w:rsidRPr="00825D4B">
        <w:rPr>
          <w:b/>
        </w:rPr>
        <w:t>тся на традиционных подходах в обучении  живописи акварелью</w:t>
      </w:r>
      <w:r w:rsidR="009B7F75">
        <w:rPr>
          <w:b/>
        </w:rPr>
        <w:t xml:space="preserve"> с применением белой гуаши</w:t>
      </w:r>
      <w:proofErr w:type="gramStart"/>
      <w:r w:rsidR="009B7F75">
        <w:rPr>
          <w:b/>
        </w:rPr>
        <w:t xml:space="preserve"> </w:t>
      </w:r>
      <w:r w:rsidR="005732DA" w:rsidRPr="00825D4B">
        <w:rPr>
          <w:b/>
        </w:rPr>
        <w:t>.</w:t>
      </w:r>
      <w:proofErr w:type="gramEnd"/>
      <w:r w:rsidR="009B7F75">
        <w:rPr>
          <w:b/>
        </w:rPr>
        <w:t xml:space="preserve"> </w:t>
      </w:r>
      <w:r w:rsidR="00807EEA" w:rsidRPr="00825D4B">
        <w:rPr>
          <w:b/>
        </w:rPr>
        <w:t xml:space="preserve"> Пособие </w:t>
      </w:r>
      <w:r w:rsidR="00825D4B">
        <w:rPr>
          <w:b/>
        </w:rPr>
        <w:t xml:space="preserve">преследует </w:t>
      </w:r>
      <w:r w:rsidR="00807EEA" w:rsidRPr="00825D4B">
        <w:rPr>
          <w:b/>
        </w:rPr>
        <w:t xml:space="preserve">собой </w:t>
      </w:r>
      <w:r w:rsidR="009B7F75">
        <w:rPr>
          <w:b/>
        </w:rPr>
        <w:t xml:space="preserve"> </w:t>
      </w:r>
      <w:r>
        <w:rPr>
          <w:b/>
        </w:rPr>
        <w:t>цели</w:t>
      </w:r>
      <w:r w:rsidR="00807EEA" w:rsidRPr="00825D4B">
        <w:rPr>
          <w:b/>
        </w:rPr>
        <w:t xml:space="preserve"> овладения  элементарными </w:t>
      </w:r>
      <w:r w:rsidR="009B7F75">
        <w:rPr>
          <w:b/>
        </w:rPr>
        <w:t xml:space="preserve"> </w:t>
      </w:r>
      <w:r>
        <w:rPr>
          <w:b/>
        </w:rPr>
        <w:t>приемами акварельной техники живописи</w:t>
      </w:r>
      <w:r w:rsidR="00A67442">
        <w:rPr>
          <w:b/>
        </w:rPr>
        <w:t>,</w:t>
      </w:r>
      <w:r w:rsidR="009B7F75">
        <w:rPr>
          <w:b/>
        </w:rPr>
        <w:t xml:space="preserve"> </w:t>
      </w:r>
      <w:r>
        <w:rPr>
          <w:b/>
        </w:rPr>
        <w:t xml:space="preserve"> а также  </w:t>
      </w:r>
      <w:r w:rsidR="009B7F75">
        <w:rPr>
          <w:b/>
        </w:rPr>
        <w:t xml:space="preserve">приемы  с </w:t>
      </w:r>
      <w:r>
        <w:rPr>
          <w:b/>
        </w:rPr>
        <w:t>применением белой гуаши.</w:t>
      </w:r>
      <w:r w:rsidR="009B7F75">
        <w:rPr>
          <w:b/>
        </w:rPr>
        <w:t xml:space="preserve"> </w:t>
      </w:r>
      <w:r w:rsidR="00A67442">
        <w:rPr>
          <w:b/>
        </w:rPr>
        <w:t xml:space="preserve"> </w:t>
      </w:r>
    </w:p>
    <w:p w:rsidR="001C245B" w:rsidRPr="007A2915" w:rsidRDefault="007A2915" w:rsidP="00AD7E19">
      <w:pPr>
        <w:spacing w:line="480" w:lineRule="auto"/>
        <w:jc w:val="center"/>
        <w:rPr>
          <w:b/>
          <w:sz w:val="24"/>
        </w:rPr>
      </w:pPr>
      <w:r w:rsidRPr="007A2915">
        <w:rPr>
          <w:b/>
          <w:sz w:val="24"/>
        </w:rPr>
        <w:t>Аннотация</w:t>
      </w:r>
    </w:p>
    <w:p w:rsidR="00A15AB3" w:rsidRPr="00136604" w:rsidRDefault="00A15AB3" w:rsidP="007A4674">
      <w:pPr>
        <w:spacing w:line="480" w:lineRule="auto"/>
        <w:rPr>
          <w:b/>
        </w:rPr>
      </w:pPr>
      <w:r w:rsidRPr="00A15AB3">
        <w:rPr>
          <w:b/>
        </w:rPr>
        <w:t xml:space="preserve"> </w:t>
      </w:r>
      <w:r w:rsidR="00227041">
        <w:rPr>
          <w:b/>
        </w:rPr>
        <w:tab/>
      </w:r>
      <w:r w:rsidRPr="00136604">
        <w:rPr>
          <w:b/>
        </w:rPr>
        <w:t>Блок  уроков по выполнению  упражнений  является  вводным для предмета «Живопись»</w:t>
      </w:r>
      <w:r>
        <w:rPr>
          <w:b/>
        </w:rPr>
        <w:t xml:space="preserve"> и предваряет работу с натуры, позволяет учащимся  познакомиться с </w:t>
      </w:r>
      <w:r w:rsidR="00E62310">
        <w:rPr>
          <w:b/>
        </w:rPr>
        <w:t xml:space="preserve"> различными </w:t>
      </w:r>
      <w:r w:rsidR="007A2915">
        <w:rPr>
          <w:b/>
        </w:rPr>
        <w:t xml:space="preserve"> техниками акварельной живописи</w:t>
      </w:r>
      <w:r>
        <w:rPr>
          <w:b/>
        </w:rPr>
        <w:t>. Это помогает детям выработ</w:t>
      </w:r>
      <w:r w:rsidR="00A37163">
        <w:rPr>
          <w:b/>
        </w:rPr>
        <w:t xml:space="preserve">ать свой индивидуальный подход </w:t>
      </w:r>
      <w:r w:rsidR="00E62310">
        <w:rPr>
          <w:b/>
        </w:rPr>
        <w:t xml:space="preserve"> в  ведении</w:t>
      </w:r>
      <w:r w:rsidR="00A37163">
        <w:rPr>
          <w:b/>
        </w:rPr>
        <w:t xml:space="preserve"> </w:t>
      </w:r>
      <w:r>
        <w:rPr>
          <w:b/>
        </w:rPr>
        <w:t xml:space="preserve"> работы с натуры,</w:t>
      </w:r>
      <w:r w:rsidR="00A67442">
        <w:rPr>
          <w:b/>
        </w:rPr>
        <w:t xml:space="preserve"> свой </w:t>
      </w:r>
      <w:r>
        <w:rPr>
          <w:b/>
        </w:rPr>
        <w:t xml:space="preserve"> собственный </w:t>
      </w:r>
      <w:r w:rsidR="007A2915">
        <w:rPr>
          <w:b/>
        </w:rPr>
        <w:t xml:space="preserve"> живописный </w:t>
      </w:r>
      <w:r>
        <w:rPr>
          <w:b/>
        </w:rPr>
        <w:t>стиль,</w:t>
      </w:r>
      <w:r w:rsidR="00E62310">
        <w:rPr>
          <w:b/>
        </w:rPr>
        <w:t xml:space="preserve"> а также </w:t>
      </w:r>
      <w:r>
        <w:rPr>
          <w:b/>
        </w:rPr>
        <w:t xml:space="preserve"> изыскивать новые  </w:t>
      </w:r>
      <w:r w:rsidR="00E62310">
        <w:rPr>
          <w:b/>
        </w:rPr>
        <w:t xml:space="preserve">возможности </w:t>
      </w:r>
      <w:r w:rsidR="00D415E0">
        <w:rPr>
          <w:b/>
        </w:rPr>
        <w:t xml:space="preserve"> </w:t>
      </w:r>
      <w:r>
        <w:rPr>
          <w:b/>
        </w:rPr>
        <w:t xml:space="preserve"> акварели.</w:t>
      </w:r>
    </w:p>
    <w:p w:rsidR="005B5828" w:rsidRPr="00825D4B" w:rsidRDefault="005B5828" w:rsidP="00AD7E19">
      <w:pPr>
        <w:spacing w:line="480" w:lineRule="auto"/>
        <w:ind w:firstLine="708"/>
        <w:rPr>
          <w:b/>
        </w:rPr>
      </w:pPr>
      <w:r>
        <w:rPr>
          <w:b/>
        </w:rPr>
        <w:t>Заливка, м</w:t>
      </w:r>
      <w:r w:rsidR="00B13EDF" w:rsidRPr="00825D4B">
        <w:rPr>
          <w:b/>
        </w:rPr>
        <w:t>еханичес</w:t>
      </w:r>
      <w:r w:rsidR="0079026C">
        <w:rPr>
          <w:b/>
        </w:rPr>
        <w:t>кое</w:t>
      </w:r>
      <w:r w:rsidR="003968D1">
        <w:rPr>
          <w:b/>
        </w:rPr>
        <w:t xml:space="preserve"> сме</w:t>
      </w:r>
      <w:r w:rsidR="0079026C">
        <w:rPr>
          <w:b/>
        </w:rPr>
        <w:t>шение красок, вливание</w:t>
      </w:r>
      <w:r w:rsidR="00B13EDF" w:rsidRPr="00825D4B">
        <w:rPr>
          <w:b/>
        </w:rPr>
        <w:t xml:space="preserve"> одного цвета в другой, работа по сырой бумаге, растяжки цвета</w:t>
      </w:r>
      <w:r w:rsidR="009D6C79">
        <w:rPr>
          <w:b/>
        </w:rPr>
        <w:t>,</w:t>
      </w:r>
      <w:r>
        <w:rPr>
          <w:b/>
        </w:rPr>
        <w:t xml:space="preserve"> увеличение плотности красочного слоя, </w:t>
      </w:r>
      <w:r w:rsidR="009D6C79">
        <w:rPr>
          <w:b/>
        </w:rPr>
        <w:t xml:space="preserve"> смешанные техники</w:t>
      </w:r>
      <w:r w:rsidR="0079026C">
        <w:rPr>
          <w:b/>
        </w:rPr>
        <w:t xml:space="preserve"> и т. д. </w:t>
      </w:r>
      <w:r w:rsidR="00B13EDF" w:rsidRPr="00825D4B">
        <w:rPr>
          <w:b/>
        </w:rPr>
        <w:t xml:space="preserve"> </w:t>
      </w:r>
      <w:r w:rsidR="0079026C">
        <w:rPr>
          <w:b/>
        </w:rPr>
        <w:t xml:space="preserve">выполняются в форме конкретных </w:t>
      </w:r>
      <w:r w:rsidR="00E62310">
        <w:rPr>
          <w:b/>
        </w:rPr>
        <w:t xml:space="preserve"> </w:t>
      </w:r>
      <w:r w:rsidR="0079026C">
        <w:rPr>
          <w:b/>
        </w:rPr>
        <w:t xml:space="preserve">заданий, </w:t>
      </w:r>
      <w:r w:rsidR="00E62310">
        <w:rPr>
          <w:b/>
        </w:rPr>
        <w:t xml:space="preserve"> которые  выполняют дополнительные</w:t>
      </w:r>
      <w:r w:rsidR="007A2915">
        <w:rPr>
          <w:b/>
        </w:rPr>
        <w:t xml:space="preserve"> обучающие </w:t>
      </w:r>
      <w:r w:rsidR="00E62310">
        <w:rPr>
          <w:b/>
        </w:rPr>
        <w:t xml:space="preserve">  функции,  например, </w:t>
      </w:r>
      <w:r w:rsidR="0079026C">
        <w:rPr>
          <w:b/>
        </w:rPr>
        <w:t>помогают</w:t>
      </w:r>
      <w:r w:rsidR="00B13EDF" w:rsidRPr="00825D4B">
        <w:rPr>
          <w:b/>
        </w:rPr>
        <w:t xml:space="preserve"> </w:t>
      </w:r>
      <w:r w:rsidR="0079026C">
        <w:rPr>
          <w:b/>
        </w:rPr>
        <w:t xml:space="preserve">детям </w:t>
      </w:r>
      <w:r w:rsidR="00B13EDF" w:rsidRPr="00825D4B">
        <w:rPr>
          <w:b/>
        </w:rPr>
        <w:t>ориентироваться в композиции  листа</w:t>
      </w:r>
      <w:r w:rsidR="009B7F75">
        <w:rPr>
          <w:b/>
        </w:rPr>
        <w:t xml:space="preserve">. </w:t>
      </w:r>
      <w:r>
        <w:rPr>
          <w:b/>
        </w:rPr>
        <w:t>П</w:t>
      </w:r>
      <w:r w:rsidR="00D415E0">
        <w:rPr>
          <w:b/>
        </w:rPr>
        <w:t>араллельно</w:t>
      </w:r>
      <w:r>
        <w:rPr>
          <w:b/>
        </w:rPr>
        <w:t xml:space="preserve"> задания </w:t>
      </w:r>
      <w:r w:rsidR="00D415E0">
        <w:rPr>
          <w:b/>
        </w:rPr>
        <w:t xml:space="preserve"> </w:t>
      </w:r>
      <w:r w:rsidR="0079026C">
        <w:rPr>
          <w:b/>
        </w:rPr>
        <w:t>зна</w:t>
      </w:r>
      <w:r>
        <w:rPr>
          <w:b/>
        </w:rPr>
        <w:t xml:space="preserve">комят  с основами </w:t>
      </w:r>
      <w:proofErr w:type="spellStart"/>
      <w:r>
        <w:rPr>
          <w:b/>
        </w:rPr>
        <w:t>цветоведения</w:t>
      </w:r>
      <w:proofErr w:type="spellEnd"/>
      <w:r>
        <w:rPr>
          <w:b/>
        </w:rPr>
        <w:t xml:space="preserve">. </w:t>
      </w:r>
      <w:r w:rsidR="0044537B">
        <w:rPr>
          <w:b/>
        </w:rPr>
        <w:t>Применение комбинированных техник  расширяет</w:t>
      </w:r>
      <w:r>
        <w:rPr>
          <w:b/>
        </w:rPr>
        <w:t xml:space="preserve"> живописные </w:t>
      </w:r>
      <w:r w:rsidR="0044537B">
        <w:rPr>
          <w:b/>
        </w:rPr>
        <w:t xml:space="preserve"> возможности</w:t>
      </w:r>
      <w:r>
        <w:rPr>
          <w:b/>
        </w:rPr>
        <w:t xml:space="preserve"> акварели</w:t>
      </w:r>
      <w:proofErr w:type="gramStart"/>
      <w:r w:rsidR="0044537B">
        <w:rPr>
          <w:b/>
        </w:rPr>
        <w:t xml:space="preserve"> .</w:t>
      </w:r>
      <w:proofErr w:type="gramEnd"/>
      <w:r w:rsidR="001F4678">
        <w:rPr>
          <w:b/>
        </w:rPr>
        <w:t xml:space="preserve"> </w:t>
      </w:r>
      <w:r w:rsidR="009E5B33">
        <w:rPr>
          <w:b/>
        </w:rPr>
        <w:t>Задания, об</w:t>
      </w:r>
      <w:r>
        <w:rPr>
          <w:b/>
        </w:rPr>
        <w:t>лаченные в  «детскую»</w:t>
      </w:r>
      <w:r w:rsidR="009E5B33">
        <w:rPr>
          <w:b/>
        </w:rPr>
        <w:t xml:space="preserve">  форму, вызывают эмоциональный отклик</w:t>
      </w:r>
      <w:r w:rsidR="006E7329" w:rsidRPr="006E7329">
        <w:rPr>
          <w:b/>
        </w:rPr>
        <w:t xml:space="preserve"> </w:t>
      </w:r>
      <w:r w:rsidR="00036B7C">
        <w:rPr>
          <w:b/>
        </w:rPr>
        <w:t xml:space="preserve"> и соотносятся с </w:t>
      </w:r>
      <w:r w:rsidR="006E7329">
        <w:rPr>
          <w:b/>
        </w:rPr>
        <w:t xml:space="preserve"> возрастными особенностями</w:t>
      </w:r>
      <w:r w:rsidR="006E7329" w:rsidRPr="00825D4B">
        <w:rPr>
          <w:b/>
        </w:rPr>
        <w:t xml:space="preserve"> </w:t>
      </w:r>
      <w:r w:rsidR="009E5B33">
        <w:rPr>
          <w:b/>
        </w:rPr>
        <w:t xml:space="preserve"> детей</w:t>
      </w:r>
      <w:r w:rsidR="00D415E0">
        <w:rPr>
          <w:b/>
        </w:rPr>
        <w:t xml:space="preserve"> от </w:t>
      </w:r>
      <w:r w:rsidR="009E5B33">
        <w:rPr>
          <w:b/>
        </w:rPr>
        <w:t xml:space="preserve"> 10 -</w:t>
      </w:r>
      <w:r>
        <w:rPr>
          <w:b/>
        </w:rPr>
        <w:t xml:space="preserve"> 12</w:t>
      </w:r>
      <w:r w:rsidR="009E5B33">
        <w:rPr>
          <w:b/>
        </w:rPr>
        <w:t xml:space="preserve"> лет</w:t>
      </w:r>
      <w:r w:rsidR="00D415E0">
        <w:rPr>
          <w:b/>
        </w:rPr>
        <w:t xml:space="preserve">.  </w:t>
      </w:r>
      <w:r w:rsidR="001C245B">
        <w:rPr>
          <w:b/>
        </w:rPr>
        <w:t>Выполнение работы в определенной последовательности,</w:t>
      </w:r>
      <w:r w:rsidR="006E7329">
        <w:rPr>
          <w:b/>
        </w:rPr>
        <w:t xml:space="preserve"> наблюдение</w:t>
      </w:r>
      <w:r w:rsidR="00D415E0">
        <w:rPr>
          <w:b/>
        </w:rPr>
        <w:t xml:space="preserve"> за </w:t>
      </w:r>
      <w:r w:rsidR="006E7329">
        <w:rPr>
          <w:b/>
        </w:rPr>
        <w:t xml:space="preserve"> </w:t>
      </w:r>
      <w:r w:rsidR="001C245B">
        <w:rPr>
          <w:b/>
        </w:rPr>
        <w:t xml:space="preserve"> действиями</w:t>
      </w:r>
      <w:r>
        <w:rPr>
          <w:b/>
        </w:rPr>
        <w:t xml:space="preserve"> </w:t>
      </w:r>
      <w:r w:rsidR="001C245B">
        <w:rPr>
          <w:b/>
        </w:rPr>
        <w:t xml:space="preserve"> </w:t>
      </w:r>
      <w:r w:rsidR="007751AA">
        <w:rPr>
          <w:b/>
        </w:rPr>
        <w:t>учителя</w:t>
      </w:r>
      <w:r w:rsidR="006E7329">
        <w:rPr>
          <w:b/>
        </w:rPr>
        <w:t xml:space="preserve"> и соб</w:t>
      </w:r>
      <w:r w:rsidR="00036B7C">
        <w:rPr>
          <w:b/>
        </w:rPr>
        <w:t>людение</w:t>
      </w:r>
      <w:r w:rsidR="00D415E0">
        <w:rPr>
          <w:b/>
        </w:rPr>
        <w:t xml:space="preserve">  условий и рекомендаций  - </w:t>
      </w:r>
      <w:r w:rsidR="00227041">
        <w:rPr>
          <w:b/>
        </w:rPr>
        <w:t xml:space="preserve"> </w:t>
      </w:r>
      <w:r w:rsidR="00D415E0">
        <w:rPr>
          <w:b/>
        </w:rPr>
        <w:t>залог успеха  в</w:t>
      </w:r>
      <w:r w:rsidR="00036B7C">
        <w:rPr>
          <w:b/>
        </w:rPr>
        <w:t xml:space="preserve"> выполнении </w:t>
      </w:r>
      <w:r w:rsidR="00227041">
        <w:rPr>
          <w:b/>
        </w:rPr>
        <w:t xml:space="preserve"> </w:t>
      </w:r>
      <w:r w:rsidR="00036B7C">
        <w:rPr>
          <w:b/>
        </w:rPr>
        <w:t>упражнений.</w:t>
      </w:r>
      <w:r w:rsidR="007A4674">
        <w:rPr>
          <w:b/>
        </w:rPr>
        <w:t xml:space="preserve"> </w:t>
      </w:r>
      <w:r>
        <w:rPr>
          <w:b/>
        </w:rPr>
        <w:t xml:space="preserve">В данном пособии, избегая подробного описания каждого задания, остановимся  именно на  </w:t>
      </w:r>
      <w:r w:rsidR="007A4674">
        <w:rPr>
          <w:b/>
        </w:rPr>
        <w:t>характеристике специфических  особенностей, выявлении целей и задач, использовании техник акварели и т.д.</w:t>
      </w:r>
    </w:p>
    <w:p w:rsidR="007A4674" w:rsidRDefault="007A4674">
      <w:pPr>
        <w:rPr>
          <w:b/>
          <w:color w:val="FF0000"/>
        </w:rPr>
      </w:pPr>
    </w:p>
    <w:p w:rsidR="007A4674" w:rsidRDefault="007A4674">
      <w:pPr>
        <w:rPr>
          <w:b/>
          <w:color w:val="FF0000"/>
        </w:rPr>
      </w:pPr>
    </w:p>
    <w:p w:rsidR="00AD7E19" w:rsidRDefault="00AD7E19">
      <w:pPr>
        <w:rPr>
          <w:b/>
          <w:color w:val="FF0000"/>
        </w:rPr>
      </w:pPr>
    </w:p>
    <w:p w:rsidR="00AD7E19" w:rsidRDefault="00AD7E19">
      <w:pPr>
        <w:rPr>
          <w:b/>
          <w:color w:val="FF0000"/>
        </w:rPr>
      </w:pPr>
    </w:p>
    <w:p w:rsidR="00F96D02" w:rsidRPr="006E7329" w:rsidRDefault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Задание №1</w:t>
      </w:r>
    </w:p>
    <w:p w:rsidR="00F96D02" w:rsidRPr="00825D4B" w:rsidRDefault="00C91C5D" w:rsidP="00E12CE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2792095</wp:posOffset>
            </wp:positionH>
            <wp:positionV relativeFrom="margin">
              <wp:posOffset>2789555</wp:posOffset>
            </wp:positionV>
            <wp:extent cx="1287145" cy="1479550"/>
            <wp:effectExtent l="95250" t="76200" r="84455" b="63500"/>
            <wp:wrapSquare wrapText="bothSides"/>
            <wp:docPr id="6" name="Рисунок 2" descr="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7915">
                      <a:off x="0" y="0"/>
                      <a:ext cx="12871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2497455</wp:posOffset>
            </wp:positionV>
            <wp:extent cx="2593340" cy="1994535"/>
            <wp:effectExtent l="19050" t="0" r="0" b="0"/>
            <wp:wrapSquare wrapText="bothSides"/>
            <wp:docPr id="5" name="Рисунок 4" descr="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86E" w:rsidRPr="00825D4B">
        <w:rPr>
          <w:b/>
        </w:rPr>
        <w:t xml:space="preserve"> «Рыбки»</w:t>
      </w:r>
      <w:r w:rsidR="003968D1">
        <w:rPr>
          <w:b/>
        </w:rPr>
        <w:t>.</w:t>
      </w:r>
      <w:r w:rsidR="00664920">
        <w:rPr>
          <w:b/>
        </w:rPr>
        <w:t xml:space="preserve"> </w:t>
      </w:r>
      <w:r w:rsidR="003968D1">
        <w:rPr>
          <w:b/>
        </w:rPr>
        <w:t>Работа  выполняе</w:t>
      </w:r>
      <w:r w:rsidR="00EA586E" w:rsidRPr="00825D4B">
        <w:rPr>
          <w:b/>
        </w:rPr>
        <w:t>тся в двух различных  те</w:t>
      </w:r>
      <w:r>
        <w:rPr>
          <w:b/>
        </w:rPr>
        <w:t>хниках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 </w:t>
      </w:r>
      <w:proofErr w:type="spellStart"/>
      <w:r>
        <w:rPr>
          <w:b/>
        </w:rPr>
        <w:t>по-сырому</w:t>
      </w:r>
      <w:proofErr w:type="spellEnd"/>
      <w:r>
        <w:rPr>
          <w:b/>
        </w:rPr>
        <w:t xml:space="preserve"> и  </w:t>
      </w:r>
      <w:proofErr w:type="spellStart"/>
      <w:r>
        <w:rPr>
          <w:b/>
        </w:rPr>
        <w:t>прокрывание</w:t>
      </w:r>
      <w:proofErr w:type="spellEnd"/>
      <w:r>
        <w:rPr>
          <w:b/>
        </w:rPr>
        <w:t xml:space="preserve">   отдельных участков</w:t>
      </w:r>
      <w:r w:rsidR="00EA586E" w:rsidRPr="00825D4B">
        <w:rPr>
          <w:b/>
        </w:rPr>
        <w:t>.</w:t>
      </w:r>
      <w:r w:rsidR="001C245B">
        <w:rPr>
          <w:b/>
        </w:rPr>
        <w:t xml:space="preserve">  </w:t>
      </w:r>
      <w:r w:rsidR="00EA586E" w:rsidRPr="00825D4B">
        <w:rPr>
          <w:b/>
        </w:rPr>
        <w:t xml:space="preserve"> </w:t>
      </w:r>
      <w:r w:rsidR="001C245B">
        <w:rPr>
          <w:b/>
        </w:rPr>
        <w:t>«Морская тематика»</w:t>
      </w:r>
      <w:r w:rsidR="00EB30E4">
        <w:rPr>
          <w:b/>
        </w:rPr>
        <w:t xml:space="preserve"> вызывает живой отклик  у детей.</w:t>
      </w:r>
      <w:r w:rsidR="00EA586E" w:rsidRPr="00825D4B">
        <w:rPr>
          <w:b/>
        </w:rPr>
        <w:t xml:space="preserve"> </w:t>
      </w:r>
      <w:r w:rsidR="003968D1">
        <w:rPr>
          <w:b/>
        </w:rPr>
        <w:t>В изображении в</w:t>
      </w:r>
      <w:r w:rsidR="00664920">
        <w:rPr>
          <w:b/>
        </w:rPr>
        <w:t>оды используются холодные цвета</w:t>
      </w:r>
      <w:r w:rsidR="003968D1">
        <w:rPr>
          <w:b/>
        </w:rPr>
        <w:t>: голубая ФЦ,</w:t>
      </w:r>
      <w:r w:rsidR="00EA586E" w:rsidRPr="00825D4B">
        <w:rPr>
          <w:b/>
        </w:rPr>
        <w:t xml:space="preserve"> </w:t>
      </w:r>
      <w:r w:rsidR="003968D1">
        <w:rPr>
          <w:b/>
        </w:rPr>
        <w:t>ультрамарин</w:t>
      </w:r>
      <w:r w:rsidR="00EA586E" w:rsidRPr="00825D4B">
        <w:rPr>
          <w:b/>
        </w:rPr>
        <w:t>, зеленая, изумрудная, фиолетовая и  т.д.</w:t>
      </w:r>
      <w:r w:rsidR="00EB30E4">
        <w:rPr>
          <w:b/>
        </w:rPr>
        <w:t xml:space="preserve"> </w:t>
      </w:r>
      <w:r w:rsidR="00F83AED">
        <w:rPr>
          <w:b/>
        </w:rPr>
        <w:t xml:space="preserve">(работа </w:t>
      </w:r>
      <w:proofErr w:type="spellStart"/>
      <w:r w:rsidR="00F83AED">
        <w:rPr>
          <w:b/>
        </w:rPr>
        <w:t>по-сырому</w:t>
      </w:r>
      <w:proofErr w:type="spellEnd"/>
      <w:r w:rsidR="00F83AED">
        <w:rPr>
          <w:b/>
        </w:rPr>
        <w:t xml:space="preserve"> ведется в горизонтальном положении листа</w:t>
      </w:r>
      <w:r w:rsidR="008423EB">
        <w:rPr>
          <w:b/>
        </w:rPr>
        <w:t>)</w:t>
      </w:r>
      <w:r w:rsidR="00EA586E" w:rsidRPr="00825D4B">
        <w:rPr>
          <w:b/>
        </w:rPr>
        <w:t xml:space="preserve">, </w:t>
      </w:r>
      <w:r w:rsidR="00664920">
        <w:rPr>
          <w:b/>
        </w:rPr>
        <w:t xml:space="preserve"> </w:t>
      </w:r>
      <w:r w:rsidR="00EA586E" w:rsidRPr="00825D4B">
        <w:rPr>
          <w:b/>
        </w:rPr>
        <w:t xml:space="preserve">для рыбок рекомендуется </w:t>
      </w:r>
      <w:r w:rsidR="00664920">
        <w:rPr>
          <w:b/>
        </w:rPr>
        <w:t>использовать</w:t>
      </w:r>
      <w:r w:rsidR="003968D1">
        <w:rPr>
          <w:b/>
        </w:rPr>
        <w:t xml:space="preserve"> теплые цвета</w:t>
      </w:r>
      <w:r w:rsidR="00EB30E4">
        <w:rPr>
          <w:b/>
        </w:rPr>
        <w:t xml:space="preserve">, иногда можно  применить гуашь, в том  числе </w:t>
      </w:r>
      <w:r w:rsidR="00FD076E">
        <w:rPr>
          <w:b/>
        </w:rPr>
        <w:t xml:space="preserve">в целях проработки </w:t>
      </w:r>
      <w:r w:rsidR="00EA586E" w:rsidRPr="00825D4B">
        <w:rPr>
          <w:b/>
        </w:rPr>
        <w:t xml:space="preserve"> мелких деталей.</w:t>
      </w:r>
      <w:r w:rsidR="003968D1">
        <w:rPr>
          <w:b/>
        </w:rPr>
        <w:t xml:space="preserve"> </w:t>
      </w:r>
      <w:r w:rsidR="00FD076E">
        <w:rPr>
          <w:b/>
        </w:rPr>
        <w:t xml:space="preserve">При работе с морской травой  в желтый </w:t>
      </w:r>
      <w:r w:rsidR="00EB30E4">
        <w:rPr>
          <w:b/>
        </w:rPr>
        <w:t xml:space="preserve"> цвет </w:t>
      </w:r>
      <w:r w:rsidR="00FD076E">
        <w:rPr>
          <w:b/>
        </w:rPr>
        <w:t xml:space="preserve">вливаются оттенки зеленого. </w:t>
      </w:r>
      <w:r w:rsidR="003968D1">
        <w:rPr>
          <w:b/>
        </w:rPr>
        <w:t xml:space="preserve">В этом задании </w:t>
      </w:r>
      <w:r w:rsidR="00664920">
        <w:rPr>
          <w:b/>
        </w:rPr>
        <w:t xml:space="preserve">дети получают опыт создания </w:t>
      </w:r>
      <w:r w:rsidR="00EA586E" w:rsidRPr="00825D4B">
        <w:rPr>
          <w:b/>
        </w:rPr>
        <w:t xml:space="preserve"> новых цветов </w:t>
      </w:r>
      <w:r w:rsidR="00FD076E">
        <w:rPr>
          <w:b/>
        </w:rPr>
        <w:t>(</w:t>
      </w:r>
      <w:r w:rsidR="00EA586E" w:rsidRPr="00825D4B">
        <w:rPr>
          <w:b/>
        </w:rPr>
        <w:t>цвет «морской волны», интересные оттенки морской травы</w:t>
      </w:r>
      <w:r w:rsidR="003968D1">
        <w:rPr>
          <w:b/>
        </w:rPr>
        <w:t xml:space="preserve"> и глубин океана</w:t>
      </w:r>
      <w:r w:rsidR="00664920">
        <w:rPr>
          <w:b/>
        </w:rPr>
        <w:t>, многочисленные оттенки теплых цветов</w:t>
      </w:r>
      <w:r w:rsidR="00FD076E">
        <w:rPr>
          <w:b/>
        </w:rPr>
        <w:t>)</w:t>
      </w:r>
      <w:r w:rsidR="00664920">
        <w:rPr>
          <w:b/>
        </w:rPr>
        <w:t>.</w:t>
      </w:r>
      <w:r w:rsidR="00EA586E" w:rsidRPr="00825D4B">
        <w:rPr>
          <w:b/>
        </w:rPr>
        <w:t xml:space="preserve">                                                                                                                                          </w:t>
      </w:r>
    </w:p>
    <w:p w:rsidR="003968D1" w:rsidRPr="00A67442" w:rsidRDefault="00B827D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3643630</wp:posOffset>
            </wp:positionH>
            <wp:positionV relativeFrom="margin">
              <wp:posOffset>2743200</wp:posOffset>
            </wp:positionV>
            <wp:extent cx="3036570" cy="2188210"/>
            <wp:effectExtent l="114300" t="152400" r="106680" b="135890"/>
            <wp:wrapSquare wrapText="bothSides"/>
            <wp:docPr id="4" name="Рисунок 3" descr="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264413">
                      <a:off x="0" y="0"/>
                      <a:ext cx="303657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8D1" w:rsidRPr="00A67442" w:rsidRDefault="003968D1">
      <w:pPr>
        <w:rPr>
          <w:b/>
        </w:rPr>
      </w:pPr>
    </w:p>
    <w:p w:rsidR="00414BA8" w:rsidRPr="006E7329" w:rsidRDefault="00414BA8">
      <w:pPr>
        <w:rPr>
          <w:b/>
          <w:i/>
          <w:color w:val="403152" w:themeColor="accent4" w:themeShade="80"/>
          <w:sz w:val="24"/>
        </w:rPr>
      </w:pPr>
    </w:p>
    <w:p w:rsidR="003968D1" w:rsidRPr="006E7329" w:rsidRDefault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Задание №2</w:t>
      </w:r>
    </w:p>
    <w:p w:rsidR="003968D1" w:rsidRPr="00A67442" w:rsidRDefault="00F83AED">
      <w:pPr>
        <w:rPr>
          <w:b/>
        </w:rPr>
      </w:pPr>
      <w:r w:rsidRPr="00A67442">
        <w:rPr>
          <w:b/>
        </w:rPr>
        <w:t>Упражнение   «Осенние листья» дублирует цели и задачи предыдущего задания</w:t>
      </w:r>
      <w:r w:rsidR="00306D4F" w:rsidRPr="00A67442">
        <w:rPr>
          <w:b/>
        </w:rPr>
        <w:t xml:space="preserve"> </w:t>
      </w:r>
      <w:r w:rsidRPr="00A67442">
        <w:rPr>
          <w:b/>
        </w:rPr>
        <w:t xml:space="preserve"> и закрепляет  умения, полученные на прошлом уроке. </w:t>
      </w:r>
      <w:r w:rsidR="008423EB" w:rsidRPr="00A67442">
        <w:rPr>
          <w:b/>
        </w:rPr>
        <w:t>В дополнение мы используем набрызгивание  белой гуашью</w:t>
      </w:r>
      <w:r w:rsidR="00FD076E">
        <w:rPr>
          <w:b/>
        </w:rPr>
        <w:t xml:space="preserve"> жесткой кистью </w:t>
      </w:r>
      <w:r w:rsidR="008423EB" w:rsidRPr="00A67442">
        <w:rPr>
          <w:b/>
        </w:rPr>
        <w:t xml:space="preserve"> по сырой заливке фона, имитируя  хлопья снега.</w:t>
      </w:r>
      <w:r w:rsidR="00414BA8" w:rsidRPr="00A67442">
        <w:rPr>
          <w:b/>
        </w:rPr>
        <w:t xml:space="preserve"> При закрашивании кристаллов льда также  можно использовать белую  гуашь. В результате  появляется возможность получить много холодных оттенков  различного цвета и тона, что обогащает работу.</w:t>
      </w:r>
      <w:r w:rsidR="00EB30E4">
        <w:rPr>
          <w:b/>
        </w:rPr>
        <w:t xml:space="preserve"> Сочетание </w:t>
      </w:r>
      <w:r w:rsidR="00943128">
        <w:rPr>
          <w:b/>
        </w:rPr>
        <w:t xml:space="preserve"> жидкой</w:t>
      </w:r>
      <w:r w:rsidR="00227041">
        <w:rPr>
          <w:b/>
        </w:rPr>
        <w:t>,</w:t>
      </w:r>
      <w:r w:rsidR="00943128">
        <w:rPr>
          <w:b/>
        </w:rPr>
        <w:t xml:space="preserve">  </w:t>
      </w:r>
      <w:proofErr w:type="spellStart"/>
      <w:r w:rsidR="00943128">
        <w:rPr>
          <w:b/>
        </w:rPr>
        <w:t>лессировочной</w:t>
      </w:r>
      <w:proofErr w:type="spellEnd"/>
      <w:r w:rsidR="00943128">
        <w:rPr>
          <w:b/>
        </w:rPr>
        <w:t xml:space="preserve"> техники акварели и пастозной  - гуаши </w:t>
      </w:r>
      <w:r w:rsidR="008F0342">
        <w:rPr>
          <w:b/>
        </w:rPr>
        <w:t xml:space="preserve"> расширяет возможности  живописи.</w:t>
      </w:r>
    </w:p>
    <w:p w:rsidR="00306D4F" w:rsidRPr="00A67442" w:rsidRDefault="00C91C5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986155</wp:posOffset>
            </wp:positionH>
            <wp:positionV relativeFrom="margin">
              <wp:posOffset>6825615</wp:posOffset>
            </wp:positionV>
            <wp:extent cx="3324860" cy="2350770"/>
            <wp:effectExtent l="19050" t="0" r="8890" b="0"/>
            <wp:wrapSquare wrapText="bothSides"/>
            <wp:docPr id="16" name="Рисунок 1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D4F" w:rsidRPr="00A67442">
        <w:rPr>
          <w:b/>
        </w:rPr>
        <w:t xml:space="preserve">                                                                                        </w:t>
      </w:r>
    </w:p>
    <w:p w:rsidR="002626C4" w:rsidRPr="00A67442" w:rsidRDefault="00005E96">
      <w:pPr>
        <w:rPr>
          <w:b/>
        </w:rPr>
      </w:pPr>
      <w:r w:rsidRPr="00A67442">
        <w:rPr>
          <w:b/>
        </w:rPr>
        <w:t xml:space="preserve">                                                       </w:t>
      </w:r>
    </w:p>
    <w:p w:rsidR="00005E96" w:rsidRPr="00A67442" w:rsidRDefault="00961E1C">
      <w:pPr>
        <w:rPr>
          <w:b/>
        </w:rPr>
      </w:pPr>
      <w:r w:rsidRPr="00A67442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7416800</wp:posOffset>
            </wp:positionV>
            <wp:extent cx="2326005" cy="1753235"/>
            <wp:effectExtent l="19050" t="0" r="0" b="0"/>
            <wp:wrapSquare wrapText="bothSides"/>
            <wp:docPr id="13" name="Рисунок 12" descr="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E96" w:rsidRPr="00A67442" w:rsidRDefault="00005E96">
      <w:pPr>
        <w:rPr>
          <w:b/>
        </w:rPr>
      </w:pPr>
    </w:p>
    <w:p w:rsidR="00005E96" w:rsidRPr="00A67442" w:rsidRDefault="00005E96">
      <w:pPr>
        <w:rPr>
          <w:b/>
        </w:rPr>
      </w:pPr>
    </w:p>
    <w:p w:rsidR="00005E96" w:rsidRPr="00A67442" w:rsidRDefault="00005E96">
      <w:pPr>
        <w:rPr>
          <w:b/>
        </w:rPr>
      </w:pPr>
    </w:p>
    <w:p w:rsidR="00005E96" w:rsidRPr="00A67442" w:rsidRDefault="00005E96">
      <w:pPr>
        <w:rPr>
          <w:b/>
        </w:rPr>
      </w:pPr>
    </w:p>
    <w:p w:rsidR="00005E96" w:rsidRPr="006E7329" w:rsidRDefault="001F4678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noProof/>
          <w:color w:val="403152" w:themeColor="accent4" w:themeShade="80"/>
          <w:sz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4741545</wp:posOffset>
            </wp:positionH>
            <wp:positionV relativeFrom="margin">
              <wp:posOffset>278765</wp:posOffset>
            </wp:positionV>
            <wp:extent cx="2077085" cy="2898775"/>
            <wp:effectExtent l="19050" t="0" r="0" b="0"/>
            <wp:wrapSquare wrapText="bothSides"/>
            <wp:docPr id="22" name="Рисунок 2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DD">
        <w:rPr>
          <w:b/>
          <w:i/>
          <w:color w:val="403152" w:themeColor="accent4" w:themeShade="80"/>
          <w:sz w:val="24"/>
        </w:rPr>
        <w:t>Задание №3</w:t>
      </w:r>
    </w:p>
    <w:p w:rsidR="00414BA8" w:rsidRPr="00A67442" w:rsidRDefault="00061A98">
      <w:pPr>
        <w:rPr>
          <w:b/>
        </w:rPr>
      </w:pPr>
      <w:r w:rsidRPr="00A67442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3269615</wp:posOffset>
            </wp:positionH>
            <wp:positionV relativeFrom="margin">
              <wp:posOffset>619760</wp:posOffset>
            </wp:positionV>
            <wp:extent cx="1789430" cy="2167890"/>
            <wp:effectExtent l="209550" t="152400" r="191770" b="137160"/>
            <wp:wrapSquare wrapText="bothSides"/>
            <wp:docPr id="21" name="Рисунок 20" descr="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948492">
                      <a:off x="0" y="0"/>
                      <a:ext cx="17894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3EB" w:rsidRPr="00A67442">
        <w:rPr>
          <w:b/>
        </w:rPr>
        <w:t xml:space="preserve">Продолжая </w:t>
      </w:r>
      <w:r w:rsidR="009D6C79" w:rsidRPr="00A67442">
        <w:rPr>
          <w:b/>
        </w:rPr>
        <w:t xml:space="preserve"> </w:t>
      </w:r>
      <w:r w:rsidR="00B827DE">
        <w:rPr>
          <w:b/>
        </w:rPr>
        <w:t xml:space="preserve">осеннюю тему, дети </w:t>
      </w:r>
      <w:r w:rsidR="008423EB" w:rsidRPr="00A67442">
        <w:rPr>
          <w:b/>
        </w:rPr>
        <w:t xml:space="preserve"> с интересом  выполняют следующую работу «Зайчишка». Здесь работа по сырой бумаге в области неба ведется в наклонном положении листа бумаги </w:t>
      </w:r>
      <w:r w:rsidR="002B08BD">
        <w:rPr>
          <w:b/>
        </w:rPr>
        <w:t xml:space="preserve">(сверху вниз) </w:t>
      </w:r>
      <w:r w:rsidR="008423EB" w:rsidRPr="00A67442">
        <w:rPr>
          <w:b/>
        </w:rPr>
        <w:t>энерги</w:t>
      </w:r>
      <w:r w:rsidR="00FD076E">
        <w:rPr>
          <w:b/>
        </w:rPr>
        <w:t xml:space="preserve">чными движениями большой кисти </w:t>
      </w:r>
      <w:r w:rsidR="008423EB" w:rsidRPr="00A67442">
        <w:rPr>
          <w:b/>
        </w:rPr>
        <w:t xml:space="preserve">  по диагонали, ведь холодный косой дождь  вместе с ветром несет ненастье.</w:t>
      </w:r>
      <w:r w:rsidR="009D6C79" w:rsidRPr="00A67442">
        <w:rPr>
          <w:b/>
        </w:rPr>
        <w:t xml:space="preserve"> </w:t>
      </w:r>
      <w:r w:rsidR="00B827DE">
        <w:rPr>
          <w:b/>
        </w:rPr>
        <w:t>При наклоне</w:t>
      </w:r>
      <w:r w:rsidR="00FD076E">
        <w:rPr>
          <w:b/>
        </w:rPr>
        <w:t xml:space="preserve"> лист</w:t>
      </w:r>
      <w:r w:rsidR="00B827DE">
        <w:rPr>
          <w:b/>
        </w:rPr>
        <w:t>а бумаги формируется</w:t>
      </w:r>
      <w:r w:rsidR="00FD076E">
        <w:rPr>
          <w:b/>
        </w:rPr>
        <w:t xml:space="preserve"> направление дождевого потока.</w:t>
      </w:r>
      <w:r w:rsidR="00414BA8" w:rsidRPr="00A67442">
        <w:rPr>
          <w:b/>
        </w:rPr>
        <w:t xml:space="preserve"> </w:t>
      </w:r>
      <w:r w:rsidR="008423EB" w:rsidRPr="00A67442">
        <w:rPr>
          <w:b/>
        </w:rPr>
        <w:t>Можно набрызгать белой гуашью хлопья снега.  «Осенние оттенки» дальнего леса подчеркивают картину осени.</w:t>
      </w:r>
      <w:r w:rsidR="00414BA8" w:rsidRPr="00A67442">
        <w:rPr>
          <w:b/>
        </w:rPr>
        <w:t xml:space="preserve"> </w:t>
      </w:r>
      <w:r w:rsidR="009D6C79" w:rsidRPr="00A67442">
        <w:rPr>
          <w:b/>
        </w:rPr>
        <w:t>Сам з</w:t>
      </w:r>
      <w:r w:rsidR="00414BA8" w:rsidRPr="00A67442">
        <w:rPr>
          <w:b/>
        </w:rPr>
        <w:t>аяц выполняется с введением белой гуаши (при получении данного светло-серого оттенка необходимо осторожно вводить кончиком кисти  именно черный цвет в белый</w:t>
      </w:r>
      <w:proofErr w:type="gramStart"/>
      <w:r w:rsidR="008423EB" w:rsidRPr="00A67442">
        <w:rPr>
          <w:b/>
        </w:rPr>
        <w:t xml:space="preserve"> </w:t>
      </w:r>
      <w:r w:rsidR="00414BA8" w:rsidRPr="00A67442">
        <w:rPr>
          <w:b/>
        </w:rPr>
        <w:t>)</w:t>
      </w:r>
      <w:proofErr w:type="gramEnd"/>
      <w:r w:rsidR="00414BA8" w:rsidRPr="00A67442">
        <w:rPr>
          <w:b/>
        </w:rPr>
        <w:t>.</w:t>
      </w:r>
      <w:r w:rsidR="002B08BD">
        <w:rPr>
          <w:b/>
        </w:rPr>
        <w:t xml:space="preserve"> </w:t>
      </w:r>
      <w:r w:rsidR="00414BA8" w:rsidRPr="00A67442">
        <w:rPr>
          <w:b/>
        </w:rPr>
        <w:t>Осенние листья  на ветках выполнены  пастозно с применением белой гуаши</w:t>
      </w:r>
      <w:r w:rsidR="005D6E74" w:rsidRPr="00A67442">
        <w:rPr>
          <w:b/>
        </w:rPr>
        <w:t xml:space="preserve"> в смесях с теплыми цветами.</w:t>
      </w:r>
      <w:r w:rsidRPr="00A67442">
        <w:rPr>
          <w:b/>
        </w:rPr>
        <w:t xml:space="preserve"> Можно добавить звезды на фоне темного неба или осенние листики  -  как подскажет композиция.</w:t>
      </w:r>
    </w:p>
    <w:p w:rsidR="009D6C79" w:rsidRPr="00A67442" w:rsidRDefault="009D6C79">
      <w:pPr>
        <w:rPr>
          <w:b/>
        </w:rPr>
      </w:pPr>
    </w:p>
    <w:p w:rsidR="00961E1C" w:rsidRPr="006E7329" w:rsidRDefault="00961E1C">
      <w:pPr>
        <w:rPr>
          <w:b/>
          <w:i/>
          <w:color w:val="403152" w:themeColor="accent4" w:themeShade="80"/>
          <w:sz w:val="24"/>
        </w:rPr>
      </w:pPr>
    </w:p>
    <w:p w:rsidR="009D6C79" w:rsidRPr="006E7329" w:rsidRDefault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Задание №4</w:t>
      </w:r>
    </w:p>
    <w:p w:rsidR="003F7322" w:rsidRPr="00A67442" w:rsidRDefault="0044537B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3821430</wp:posOffset>
            </wp:positionH>
            <wp:positionV relativeFrom="margin">
              <wp:posOffset>4932045</wp:posOffset>
            </wp:positionV>
            <wp:extent cx="2863850" cy="3904615"/>
            <wp:effectExtent l="19050" t="0" r="0" b="0"/>
            <wp:wrapSquare wrapText="bothSides"/>
            <wp:docPr id="17" name="Рисунок 16" descr="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322" w:rsidRPr="00A67442">
        <w:rPr>
          <w:b/>
        </w:rPr>
        <w:t>«Фрукты». «Плотная»  композиция создается  путем  «загораживания» одного предмета другим. Предметы как бы выстраиваются  друг за другом.</w:t>
      </w:r>
      <w:r w:rsidR="00961E1C" w:rsidRPr="00A67442">
        <w:rPr>
          <w:b/>
        </w:rPr>
        <w:t xml:space="preserve"> Мелкие виноградинки на переднем плане  дополняют композицию.</w:t>
      </w:r>
    </w:p>
    <w:p w:rsidR="003F7322" w:rsidRPr="00A67442" w:rsidRDefault="003F7322">
      <w:pPr>
        <w:rPr>
          <w:b/>
        </w:rPr>
      </w:pPr>
      <w:r w:rsidRPr="00A67442">
        <w:rPr>
          <w:b/>
        </w:rPr>
        <w:t>При выполнении этого упражнения</w:t>
      </w:r>
      <w:r w:rsidR="00961E1C" w:rsidRPr="00A67442">
        <w:rPr>
          <w:b/>
        </w:rPr>
        <w:t xml:space="preserve"> насыщенность тона </w:t>
      </w:r>
      <w:r w:rsidR="000F5A45">
        <w:rPr>
          <w:b/>
        </w:rPr>
        <w:t xml:space="preserve"> предметов </w:t>
      </w:r>
      <w:r w:rsidR="00961E1C" w:rsidRPr="00A67442">
        <w:rPr>
          <w:b/>
        </w:rPr>
        <w:t>варьируется</w:t>
      </w:r>
      <w:r w:rsidR="00B827DE">
        <w:rPr>
          <w:b/>
        </w:rPr>
        <w:t xml:space="preserve"> </w:t>
      </w:r>
      <w:r w:rsidR="00961E1C" w:rsidRPr="00A67442">
        <w:rPr>
          <w:b/>
        </w:rPr>
        <w:t xml:space="preserve"> </w:t>
      </w:r>
      <w:proofErr w:type="gramStart"/>
      <w:r w:rsidR="00961E1C" w:rsidRPr="00A67442">
        <w:rPr>
          <w:b/>
        </w:rPr>
        <w:t>от</w:t>
      </w:r>
      <w:proofErr w:type="gramEnd"/>
      <w:r w:rsidR="00961E1C" w:rsidRPr="00A67442">
        <w:rPr>
          <w:b/>
        </w:rPr>
        <w:t xml:space="preserve"> слабого</w:t>
      </w:r>
      <w:r w:rsidRPr="00A67442">
        <w:rPr>
          <w:b/>
        </w:rPr>
        <w:t xml:space="preserve"> </w:t>
      </w:r>
      <w:r w:rsidR="00C91C5D">
        <w:rPr>
          <w:b/>
        </w:rPr>
        <w:t xml:space="preserve"> до насыщенного</w:t>
      </w:r>
      <w:r w:rsidR="00961E1C" w:rsidRPr="00A67442">
        <w:rPr>
          <w:b/>
        </w:rPr>
        <w:t>.  Вливание одного цвета в другой добавляет выразительности и сочности фруктам.</w:t>
      </w:r>
      <w:r w:rsidRPr="00A67442">
        <w:rPr>
          <w:b/>
        </w:rPr>
        <w:t xml:space="preserve"> </w:t>
      </w:r>
      <w:r w:rsidR="000F5A45">
        <w:rPr>
          <w:b/>
        </w:rPr>
        <w:t xml:space="preserve"> Использование большого количества воды  создает  эффекты  «затекания» красок  и создания  акварельных разводов.</w:t>
      </w:r>
    </w:p>
    <w:p w:rsidR="009E5B33" w:rsidRPr="00A67442" w:rsidRDefault="009E5B33">
      <w:pPr>
        <w:rPr>
          <w:b/>
        </w:rPr>
      </w:pPr>
      <w:r w:rsidRPr="00A67442">
        <w:rPr>
          <w:b/>
        </w:rPr>
        <w:t>Большие</w:t>
      </w:r>
      <w:r w:rsidR="00B827DE">
        <w:rPr>
          <w:b/>
        </w:rPr>
        <w:t xml:space="preserve"> </w:t>
      </w:r>
      <w:r w:rsidRPr="00A67442">
        <w:rPr>
          <w:b/>
        </w:rPr>
        <w:t xml:space="preserve"> фрукты вызывают у детей </w:t>
      </w:r>
      <w:r w:rsidR="000F5A45">
        <w:rPr>
          <w:b/>
        </w:rPr>
        <w:t xml:space="preserve"> яркий эмоциональный отклик  и </w:t>
      </w:r>
      <w:r w:rsidRPr="00A67442">
        <w:rPr>
          <w:b/>
        </w:rPr>
        <w:t>желание их нарисовать.</w:t>
      </w:r>
    </w:p>
    <w:p w:rsidR="008423EB" w:rsidRPr="00A67442" w:rsidRDefault="008423EB">
      <w:pPr>
        <w:rPr>
          <w:b/>
        </w:rPr>
      </w:pPr>
    </w:p>
    <w:p w:rsidR="00005E96" w:rsidRPr="00A67442" w:rsidRDefault="00005E96">
      <w:pPr>
        <w:rPr>
          <w:b/>
        </w:rPr>
      </w:pPr>
    </w:p>
    <w:p w:rsidR="00005E96" w:rsidRPr="00A67442" w:rsidRDefault="00005E96">
      <w:pPr>
        <w:rPr>
          <w:b/>
        </w:rPr>
      </w:pPr>
    </w:p>
    <w:p w:rsidR="00005E96" w:rsidRPr="00A67442" w:rsidRDefault="00005E96">
      <w:pPr>
        <w:rPr>
          <w:b/>
        </w:rPr>
      </w:pPr>
    </w:p>
    <w:p w:rsidR="00005E96" w:rsidRPr="00A67442" w:rsidRDefault="00005E96">
      <w:pPr>
        <w:rPr>
          <w:b/>
        </w:rPr>
      </w:pPr>
    </w:p>
    <w:p w:rsidR="000F5A45" w:rsidRDefault="000F5A45">
      <w:pPr>
        <w:rPr>
          <w:b/>
        </w:rPr>
      </w:pPr>
    </w:p>
    <w:p w:rsidR="00005E96" w:rsidRPr="006E7329" w:rsidRDefault="00A87FCE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noProof/>
          <w:color w:val="403152" w:themeColor="accent4" w:themeShade="80"/>
          <w:sz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112395</wp:posOffset>
            </wp:positionV>
            <wp:extent cx="2014220" cy="2778760"/>
            <wp:effectExtent l="19050" t="0" r="5080" b="0"/>
            <wp:wrapSquare wrapText="bothSides"/>
            <wp:docPr id="10" name="Рисунок 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8BD">
        <w:rPr>
          <w:b/>
          <w:i/>
          <w:noProof/>
          <w:color w:val="403152" w:themeColor="accent4" w:themeShade="80"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3473450</wp:posOffset>
            </wp:positionH>
            <wp:positionV relativeFrom="margin">
              <wp:posOffset>-33020</wp:posOffset>
            </wp:positionV>
            <wp:extent cx="1287780" cy="3176270"/>
            <wp:effectExtent l="190500" t="76200" r="179070" b="43180"/>
            <wp:wrapSquare wrapText="bothSides"/>
            <wp:docPr id="11" name="Рисунок 10" descr="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201268">
                      <a:off x="0" y="0"/>
                      <a:ext cx="128778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E96" w:rsidRPr="006E7329" w:rsidRDefault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Задание №5</w:t>
      </w:r>
    </w:p>
    <w:p w:rsidR="00A1474F" w:rsidRPr="00A67442" w:rsidRDefault="00A1474F">
      <w:pPr>
        <w:rPr>
          <w:b/>
        </w:rPr>
      </w:pPr>
      <w:r w:rsidRPr="00A67442">
        <w:rPr>
          <w:b/>
        </w:rPr>
        <w:t xml:space="preserve">Упражнение «цветные бутылки» </w:t>
      </w:r>
      <w:r w:rsidR="000E3E41">
        <w:rPr>
          <w:b/>
        </w:rPr>
        <w:t xml:space="preserve">учит </w:t>
      </w:r>
      <w:r w:rsidR="002B08BD">
        <w:rPr>
          <w:b/>
        </w:rPr>
        <w:t>равномерно растягивать краску</w:t>
      </w:r>
      <w:r w:rsidRPr="00A67442">
        <w:rPr>
          <w:b/>
        </w:rPr>
        <w:t>, соблюдая  четкие границы контуров</w:t>
      </w:r>
      <w:r w:rsidR="002B08BD">
        <w:rPr>
          <w:b/>
        </w:rPr>
        <w:t xml:space="preserve"> закрашиваемых участков</w:t>
      </w:r>
      <w:r w:rsidRPr="00A67442">
        <w:rPr>
          <w:b/>
        </w:rPr>
        <w:t>. Это задание воспитывает  терпеливость</w:t>
      </w:r>
      <w:r w:rsidR="000E3E41">
        <w:rPr>
          <w:b/>
        </w:rPr>
        <w:t xml:space="preserve"> и аккуратность</w:t>
      </w:r>
      <w:proofErr w:type="gramStart"/>
      <w:r w:rsidRPr="00A67442">
        <w:rPr>
          <w:b/>
        </w:rPr>
        <w:t xml:space="preserve"> </w:t>
      </w:r>
      <w:r w:rsidR="0044537B">
        <w:rPr>
          <w:b/>
        </w:rPr>
        <w:t>.</w:t>
      </w:r>
      <w:proofErr w:type="gramEnd"/>
      <w:r w:rsidR="0044537B">
        <w:rPr>
          <w:b/>
        </w:rPr>
        <w:t xml:space="preserve"> Важно</w:t>
      </w:r>
      <w:r w:rsidR="002B08BD">
        <w:rPr>
          <w:b/>
        </w:rPr>
        <w:t xml:space="preserve"> уметь подо</w:t>
      </w:r>
      <w:r w:rsidR="0044537B">
        <w:rPr>
          <w:b/>
        </w:rPr>
        <w:t>ждать, когда высохнет краска. Дети получают урок</w:t>
      </w:r>
      <w:proofErr w:type="gramStart"/>
      <w:r w:rsidR="0044537B">
        <w:rPr>
          <w:b/>
        </w:rPr>
        <w:t xml:space="preserve"> </w:t>
      </w:r>
      <w:r w:rsidR="002B08BD">
        <w:rPr>
          <w:b/>
        </w:rPr>
        <w:t>,</w:t>
      </w:r>
      <w:proofErr w:type="gramEnd"/>
      <w:r w:rsidR="002B08BD">
        <w:rPr>
          <w:b/>
        </w:rPr>
        <w:t xml:space="preserve"> когда сливаются два соседних участка</w:t>
      </w:r>
      <w:r w:rsidR="0044537B">
        <w:rPr>
          <w:b/>
        </w:rPr>
        <w:t xml:space="preserve"> </w:t>
      </w:r>
      <w:r w:rsidR="000E3E41">
        <w:rPr>
          <w:b/>
        </w:rPr>
        <w:t xml:space="preserve">. </w:t>
      </w:r>
      <w:r w:rsidR="00BB2947">
        <w:rPr>
          <w:b/>
        </w:rPr>
        <w:t>Важно почувствовать</w:t>
      </w:r>
      <w:r w:rsidR="000E3E41">
        <w:rPr>
          <w:b/>
        </w:rPr>
        <w:t>,</w:t>
      </w:r>
      <w:r w:rsidR="00BB2947">
        <w:rPr>
          <w:b/>
        </w:rPr>
        <w:t xml:space="preserve"> насколько кисть напитана водой, чтобы краска не</w:t>
      </w:r>
      <w:r w:rsidR="000E3E41">
        <w:rPr>
          <w:b/>
        </w:rPr>
        <w:t xml:space="preserve"> утекала за назначенную границу</w:t>
      </w:r>
      <w:r w:rsidR="00BB2947">
        <w:rPr>
          <w:b/>
        </w:rPr>
        <w:t>.</w:t>
      </w:r>
      <w:r w:rsidR="000E3E41">
        <w:rPr>
          <w:b/>
        </w:rPr>
        <w:t xml:space="preserve"> </w:t>
      </w:r>
      <w:r w:rsidR="00BB2947">
        <w:rPr>
          <w:b/>
        </w:rPr>
        <w:t xml:space="preserve"> </w:t>
      </w:r>
      <w:r w:rsidR="00B827DE">
        <w:rPr>
          <w:b/>
        </w:rPr>
        <w:t xml:space="preserve">Бутылки </w:t>
      </w:r>
      <w:r w:rsidR="000E3E41">
        <w:rPr>
          <w:b/>
        </w:rPr>
        <w:t xml:space="preserve"> закрашивают </w:t>
      </w:r>
      <w:r w:rsidR="00B827DE">
        <w:rPr>
          <w:b/>
        </w:rPr>
        <w:t xml:space="preserve"> родственными цветами. </w:t>
      </w:r>
      <w:r w:rsidR="002B08BD">
        <w:rPr>
          <w:b/>
        </w:rPr>
        <w:t>Это – новые знания по предмету «</w:t>
      </w:r>
      <w:proofErr w:type="spellStart"/>
      <w:r w:rsidR="002B08BD">
        <w:rPr>
          <w:b/>
        </w:rPr>
        <w:t>Цветоведение</w:t>
      </w:r>
      <w:proofErr w:type="spellEnd"/>
      <w:r w:rsidR="002B08BD">
        <w:rPr>
          <w:b/>
        </w:rPr>
        <w:t>».</w:t>
      </w:r>
    </w:p>
    <w:p w:rsidR="00005E96" w:rsidRDefault="00005E96">
      <w:pPr>
        <w:rPr>
          <w:b/>
        </w:rPr>
      </w:pPr>
    </w:p>
    <w:p w:rsidR="00B827DE" w:rsidRPr="00A67442" w:rsidRDefault="00B827DE">
      <w:pPr>
        <w:rPr>
          <w:b/>
        </w:rPr>
      </w:pPr>
    </w:p>
    <w:p w:rsidR="00005E96" w:rsidRPr="006E7329" w:rsidRDefault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Задание№6</w:t>
      </w:r>
    </w:p>
    <w:p w:rsidR="00AA2474" w:rsidRPr="00A67442" w:rsidRDefault="00AA2474">
      <w:pPr>
        <w:rPr>
          <w:b/>
        </w:rPr>
      </w:pPr>
      <w:r w:rsidRPr="00A67442">
        <w:rPr>
          <w:b/>
        </w:rPr>
        <w:t xml:space="preserve">В задании «Тропический коктейль» используется </w:t>
      </w:r>
      <w:r w:rsidR="004663A2">
        <w:rPr>
          <w:b/>
        </w:rPr>
        <w:t xml:space="preserve"> сразу </w:t>
      </w:r>
      <w:r w:rsidRPr="00A67442">
        <w:rPr>
          <w:b/>
        </w:rPr>
        <w:t>несколько различных прие</w:t>
      </w:r>
      <w:r w:rsidR="00B827DE">
        <w:rPr>
          <w:b/>
        </w:rPr>
        <w:t>мов для акварели</w:t>
      </w:r>
      <w:r w:rsidR="00591447">
        <w:rPr>
          <w:b/>
        </w:rPr>
        <w:t xml:space="preserve">: </w:t>
      </w:r>
      <w:proofErr w:type="spellStart"/>
      <w:r w:rsidR="00591447">
        <w:rPr>
          <w:b/>
        </w:rPr>
        <w:t>по-сырому</w:t>
      </w:r>
      <w:proofErr w:type="spellEnd"/>
      <w:r w:rsidR="00591447">
        <w:rPr>
          <w:b/>
        </w:rPr>
        <w:t>,  впайка  из цвета в  цвет</w:t>
      </w:r>
      <w:r w:rsidRPr="00A67442">
        <w:rPr>
          <w:b/>
        </w:rPr>
        <w:t xml:space="preserve"> (в бокале),</w:t>
      </w:r>
      <w:r w:rsidR="004663A2">
        <w:rPr>
          <w:b/>
        </w:rPr>
        <w:t xml:space="preserve"> </w:t>
      </w:r>
      <w:r w:rsidRPr="00A67442">
        <w:rPr>
          <w:b/>
        </w:rPr>
        <w:t xml:space="preserve"> </w:t>
      </w:r>
      <w:r w:rsidR="00B827DE">
        <w:rPr>
          <w:b/>
        </w:rPr>
        <w:t xml:space="preserve">заливка </w:t>
      </w:r>
      <w:r w:rsidRPr="00A67442">
        <w:rPr>
          <w:b/>
        </w:rPr>
        <w:t xml:space="preserve">(море), мазки кисти </w:t>
      </w:r>
      <w:proofErr w:type="spellStart"/>
      <w:r w:rsidRPr="00A67442">
        <w:rPr>
          <w:b/>
        </w:rPr>
        <w:t>по-сухому</w:t>
      </w:r>
      <w:proofErr w:type="spellEnd"/>
      <w:r w:rsidRPr="00A67442">
        <w:rPr>
          <w:b/>
        </w:rPr>
        <w:t xml:space="preserve"> – струи дождя, а также  используется белая гуашь для проработки деталей  -  волны на море, кусочки льда в стакане, экзотические цветы.</w:t>
      </w:r>
      <w:r w:rsidR="00FD1F05">
        <w:rPr>
          <w:b/>
        </w:rPr>
        <w:t xml:space="preserve"> Такие смешанные техники  дают большой выбор возможностей для изображений разных фактур и материалов.</w:t>
      </w:r>
      <w:r w:rsidR="004663A2">
        <w:rPr>
          <w:b/>
        </w:rPr>
        <w:t xml:space="preserve"> Задание закрепляет знания  по  использованию </w:t>
      </w:r>
      <w:proofErr w:type="spellStart"/>
      <w:r w:rsidR="004663A2">
        <w:rPr>
          <w:b/>
        </w:rPr>
        <w:t>лессировочных</w:t>
      </w:r>
      <w:proofErr w:type="spellEnd"/>
      <w:r w:rsidR="004663A2">
        <w:rPr>
          <w:b/>
        </w:rPr>
        <w:t xml:space="preserve"> и пастозных техник.</w:t>
      </w:r>
    </w:p>
    <w:p w:rsidR="00AA2474" w:rsidRPr="00A67442" w:rsidRDefault="00AA2474">
      <w:pPr>
        <w:rPr>
          <w:b/>
        </w:rPr>
      </w:pPr>
    </w:p>
    <w:p w:rsidR="00AA2474" w:rsidRPr="00A67442" w:rsidRDefault="00B847D2">
      <w:pPr>
        <w:rPr>
          <w:b/>
        </w:rPr>
      </w:pPr>
      <w:r w:rsidRPr="00A67442">
        <w:rPr>
          <w:b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1293495</wp:posOffset>
            </wp:positionH>
            <wp:positionV relativeFrom="margin">
              <wp:posOffset>5577840</wp:posOffset>
            </wp:positionV>
            <wp:extent cx="2766695" cy="3259455"/>
            <wp:effectExtent l="19050" t="0" r="0" b="0"/>
            <wp:wrapSquare wrapText="bothSides"/>
            <wp:docPr id="18" name="Рисунок 17" descr="1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(8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74" w:rsidRPr="00A67442" w:rsidRDefault="00B847D2">
      <w:pPr>
        <w:rPr>
          <w:b/>
        </w:rPr>
      </w:pPr>
      <w:r w:rsidRPr="00A67442"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3594100</wp:posOffset>
            </wp:positionH>
            <wp:positionV relativeFrom="margin">
              <wp:posOffset>5704840</wp:posOffset>
            </wp:positionV>
            <wp:extent cx="2727960" cy="3839845"/>
            <wp:effectExtent l="114300" t="76200" r="91440" b="65405"/>
            <wp:wrapSquare wrapText="bothSides"/>
            <wp:docPr id="12" name="Рисунок 11" descr="1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(6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79219">
                      <a:off x="0" y="0"/>
                      <a:ext cx="272796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74" w:rsidRPr="00A67442" w:rsidRDefault="009E5B33">
      <w:pPr>
        <w:rPr>
          <w:b/>
        </w:rPr>
      </w:pPr>
      <w:r w:rsidRPr="00A67442"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160655</wp:posOffset>
            </wp:positionH>
            <wp:positionV relativeFrom="margin">
              <wp:posOffset>6825615</wp:posOffset>
            </wp:positionV>
            <wp:extent cx="1969770" cy="2607310"/>
            <wp:effectExtent l="209550" t="171450" r="240030" b="154940"/>
            <wp:wrapSquare wrapText="bothSides"/>
            <wp:docPr id="14" name="Рисунок 13" descr="1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(7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0885186">
                      <a:off x="0" y="0"/>
                      <a:ext cx="196977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74" w:rsidRPr="00A67442" w:rsidRDefault="00AA2474">
      <w:pPr>
        <w:rPr>
          <w:b/>
        </w:rPr>
      </w:pPr>
    </w:p>
    <w:p w:rsidR="00AA2474" w:rsidRPr="00A67442" w:rsidRDefault="00AA2474">
      <w:pPr>
        <w:rPr>
          <w:b/>
        </w:rPr>
      </w:pPr>
    </w:p>
    <w:p w:rsidR="004770DD" w:rsidRPr="006E7329" w:rsidRDefault="004770DD" w:rsidP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lastRenderedPageBreak/>
        <w:t>Задание №7</w:t>
      </w:r>
      <w:r w:rsidRPr="006E7329">
        <w:rPr>
          <w:b/>
          <w:i/>
          <w:color w:val="403152" w:themeColor="accent4" w:themeShade="80"/>
          <w:sz w:val="24"/>
        </w:rPr>
        <w:t xml:space="preserve">                                                          </w:t>
      </w:r>
    </w:p>
    <w:p w:rsidR="00AA2474" w:rsidRPr="00A67442" w:rsidRDefault="004770D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3423920</wp:posOffset>
            </wp:positionH>
            <wp:positionV relativeFrom="margin">
              <wp:posOffset>305435</wp:posOffset>
            </wp:positionV>
            <wp:extent cx="2976880" cy="2179955"/>
            <wp:effectExtent l="114300" t="133350" r="90170" b="125095"/>
            <wp:wrapSquare wrapText="bothSides"/>
            <wp:docPr id="20" name="Рисунок 19" descr="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(4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333880">
                      <a:off x="0" y="0"/>
                      <a:ext cx="297688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474" w:rsidRPr="00A67442" w:rsidRDefault="00FD1F0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445573</wp:posOffset>
            </wp:positionH>
            <wp:positionV relativeFrom="margin">
              <wp:posOffset>476498</wp:posOffset>
            </wp:positionV>
            <wp:extent cx="2617791" cy="1929723"/>
            <wp:effectExtent l="95250" t="114300" r="87309" b="108627"/>
            <wp:wrapSquare wrapText="bothSides"/>
            <wp:docPr id="19" name="Рисунок 18" descr="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(3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1280348">
                      <a:off x="0" y="0"/>
                      <a:ext cx="2617791" cy="192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B33" w:rsidRPr="006E7329" w:rsidRDefault="009E5B33">
      <w:pPr>
        <w:rPr>
          <w:b/>
          <w:i/>
          <w:color w:val="403152" w:themeColor="accent4" w:themeShade="80"/>
          <w:sz w:val="24"/>
        </w:rPr>
      </w:pPr>
    </w:p>
    <w:p w:rsidR="00FD1F05" w:rsidRDefault="00FD1F05">
      <w:pPr>
        <w:rPr>
          <w:b/>
          <w:i/>
          <w:color w:val="403152" w:themeColor="accent4" w:themeShade="80"/>
          <w:sz w:val="24"/>
        </w:rPr>
      </w:pPr>
    </w:p>
    <w:p w:rsidR="00FD1F05" w:rsidRDefault="00FD1F05">
      <w:pPr>
        <w:rPr>
          <w:b/>
          <w:i/>
          <w:color w:val="403152" w:themeColor="accent4" w:themeShade="80"/>
          <w:sz w:val="24"/>
        </w:rPr>
      </w:pPr>
    </w:p>
    <w:p w:rsidR="00FD1F05" w:rsidRDefault="00FD1F05">
      <w:pPr>
        <w:rPr>
          <w:b/>
          <w:i/>
          <w:color w:val="403152" w:themeColor="accent4" w:themeShade="80"/>
          <w:sz w:val="24"/>
        </w:rPr>
      </w:pPr>
    </w:p>
    <w:p w:rsidR="00FD1F05" w:rsidRDefault="00FD1F05">
      <w:pPr>
        <w:rPr>
          <w:b/>
          <w:i/>
          <w:color w:val="403152" w:themeColor="accent4" w:themeShade="80"/>
          <w:sz w:val="24"/>
        </w:rPr>
      </w:pPr>
    </w:p>
    <w:p w:rsidR="009E5B33" w:rsidRPr="00A67442" w:rsidRDefault="004770DD">
      <w:pPr>
        <w:rPr>
          <w:b/>
        </w:rPr>
      </w:pPr>
      <w:r w:rsidRPr="00A67442">
        <w:rPr>
          <w:b/>
        </w:rPr>
        <w:t xml:space="preserve"> </w:t>
      </w:r>
      <w:r w:rsidR="009E5B33" w:rsidRPr="00A67442">
        <w:rPr>
          <w:b/>
        </w:rPr>
        <w:t xml:space="preserve">«Лебеди на пруду» - непростое задание, </w:t>
      </w:r>
      <w:r w:rsidR="000E3E41">
        <w:rPr>
          <w:b/>
        </w:rPr>
        <w:t xml:space="preserve">требующее сноровки, </w:t>
      </w:r>
      <w:r w:rsidR="009E5B33" w:rsidRPr="00A67442">
        <w:rPr>
          <w:b/>
        </w:rPr>
        <w:t>но стихия воды</w:t>
      </w:r>
      <w:r w:rsidR="007751AA" w:rsidRPr="00A67442">
        <w:rPr>
          <w:b/>
        </w:rPr>
        <w:t>, изображенна</w:t>
      </w:r>
      <w:r w:rsidR="00FD1F05">
        <w:rPr>
          <w:b/>
        </w:rPr>
        <w:t>я вертикальными яркими мазками,</w:t>
      </w:r>
      <w:r w:rsidR="007751AA" w:rsidRPr="00A67442">
        <w:rPr>
          <w:b/>
        </w:rPr>
        <w:t xml:space="preserve">  одетые в нарядные одежды деревья  и, конечно</w:t>
      </w:r>
      <w:proofErr w:type="gramStart"/>
      <w:r w:rsidR="007751AA" w:rsidRPr="00A67442">
        <w:rPr>
          <w:b/>
        </w:rPr>
        <w:t xml:space="preserve"> ,</w:t>
      </w:r>
      <w:proofErr w:type="gramEnd"/>
      <w:r w:rsidR="007751AA" w:rsidRPr="00A67442">
        <w:rPr>
          <w:b/>
        </w:rPr>
        <w:t xml:space="preserve"> плавающие лебеди вызывают у детей желание попробовать передать это состояние.</w:t>
      </w:r>
      <w:r w:rsidR="00FD1F05">
        <w:rPr>
          <w:b/>
        </w:rPr>
        <w:t xml:space="preserve"> </w:t>
      </w:r>
      <w:r w:rsidR="007751AA" w:rsidRPr="00A67442">
        <w:rPr>
          <w:b/>
        </w:rPr>
        <w:t xml:space="preserve"> </w:t>
      </w:r>
      <w:r w:rsidR="00227041">
        <w:rPr>
          <w:b/>
        </w:rPr>
        <w:t xml:space="preserve">Работа  по вливанию одного цвета в другой </w:t>
      </w:r>
      <w:r w:rsidR="007751AA" w:rsidRPr="00A67442">
        <w:rPr>
          <w:b/>
        </w:rPr>
        <w:t>требует внимательности и скорости.</w:t>
      </w:r>
      <w:r w:rsidR="00FD1F05">
        <w:rPr>
          <w:b/>
        </w:rPr>
        <w:t xml:space="preserve"> Выполняется</w:t>
      </w:r>
      <w:r>
        <w:rPr>
          <w:b/>
        </w:rPr>
        <w:t xml:space="preserve">  </w:t>
      </w:r>
      <w:proofErr w:type="spellStart"/>
      <w:r w:rsidR="00FD1F05">
        <w:rPr>
          <w:b/>
        </w:rPr>
        <w:t>по-сырому</w:t>
      </w:r>
      <w:proofErr w:type="spellEnd"/>
      <w:r w:rsidR="00FD1F05">
        <w:rPr>
          <w:b/>
        </w:rPr>
        <w:t xml:space="preserve"> -  сначала небо, потом деревья  -  одно за другим, причем все  </w:t>
      </w:r>
      <w:r w:rsidR="000E3E41">
        <w:rPr>
          <w:b/>
        </w:rPr>
        <w:t xml:space="preserve"> они </w:t>
      </w:r>
      <w:r w:rsidR="00FD1F05">
        <w:rPr>
          <w:b/>
        </w:rPr>
        <w:t>разного цвета, потом  -  вода. В завершение  -  работа с белой гуашью  - штрихи на воде и наконец, белые лебеди.   Не забудьте, что они отражаются в воде</w:t>
      </w:r>
      <w:r>
        <w:rPr>
          <w:b/>
        </w:rPr>
        <w:t xml:space="preserve">  </w:t>
      </w:r>
      <w:r w:rsidR="000A6F48">
        <w:rPr>
          <w:b/>
        </w:rPr>
        <w:t>(отражение чуть темнее)</w:t>
      </w:r>
      <w:r w:rsidR="00FD1F05">
        <w:rPr>
          <w:b/>
        </w:rPr>
        <w:t>.</w:t>
      </w:r>
    </w:p>
    <w:p w:rsidR="005D2B89" w:rsidRDefault="005D2B89">
      <w:pPr>
        <w:rPr>
          <w:b/>
          <w:i/>
          <w:color w:val="403152" w:themeColor="accent4" w:themeShade="80"/>
          <w:sz w:val="24"/>
        </w:rPr>
      </w:pPr>
    </w:p>
    <w:p w:rsidR="00B847D2" w:rsidRPr="006E7329" w:rsidRDefault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Задание №8</w:t>
      </w:r>
    </w:p>
    <w:p w:rsidR="003E134E" w:rsidRPr="00A67442" w:rsidRDefault="00B847D2">
      <w:pPr>
        <w:rPr>
          <w:b/>
        </w:rPr>
      </w:pPr>
      <w:r w:rsidRPr="00A67442">
        <w:rPr>
          <w:b/>
        </w:rPr>
        <w:t>«Цветы за стеклом»</w:t>
      </w:r>
      <w:r w:rsidR="00343E8B" w:rsidRPr="00A67442">
        <w:rPr>
          <w:b/>
        </w:rPr>
        <w:t xml:space="preserve"> </w:t>
      </w:r>
      <w:r w:rsidR="003E134E" w:rsidRPr="00A67442">
        <w:rPr>
          <w:b/>
        </w:rPr>
        <w:t xml:space="preserve"> </w:t>
      </w:r>
      <w:r w:rsidR="00343E8B" w:rsidRPr="00A67442">
        <w:rPr>
          <w:b/>
        </w:rPr>
        <w:t xml:space="preserve">- </w:t>
      </w:r>
      <w:r w:rsidR="003E134E" w:rsidRPr="00A67442">
        <w:rPr>
          <w:b/>
        </w:rPr>
        <w:t xml:space="preserve"> </w:t>
      </w:r>
      <w:r w:rsidR="00343E8B" w:rsidRPr="00A67442">
        <w:rPr>
          <w:b/>
        </w:rPr>
        <w:t>упражнение</w:t>
      </w:r>
      <w:proofErr w:type="gramStart"/>
      <w:r w:rsidR="00343E8B" w:rsidRPr="00A67442">
        <w:rPr>
          <w:b/>
        </w:rPr>
        <w:t>.</w:t>
      </w:r>
      <w:proofErr w:type="gramEnd"/>
      <w:r w:rsidR="00343E8B" w:rsidRPr="00A67442">
        <w:rPr>
          <w:b/>
        </w:rPr>
        <w:t xml:space="preserve">  </w:t>
      </w:r>
      <w:proofErr w:type="gramStart"/>
      <w:r w:rsidR="00343E8B" w:rsidRPr="00A67442">
        <w:rPr>
          <w:b/>
        </w:rPr>
        <w:t>п</w:t>
      </w:r>
      <w:proofErr w:type="gramEnd"/>
      <w:r w:rsidR="00343E8B" w:rsidRPr="00A67442">
        <w:rPr>
          <w:b/>
        </w:rPr>
        <w:t>озволяющее почувствовать легкость и прозрачность акварельного слоя. Цветы выполнены 2-мя слоями акварельной краски. «Стекло», проходящее по диа</w:t>
      </w:r>
      <w:r w:rsidR="003E134E" w:rsidRPr="00A67442">
        <w:rPr>
          <w:b/>
        </w:rPr>
        <w:t xml:space="preserve">гонали,  делит работу на 2 зоны </w:t>
      </w:r>
      <w:r w:rsidR="00343E8B" w:rsidRPr="00A67442">
        <w:rPr>
          <w:b/>
        </w:rPr>
        <w:t xml:space="preserve"> и </w:t>
      </w:r>
      <w:r w:rsidR="000E3E41">
        <w:rPr>
          <w:b/>
        </w:rPr>
        <w:t xml:space="preserve"> изображается при помощи </w:t>
      </w:r>
      <w:r w:rsidR="00D50863">
        <w:rPr>
          <w:b/>
        </w:rPr>
        <w:t xml:space="preserve"> </w:t>
      </w:r>
      <w:proofErr w:type="spellStart"/>
      <w:r w:rsidR="000E3E41">
        <w:rPr>
          <w:b/>
        </w:rPr>
        <w:t>тонирования</w:t>
      </w:r>
      <w:proofErr w:type="spellEnd"/>
      <w:r w:rsidR="00343E8B" w:rsidRPr="00A67442">
        <w:rPr>
          <w:b/>
        </w:rPr>
        <w:t xml:space="preserve"> по готовому изображению. Работа ведется очень осторожно большой мягкой беличьей кистью легкими движениями. Для большей декоративности изображения, а также  в целях получения навыков работы мелкой кистью, можно доработать фон светло-голубыми  завитками. </w:t>
      </w:r>
    </w:p>
    <w:p w:rsidR="007751AA" w:rsidRPr="00A67442" w:rsidRDefault="00343E8B">
      <w:pPr>
        <w:rPr>
          <w:b/>
        </w:rPr>
      </w:pPr>
      <w:r w:rsidRPr="00A67442">
        <w:rPr>
          <w:b/>
        </w:rPr>
        <w:t>Небо</w:t>
      </w:r>
      <w:r w:rsidR="003E134E" w:rsidRPr="00A67442">
        <w:rPr>
          <w:b/>
        </w:rPr>
        <w:t xml:space="preserve"> можно доработать белой гуашью, разделив на небольшие геометрические формы</w:t>
      </w:r>
      <w:r w:rsidR="00D50863">
        <w:rPr>
          <w:b/>
        </w:rPr>
        <w:t>, напоминающие мозаику</w:t>
      </w:r>
      <w:r w:rsidR="003E134E" w:rsidRPr="00A67442">
        <w:rPr>
          <w:b/>
        </w:rPr>
        <w:t>. Цветы  -  тоже интересный объект для декорирования.</w:t>
      </w:r>
    </w:p>
    <w:p w:rsidR="009E5B33" w:rsidRPr="00A67442" w:rsidRDefault="009E5B33">
      <w:pPr>
        <w:rPr>
          <w:b/>
        </w:rPr>
      </w:pPr>
    </w:p>
    <w:p w:rsidR="00005E96" w:rsidRPr="00A67442" w:rsidRDefault="000A6F4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2469515</wp:posOffset>
            </wp:positionH>
            <wp:positionV relativeFrom="margin">
              <wp:posOffset>7180580</wp:posOffset>
            </wp:positionV>
            <wp:extent cx="1830705" cy="2258695"/>
            <wp:effectExtent l="19050" t="0" r="0" b="0"/>
            <wp:wrapSquare wrapText="bothSides"/>
            <wp:docPr id="24" name="Рисунок 2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05">
        <w:rPr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4634230</wp:posOffset>
            </wp:positionH>
            <wp:positionV relativeFrom="margin">
              <wp:posOffset>6831965</wp:posOffset>
            </wp:positionV>
            <wp:extent cx="1868805" cy="2503805"/>
            <wp:effectExtent l="171450" t="114300" r="150495" b="106045"/>
            <wp:wrapSquare wrapText="bothSides"/>
            <wp:docPr id="23" name="Рисунок 22" descr="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4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1144706">
                      <a:off x="0" y="0"/>
                      <a:ext cx="186880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05">
        <w:rPr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6725285</wp:posOffset>
            </wp:positionV>
            <wp:extent cx="2355850" cy="2988945"/>
            <wp:effectExtent l="228600" t="152400" r="215900" b="154305"/>
            <wp:wrapSquare wrapText="bothSides"/>
            <wp:docPr id="25" name="Рисунок 24" descr="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10910">
                      <a:off x="0" y="0"/>
                      <a:ext cx="235585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E96" w:rsidRPr="00A67442" w:rsidRDefault="00005E96">
      <w:pPr>
        <w:rPr>
          <w:b/>
        </w:rPr>
      </w:pPr>
    </w:p>
    <w:p w:rsidR="004770DD" w:rsidRPr="006E7329" w:rsidRDefault="004770DD" w:rsidP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noProof/>
          <w:color w:val="403152" w:themeColor="accent4" w:themeShade="80"/>
          <w:sz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4481830</wp:posOffset>
            </wp:positionH>
            <wp:positionV relativeFrom="margin">
              <wp:posOffset>627380</wp:posOffset>
            </wp:positionV>
            <wp:extent cx="2120265" cy="2799080"/>
            <wp:effectExtent l="114300" t="76200" r="89535" b="58420"/>
            <wp:wrapSquare wrapText="bothSides"/>
            <wp:docPr id="7" name="Рисунок 2" descr="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(4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239998">
                      <a:off x="0" y="0"/>
                      <a:ext cx="212026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403152" w:themeColor="accent4" w:themeShade="80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2167255</wp:posOffset>
            </wp:positionH>
            <wp:positionV relativeFrom="margin">
              <wp:posOffset>647065</wp:posOffset>
            </wp:positionV>
            <wp:extent cx="2462530" cy="2564765"/>
            <wp:effectExtent l="19050" t="0" r="0" b="0"/>
            <wp:wrapSquare wrapText="bothSides"/>
            <wp:docPr id="27" name="Рисунок 26" descr="1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(8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403152" w:themeColor="accent4" w:themeShade="80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555625</wp:posOffset>
            </wp:positionV>
            <wp:extent cx="2154555" cy="2867660"/>
            <wp:effectExtent l="114300" t="76200" r="93345" b="46990"/>
            <wp:wrapSquare wrapText="bothSides"/>
            <wp:docPr id="26" name="Рисунок 25" descr="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(7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21388396">
                      <a:off x="0" y="0"/>
                      <a:ext cx="215455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403152" w:themeColor="accent4" w:themeShade="80"/>
          <w:sz w:val="24"/>
        </w:rPr>
        <w:t>Задание №9</w:t>
      </w:r>
    </w:p>
    <w:p w:rsidR="00005E96" w:rsidRPr="00A67442" w:rsidRDefault="00005E96">
      <w:pPr>
        <w:rPr>
          <w:b/>
        </w:rPr>
      </w:pPr>
    </w:p>
    <w:p w:rsidR="003E134E" w:rsidRPr="006E7329" w:rsidRDefault="003E134E">
      <w:pPr>
        <w:rPr>
          <w:b/>
          <w:i/>
          <w:color w:val="403152" w:themeColor="accent4" w:themeShade="80"/>
          <w:sz w:val="24"/>
        </w:rPr>
      </w:pPr>
    </w:p>
    <w:p w:rsidR="009703AA" w:rsidRPr="00A67442" w:rsidRDefault="004770DD">
      <w:pPr>
        <w:rPr>
          <w:b/>
        </w:rPr>
      </w:pPr>
      <w:r w:rsidRPr="00A67442">
        <w:rPr>
          <w:b/>
        </w:rPr>
        <w:t xml:space="preserve"> </w:t>
      </w:r>
      <w:r w:rsidR="00AD7E19">
        <w:rPr>
          <w:b/>
        </w:rPr>
        <w:t>«Натюрморт»  -  задание:  н</w:t>
      </w:r>
      <w:r w:rsidR="000A6F48">
        <w:rPr>
          <w:b/>
        </w:rPr>
        <w:t>а</w:t>
      </w:r>
      <w:r w:rsidR="009703AA" w:rsidRPr="00A67442">
        <w:rPr>
          <w:b/>
        </w:rPr>
        <w:t>учить</w:t>
      </w:r>
      <w:r w:rsidR="005B3AF3">
        <w:rPr>
          <w:b/>
        </w:rPr>
        <w:t>ся накладывать акварельные слои</w:t>
      </w:r>
      <w:r w:rsidR="00AD7E19">
        <w:rPr>
          <w:b/>
        </w:rPr>
        <w:t xml:space="preserve"> </w:t>
      </w:r>
      <w:r w:rsidR="005B3AF3">
        <w:rPr>
          <w:b/>
        </w:rPr>
        <w:t xml:space="preserve"> - </w:t>
      </w:r>
      <w:r w:rsidR="009703AA" w:rsidRPr="00A67442">
        <w:rPr>
          <w:b/>
        </w:rPr>
        <w:t xml:space="preserve"> </w:t>
      </w:r>
      <w:r w:rsidR="00227041">
        <w:rPr>
          <w:b/>
        </w:rPr>
        <w:t>работать вторым и третьим слоем</w:t>
      </w:r>
      <w:proofErr w:type="gramStart"/>
      <w:r w:rsidR="005B3AF3">
        <w:rPr>
          <w:b/>
        </w:rPr>
        <w:t xml:space="preserve"> </w:t>
      </w:r>
      <w:r w:rsidR="009703AA" w:rsidRPr="00A67442">
        <w:rPr>
          <w:b/>
        </w:rPr>
        <w:t>.</w:t>
      </w:r>
      <w:proofErr w:type="gramEnd"/>
      <w:r w:rsidR="009703AA" w:rsidRPr="00A67442">
        <w:rPr>
          <w:b/>
        </w:rPr>
        <w:t xml:space="preserve">  </w:t>
      </w:r>
      <w:r w:rsidR="00C91C5D">
        <w:rPr>
          <w:b/>
        </w:rPr>
        <w:t xml:space="preserve">Увеличение плотности красочного слоя имитирует </w:t>
      </w:r>
      <w:r w:rsidR="00AD7E19">
        <w:rPr>
          <w:b/>
        </w:rPr>
        <w:t xml:space="preserve"> градацию светотени </w:t>
      </w:r>
      <w:r w:rsidR="00C91C5D">
        <w:rPr>
          <w:b/>
        </w:rPr>
        <w:t xml:space="preserve"> на предметах. Фон «Натюрморта» </w:t>
      </w:r>
      <w:r w:rsidR="009703AA" w:rsidRPr="00A67442">
        <w:rPr>
          <w:b/>
        </w:rPr>
        <w:t xml:space="preserve"> прокрыт</w:t>
      </w:r>
      <w:r w:rsidR="00110E79">
        <w:rPr>
          <w:b/>
        </w:rPr>
        <w:t xml:space="preserve"> </w:t>
      </w:r>
      <w:r w:rsidR="00AD7E19">
        <w:rPr>
          <w:b/>
        </w:rPr>
        <w:t xml:space="preserve"> заливкой светло-голубого </w:t>
      </w:r>
      <w:r w:rsidR="009703AA" w:rsidRPr="00A67442">
        <w:rPr>
          <w:b/>
        </w:rPr>
        <w:t xml:space="preserve"> цвет</w:t>
      </w:r>
      <w:r w:rsidR="00AD7E19">
        <w:rPr>
          <w:b/>
        </w:rPr>
        <w:t>а</w:t>
      </w:r>
      <w:r w:rsidR="009703AA" w:rsidRPr="00A67442">
        <w:rPr>
          <w:b/>
        </w:rPr>
        <w:t>. Задача композиционного равновесия между предметами является также первоочередной.</w:t>
      </w:r>
      <w:r w:rsidR="0044537B">
        <w:rPr>
          <w:b/>
        </w:rPr>
        <w:t xml:space="preserve">   </w:t>
      </w:r>
    </w:p>
    <w:p w:rsidR="00A67442" w:rsidRPr="00A67442" w:rsidRDefault="00A67442">
      <w:pPr>
        <w:rPr>
          <w:b/>
        </w:rPr>
      </w:pPr>
    </w:p>
    <w:p w:rsidR="009703AA" w:rsidRPr="006E7329" w:rsidRDefault="004770DD">
      <w:pPr>
        <w:rPr>
          <w:b/>
          <w:i/>
          <w:color w:val="403152" w:themeColor="accent4" w:themeShade="80"/>
          <w:sz w:val="24"/>
        </w:rPr>
      </w:pPr>
      <w:r>
        <w:rPr>
          <w:b/>
          <w:i/>
          <w:color w:val="403152" w:themeColor="accent4" w:themeShade="80"/>
          <w:sz w:val="24"/>
        </w:rPr>
        <w:t>Задание №10</w:t>
      </w:r>
    </w:p>
    <w:p w:rsidR="009703AA" w:rsidRPr="00A67442" w:rsidRDefault="009703AA">
      <w:pPr>
        <w:rPr>
          <w:b/>
        </w:rPr>
      </w:pPr>
      <w:r w:rsidRPr="00A67442">
        <w:rPr>
          <w:b/>
        </w:rPr>
        <w:t>«Листья»</w:t>
      </w:r>
      <w:r w:rsidR="00AD7E19">
        <w:rPr>
          <w:b/>
        </w:rPr>
        <w:t>.</w:t>
      </w:r>
      <w:r w:rsidR="00A67442" w:rsidRPr="00A67442">
        <w:rPr>
          <w:b/>
        </w:rPr>
        <w:t xml:space="preserve">  Задание требует аккуратности и последовательности в  </w:t>
      </w:r>
      <w:proofErr w:type="spellStart"/>
      <w:r w:rsidR="00A67442" w:rsidRPr="00A67442">
        <w:rPr>
          <w:b/>
        </w:rPr>
        <w:t>прокрывании</w:t>
      </w:r>
      <w:proofErr w:type="spellEnd"/>
      <w:r w:rsidR="00A67442" w:rsidRPr="00A67442">
        <w:rPr>
          <w:b/>
        </w:rPr>
        <w:t xml:space="preserve">   цветом о</w:t>
      </w:r>
      <w:r w:rsidR="000A6F48">
        <w:rPr>
          <w:b/>
        </w:rPr>
        <w:t>тдельных, небольших участков бумаги</w:t>
      </w:r>
      <w:r w:rsidR="005B3AF3">
        <w:rPr>
          <w:b/>
        </w:rPr>
        <w:t xml:space="preserve">, воспитывает терпение. </w:t>
      </w:r>
      <w:r w:rsidR="00A67442" w:rsidRPr="00A67442">
        <w:rPr>
          <w:b/>
        </w:rPr>
        <w:t xml:space="preserve"> </w:t>
      </w:r>
      <w:proofErr w:type="gramStart"/>
      <w:r w:rsidR="00A67442" w:rsidRPr="00A67442">
        <w:rPr>
          <w:b/>
        </w:rPr>
        <w:t>Различные переходы цвета и тона от светлого к темному, от холодного   к теплому являются фантазийными и дают возможность учащимся не только осваивать данную технику акварели,</w:t>
      </w:r>
      <w:r w:rsidR="00BB2947">
        <w:rPr>
          <w:b/>
        </w:rPr>
        <w:t xml:space="preserve"> чувствовать необходимое соотношение воды и краски, </w:t>
      </w:r>
      <w:r w:rsidR="00D50863">
        <w:rPr>
          <w:b/>
        </w:rPr>
        <w:t xml:space="preserve"> в передаче тона, </w:t>
      </w:r>
      <w:r w:rsidR="00BB2947">
        <w:rPr>
          <w:b/>
        </w:rPr>
        <w:t xml:space="preserve"> </w:t>
      </w:r>
      <w:r w:rsidR="00A67442" w:rsidRPr="00A67442">
        <w:rPr>
          <w:b/>
        </w:rPr>
        <w:t xml:space="preserve">но и дают познания в области </w:t>
      </w:r>
      <w:proofErr w:type="spellStart"/>
      <w:r w:rsidR="00A67442" w:rsidRPr="00A67442">
        <w:rPr>
          <w:b/>
        </w:rPr>
        <w:t>цветоведения</w:t>
      </w:r>
      <w:proofErr w:type="spellEnd"/>
      <w:r w:rsidR="00A67442" w:rsidRPr="00A67442">
        <w:rPr>
          <w:b/>
        </w:rPr>
        <w:t>.</w:t>
      </w:r>
      <w:proofErr w:type="gramEnd"/>
      <w:r w:rsidR="000A6F48">
        <w:rPr>
          <w:b/>
        </w:rPr>
        <w:t xml:space="preserve"> В основе оттенков каждого листа лежат 2 -3 цвета. Они выбираются детьми самостоятельно.</w:t>
      </w:r>
    </w:p>
    <w:p w:rsidR="009703AA" w:rsidRDefault="0044537B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1212215</wp:posOffset>
            </wp:positionH>
            <wp:positionV relativeFrom="margin">
              <wp:align>bottom</wp:align>
            </wp:positionV>
            <wp:extent cx="3536950" cy="2452370"/>
            <wp:effectExtent l="19050" t="0" r="6350" b="0"/>
            <wp:wrapSquare wrapText="bothSides"/>
            <wp:docPr id="28" name="Рисунок 27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3AA" w:rsidRDefault="009703AA"/>
    <w:p w:rsidR="00AA2474" w:rsidRDefault="00AA2474"/>
    <w:p w:rsidR="00005E96" w:rsidRDefault="00005E96"/>
    <w:p w:rsidR="001F4678" w:rsidRDefault="001F4678"/>
    <w:p w:rsidR="001F4678" w:rsidRDefault="001F4678"/>
    <w:p w:rsidR="001F4678" w:rsidRDefault="001F4678"/>
    <w:p w:rsidR="001F4678" w:rsidRDefault="001F4678"/>
    <w:p w:rsidR="001F4678" w:rsidRDefault="001F4678"/>
    <w:p w:rsidR="001F4678" w:rsidRDefault="001F4678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2094230</wp:posOffset>
            </wp:positionH>
            <wp:positionV relativeFrom="margin">
              <wp:posOffset>245110</wp:posOffset>
            </wp:positionV>
            <wp:extent cx="2211070" cy="3066415"/>
            <wp:effectExtent l="19050" t="0" r="0" b="0"/>
            <wp:wrapSquare wrapText="bothSides"/>
            <wp:docPr id="8" name="Рисунок 7" descr="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3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4295775</wp:posOffset>
            </wp:positionH>
            <wp:positionV relativeFrom="margin">
              <wp:posOffset>335915</wp:posOffset>
            </wp:positionV>
            <wp:extent cx="2190115" cy="3034665"/>
            <wp:effectExtent l="342900" t="209550" r="324485" b="203835"/>
            <wp:wrapSquare wrapText="bothSides"/>
            <wp:docPr id="3" name="Рисунок 2" descr="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2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803883">
                      <a:off x="0" y="0"/>
                      <a:ext cx="219011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DD">
        <w:t>Упражнение №11</w:t>
      </w:r>
    </w:p>
    <w:p w:rsidR="00A87FCE" w:rsidRDefault="00A87FCE"/>
    <w:p w:rsidR="00A87FCE" w:rsidRDefault="00A87FCE"/>
    <w:p w:rsidR="00A87FCE" w:rsidRDefault="00A87FCE"/>
    <w:p w:rsidR="00A87FCE" w:rsidRDefault="00A87FCE"/>
    <w:p w:rsidR="00A87FCE" w:rsidRDefault="00A87FCE"/>
    <w:p w:rsidR="00A87FCE" w:rsidRDefault="00A87FCE"/>
    <w:p w:rsidR="00A87FCE" w:rsidRDefault="00A87FCE"/>
    <w:p w:rsidR="00A87FCE" w:rsidRDefault="00A87FCE"/>
    <w:p w:rsidR="001F4678" w:rsidRDefault="001F4678">
      <w:r>
        <w:t>«Дуб на закате»</w:t>
      </w:r>
    </w:p>
    <w:p w:rsidR="001F4678" w:rsidRDefault="005B3AF3">
      <w:r>
        <w:t xml:space="preserve">Сочетание </w:t>
      </w:r>
      <w:proofErr w:type="spellStart"/>
      <w:r>
        <w:t>лессировочых</w:t>
      </w:r>
      <w:proofErr w:type="spellEnd"/>
      <w:r>
        <w:t xml:space="preserve"> свойств акварели и пастозных  -  гуаши </w:t>
      </w:r>
      <w:r w:rsidR="004770DD">
        <w:t>(</w:t>
      </w:r>
      <w:r>
        <w:t>либо смеси акварельных красок с белилами</w:t>
      </w:r>
      <w:r w:rsidR="004770DD">
        <w:t xml:space="preserve">) </w:t>
      </w:r>
      <w:r>
        <w:t xml:space="preserve"> дают  интересные возможности</w:t>
      </w:r>
      <w:r w:rsidR="00D50863">
        <w:t xml:space="preserve"> для  изображения пейзажа. Небо и  трава  выполняю</w:t>
      </w:r>
      <w:r>
        <w:t xml:space="preserve">тся </w:t>
      </w:r>
      <w:r w:rsidR="00BB2947">
        <w:t xml:space="preserve"> </w:t>
      </w:r>
      <w:r w:rsidR="00D50863">
        <w:t xml:space="preserve">при помощи  </w:t>
      </w:r>
      <w:r w:rsidR="00BB2947">
        <w:t>растяжки цвета</w:t>
      </w:r>
      <w:r w:rsidR="00D50863">
        <w:t xml:space="preserve"> с переходом от темно-красного через </w:t>
      </w:r>
      <w:proofErr w:type="gramStart"/>
      <w:r w:rsidR="00D50863">
        <w:t>оранжевый</w:t>
      </w:r>
      <w:proofErr w:type="gramEnd"/>
      <w:r w:rsidR="00D50863">
        <w:t xml:space="preserve"> к желтому</w:t>
      </w:r>
      <w:r w:rsidR="00BB2947">
        <w:t>. Ствол дуба, его крона и опавшие листья, лежащие на земле -  густыми мазками, имитирующими фактуру ствола и листьев.</w:t>
      </w:r>
      <w:r w:rsidR="00B53920">
        <w:t xml:space="preserve"> Эта работа ведется в несколько слоев.</w:t>
      </w:r>
    </w:p>
    <w:p w:rsidR="005B3AF3" w:rsidRDefault="005B3AF3"/>
    <w:p w:rsidR="005B3AF3" w:rsidRDefault="005B3AF3"/>
    <w:p w:rsidR="001F4678" w:rsidRDefault="004770DD">
      <w:r>
        <w:t>Упражнение №12</w:t>
      </w:r>
    </w:p>
    <w:p w:rsidR="001F4678" w:rsidRDefault="001F4678">
      <w:r>
        <w:t>«Цветочная фантазия»</w:t>
      </w:r>
      <w:r w:rsidR="00840757">
        <w:t>. Фиолетовая хризантема  имеет множество цветовы</w:t>
      </w:r>
      <w:r w:rsidR="002907D5">
        <w:t xml:space="preserve">х </w:t>
      </w:r>
      <w:proofErr w:type="spellStart"/>
      <w:r w:rsidR="002907D5">
        <w:t>оттенков</w:t>
      </w:r>
      <w:proofErr w:type="gramStart"/>
      <w:r w:rsidR="00227041">
        <w:t>.</w:t>
      </w:r>
      <w:r w:rsidR="00D50863">
        <w:t>Т</w:t>
      </w:r>
      <w:proofErr w:type="gramEnd"/>
      <w:r w:rsidR="00D50863">
        <w:t>акие</w:t>
      </w:r>
      <w:proofErr w:type="spellEnd"/>
      <w:r w:rsidR="00D50863">
        <w:t xml:space="preserve"> цветы можно изобразит</w:t>
      </w:r>
      <w:r w:rsidR="004770DD">
        <w:t>ь в виде ромашки или мака, василька, изменив форму</w:t>
      </w:r>
      <w:r w:rsidR="00E86752">
        <w:t xml:space="preserve"> и цвет </w:t>
      </w:r>
      <w:r w:rsidR="004770DD">
        <w:t xml:space="preserve"> лепестков. Работа с мелкими плоскостями развивает</w:t>
      </w:r>
      <w:r w:rsidR="00B53920">
        <w:t xml:space="preserve"> навыки  работы акварелью</w:t>
      </w:r>
      <w:proofErr w:type="gramStart"/>
      <w:r w:rsidR="00B53920">
        <w:t xml:space="preserve"> .</w:t>
      </w:r>
      <w:proofErr w:type="gramEnd"/>
      <w:r w:rsidR="00B53920">
        <w:t xml:space="preserve"> У</w:t>
      </w:r>
      <w:r w:rsidR="004770DD">
        <w:t xml:space="preserve">пражнение  </w:t>
      </w:r>
      <w:r w:rsidR="00B53920">
        <w:t xml:space="preserve">воспитывает </w:t>
      </w:r>
      <w:r w:rsidR="00724CB5">
        <w:t>чувство «</w:t>
      </w:r>
      <w:proofErr w:type="spellStart"/>
      <w:r w:rsidR="00724CB5">
        <w:t>напитанности</w:t>
      </w:r>
      <w:proofErr w:type="spellEnd"/>
      <w:r w:rsidR="00B53920">
        <w:t>»</w:t>
      </w:r>
      <w:r w:rsidR="00227041">
        <w:t xml:space="preserve"> кисти </w:t>
      </w:r>
      <w:r w:rsidR="00B53920">
        <w:t xml:space="preserve"> водой.</w:t>
      </w:r>
      <w:r w:rsidR="00843DFE">
        <w:t xml:space="preserve"> Обычно в основе такого цветка  -   3 цвета, дающие много дополнительных</w:t>
      </w:r>
      <w:proofErr w:type="gramStart"/>
      <w:r w:rsidR="00843DFE">
        <w:t xml:space="preserve"> </w:t>
      </w:r>
      <w:r w:rsidR="00227041">
        <w:t>,</w:t>
      </w:r>
      <w:proofErr w:type="gramEnd"/>
      <w:r w:rsidR="00227041">
        <w:t xml:space="preserve"> родственных </w:t>
      </w:r>
      <w:bookmarkStart w:id="0" w:name="_GoBack"/>
      <w:bookmarkEnd w:id="0"/>
      <w:r w:rsidR="00843DFE">
        <w:t>оттенков.</w:t>
      </w:r>
    </w:p>
    <w:p w:rsidR="001F4678" w:rsidRDefault="00843DF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6981825</wp:posOffset>
            </wp:positionV>
            <wp:extent cx="3515995" cy="2457450"/>
            <wp:effectExtent l="19050" t="0" r="8255" b="0"/>
            <wp:wrapSquare wrapText="bothSides"/>
            <wp:docPr id="9" name="Рисунок 8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678" w:rsidRDefault="001F4678"/>
    <w:p w:rsidR="001F4678" w:rsidRDefault="001F4678"/>
    <w:sectPr w:rsidR="001F4678" w:rsidSect="00825D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0BA" w:rsidRDefault="002710BA" w:rsidP="00306D4F">
      <w:pPr>
        <w:spacing w:after="0" w:line="240" w:lineRule="auto"/>
      </w:pPr>
      <w:r>
        <w:separator/>
      </w:r>
    </w:p>
  </w:endnote>
  <w:endnote w:type="continuationSeparator" w:id="0">
    <w:p w:rsidR="002710BA" w:rsidRDefault="002710BA" w:rsidP="00306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0BA" w:rsidRDefault="002710BA" w:rsidP="00306D4F">
      <w:pPr>
        <w:spacing w:after="0" w:line="240" w:lineRule="auto"/>
      </w:pPr>
      <w:r>
        <w:separator/>
      </w:r>
    </w:p>
  </w:footnote>
  <w:footnote w:type="continuationSeparator" w:id="0">
    <w:p w:rsidR="002710BA" w:rsidRDefault="002710BA" w:rsidP="00306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32DA"/>
    <w:rsid w:val="00005E96"/>
    <w:rsid w:val="0001538C"/>
    <w:rsid w:val="000364F8"/>
    <w:rsid w:val="00036B7C"/>
    <w:rsid w:val="00061A98"/>
    <w:rsid w:val="000A6F48"/>
    <w:rsid w:val="000E3E41"/>
    <w:rsid w:val="000F5A45"/>
    <w:rsid w:val="00110E79"/>
    <w:rsid w:val="00136604"/>
    <w:rsid w:val="001976F6"/>
    <w:rsid w:val="001B06BF"/>
    <w:rsid w:val="001C245B"/>
    <w:rsid w:val="001F4678"/>
    <w:rsid w:val="0021250A"/>
    <w:rsid w:val="00225F2C"/>
    <w:rsid w:val="00226F78"/>
    <w:rsid w:val="00227041"/>
    <w:rsid w:val="00245B1E"/>
    <w:rsid w:val="002626C4"/>
    <w:rsid w:val="00270F88"/>
    <w:rsid w:val="002710BA"/>
    <w:rsid w:val="002907D5"/>
    <w:rsid w:val="002A1D3F"/>
    <w:rsid w:val="002B08BD"/>
    <w:rsid w:val="00306D4F"/>
    <w:rsid w:val="00323B5C"/>
    <w:rsid w:val="00343E8B"/>
    <w:rsid w:val="003968D1"/>
    <w:rsid w:val="003E134E"/>
    <w:rsid w:val="003F7322"/>
    <w:rsid w:val="00414BA8"/>
    <w:rsid w:val="0044537B"/>
    <w:rsid w:val="004663A2"/>
    <w:rsid w:val="004770DD"/>
    <w:rsid w:val="004C4B28"/>
    <w:rsid w:val="004D7A36"/>
    <w:rsid w:val="00512091"/>
    <w:rsid w:val="00512B55"/>
    <w:rsid w:val="005732DA"/>
    <w:rsid w:val="00591447"/>
    <w:rsid w:val="005B3AF3"/>
    <w:rsid w:val="005B5828"/>
    <w:rsid w:val="005D2B89"/>
    <w:rsid w:val="005D6E74"/>
    <w:rsid w:val="00664920"/>
    <w:rsid w:val="006B5B3A"/>
    <w:rsid w:val="006E7329"/>
    <w:rsid w:val="00724CB5"/>
    <w:rsid w:val="00735A95"/>
    <w:rsid w:val="007549FC"/>
    <w:rsid w:val="007751AA"/>
    <w:rsid w:val="0079026C"/>
    <w:rsid w:val="007A2915"/>
    <w:rsid w:val="007A4674"/>
    <w:rsid w:val="007E252A"/>
    <w:rsid w:val="00807EEA"/>
    <w:rsid w:val="00813CE4"/>
    <w:rsid w:val="00825D4B"/>
    <w:rsid w:val="00826041"/>
    <w:rsid w:val="00840757"/>
    <w:rsid w:val="008423EB"/>
    <w:rsid w:val="00843DFE"/>
    <w:rsid w:val="008E7569"/>
    <w:rsid w:val="008F0342"/>
    <w:rsid w:val="009018F0"/>
    <w:rsid w:val="009136DA"/>
    <w:rsid w:val="00943128"/>
    <w:rsid w:val="00961E1C"/>
    <w:rsid w:val="009703AA"/>
    <w:rsid w:val="009A182A"/>
    <w:rsid w:val="009B7F75"/>
    <w:rsid w:val="009C7518"/>
    <w:rsid w:val="009D6C79"/>
    <w:rsid w:val="009E5B33"/>
    <w:rsid w:val="00A04FDD"/>
    <w:rsid w:val="00A1474F"/>
    <w:rsid w:val="00A15AB3"/>
    <w:rsid w:val="00A37163"/>
    <w:rsid w:val="00A67442"/>
    <w:rsid w:val="00A87FCE"/>
    <w:rsid w:val="00AA2474"/>
    <w:rsid w:val="00AD7E19"/>
    <w:rsid w:val="00B13EDF"/>
    <w:rsid w:val="00B3400F"/>
    <w:rsid w:val="00B53920"/>
    <w:rsid w:val="00B827DE"/>
    <w:rsid w:val="00B847D2"/>
    <w:rsid w:val="00BB2947"/>
    <w:rsid w:val="00BC55E7"/>
    <w:rsid w:val="00C60860"/>
    <w:rsid w:val="00C91C5D"/>
    <w:rsid w:val="00CB0E56"/>
    <w:rsid w:val="00CF1CCC"/>
    <w:rsid w:val="00CF22AA"/>
    <w:rsid w:val="00D415E0"/>
    <w:rsid w:val="00D50863"/>
    <w:rsid w:val="00D55DC5"/>
    <w:rsid w:val="00DA0847"/>
    <w:rsid w:val="00DF146F"/>
    <w:rsid w:val="00E06A8D"/>
    <w:rsid w:val="00E07CAE"/>
    <w:rsid w:val="00E12CE7"/>
    <w:rsid w:val="00E24CC3"/>
    <w:rsid w:val="00E418F6"/>
    <w:rsid w:val="00E62310"/>
    <w:rsid w:val="00E86752"/>
    <w:rsid w:val="00E957C3"/>
    <w:rsid w:val="00EA586E"/>
    <w:rsid w:val="00EB2E28"/>
    <w:rsid w:val="00EB30E4"/>
    <w:rsid w:val="00F216FF"/>
    <w:rsid w:val="00F76D61"/>
    <w:rsid w:val="00F83AED"/>
    <w:rsid w:val="00F95543"/>
    <w:rsid w:val="00F96D02"/>
    <w:rsid w:val="00FB1050"/>
    <w:rsid w:val="00FD076E"/>
    <w:rsid w:val="00FD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E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6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6D4F"/>
  </w:style>
  <w:style w:type="paragraph" w:styleId="a7">
    <w:name w:val="footer"/>
    <w:basedOn w:val="a"/>
    <w:link w:val="a8"/>
    <w:uiPriority w:val="99"/>
    <w:semiHidden/>
    <w:unhideWhenUsed/>
    <w:rsid w:val="00306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6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7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Костромина</dc:creator>
  <cp:keywords/>
  <dc:description/>
  <cp:lastModifiedBy>Свой</cp:lastModifiedBy>
  <cp:revision>31</cp:revision>
  <dcterms:created xsi:type="dcterms:W3CDTF">2015-11-11T14:57:00Z</dcterms:created>
  <dcterms:modified xsi:type="dcterms:W3CDTF">2016-01-22T20:25:00Z</dcterms:modified>
</cp:coreProperties>
</file>