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2F" w:rsidRDefault="006C066E" w:rsidP="002D222F">
      <w:r>
        <w:t xml:space="preserve">     </w:t>
      </w:r>
      <w:r w:rsidR="002D222F">
        <w:t>Учитель – художник дает возможность развить детям их творческие способности.</w:t>
      </w:r>
    </w:p>
    <w:p w:rsidR="002D222F" w:rsidRDefault="002D222F" w:rsidP="002D222F"/>
    <w:p w:rsidR="002D222F" w:rsidRDefault="002D222F" w:rsidP="002D222F">
      <w:r>
        <w:t xml:space="preserve">                  Инновационная технология предполагает организацию урока в форме </w:t>
      </w:r>
    </w:p>
    <w:p w:rsidR="002D222F" w:rsidRDefault="002D222F" w:rsidP="002D222F">
      <w:r>
        <w:t>самостоятельного проектирования. Этот процесс направлен на увлечённое овладение учащимися изучаемого материала, развитие потребности в познавательной деятельности и уверенности в своих творческих возможностях.</w:t>
      </w:r>
    </w:p>
    <w:p w:rsidR="002D222F" w:rsidRDefault="002D222F" w:rsidP="002D222F">
      <w:r>
        <w:t xml:space="preserve">                   В школе учатся  дети с разными художественными способностями, раз-</w:t>
      </w:r>
    </w:p>
    <w:p w:rsidR="002D222F" w:rsidRDefault="002D222F" w:rsidP="002D222F">
      <w:r>
        <w:t xml:space="preserve">ной самооценкой, разным мироощущением. Задача учителя состоит в том, чтобы дети  приходили на занятия с жаждой знаний, а уходили с безграничной верой в свои возможности. </w:t>
      </w:r>
    </w:p>
    <w:p w:rsidR="002D222F" w:rsidRDefault="002D222F" w:rsidP="002D222F">
      <w:r>
        <w:t xml:space="preserve">                   Инновации в художественном образовании  способствуют  выработке уверенности маленького человека в себе, своих силах. Они помогают переломить авторитарность обучения и ставят  ребенка на равный уровень с преподавателем, делают его соавтором  художественно-творческого процесса. Инновации направлены на создание личности, настроенной на успех, на развитие умения мотивировать учебные действия,  и  самостоятельно ориентироваться в получаемой информации. Они помогают развивать творческое нешаблонное мышление детей за счет максимального раскрытия их природных способностей.</w:t>
      </w:r>
    </w:p>
    <w:p w:rsidR="002D222F" w:rsidRDefault="002D222F" w:rsidP="002D222F">
      <w:r>
        <w:t xml:space="preserve">                    Уроки изобразительного искусства дают возможность самостоятельного    творческого эксперимента. Ребенок самостоятельно справляется с задачей и получает результат. Задача преподавателя заключается в составлении такого задания, которое может выполнить любой ученик. Применяя новые технологии и новые материалы у детей  должна получиться эффектная работа. </w:t>
      </w:r>
    </w:p>
    <w:p w:rsidR="002D222F" w:rsidRDefault="006C066E" w:rsidP="002D222F">
      <w:r>
        <w:t xml:space="preserve">                    </w:t>
      </w:r>
      <w:r w:rsidR="002D222F">
        <w:t>В младшей школе уроки рисования любят, за редким исключением, все дети. А в средней школе  обучается много детей, неуверенных в своих силах в области рисования. Дело в том, что в этом возрасте они начинают сравнивать свои работы с произведениями мастеров и, видя  несовершенство своего изображения, теряют интерес к рисованию.   Школьные программы по изобразительному искусству в основном рассчитаны на один, а  в лучшем случае на два часа занятий в неделю. За это время невозможно овладеть изобразительной грамотой в полной мере. Поэтому инновации педагога  должны быть направлены на знакомство с различными художественными технологиями, которые  за короткое время дают выразительный  результат работы и помогают  детям в их художественно-творческом развитии.</w:t>
      </w:r>
    </w:p>
    <w:p w:rsidR="002D222F" w:rsidRDefault="002D222F" w:rsidP="002D222F">
      <w:r>
        <w:t xml:space="preserve">                     На  уроках изобразительного искусства я предлагаю варианты таких заданий, которые может выполнить практически любой ученик, а  в конечном итоге, у него получается  интересная  выразительная работа.</w:t>
      </w:r>
    </w:p>
    <w:p w:rsidR="002D222F" w:rsidRPr="002D222F" w:rsidRDefault="002D222F" w:rsidP="002D222F">
      <w:r>
        <w:t xml:space="preserve">                      Творчество может быть профилактикой разного рода зависимостей. Оно дает возможности «оторвать» ребенка от компьютера, телевизора.</w:t>
      </w:r>
    </w:p>
    <w:p w:rsidR="002D222F" w:rsidRDefault="002D222F" w:rsidP="002D222F">
      <w:r w:rsidRPr="002D222F">
        <w:t xml:space="preserve">                     </w:t>
      </w:r>
      <w:r>
        <w:t>Еще одним стимулом к творчеству у детей является участие в различных выставках – конкурсах. Я предпочитаю выполнять с детьми коллективные работы, чтобы любой ребенок мог стать победителем или призером. При этом каждый выполняет ту часть работы, которая ему по силам, а вместе получается здорово.</w:t>
      </w:r>
    </w:p>
    <w:p w:rsidR="002D222F" w:rsidRPr="002D222F" w:rsidRDefault="002D222F" w:rsidP="002D222F">
      <w:r>
        <w:t xml:space="preserve">                      Чтобы успешно учить детей, я должна сама все время развиватьс</w:t>
      </w:r>
      <w:r w:rsidR="006C066E">
        <w:t xml:space="preserve">я как художник. Для этого я </w:t>
      </w:r>
      <w:r>
        <w:t xml:space="preserve"> постоянно участвую в выставках, работаю по заказам, выставляю свои работы в художественные салоны на продажу, много работаю дома.</w:t>
      </w:r>
    </w:p>
    <w:p w:rsidR="003742F2" w:rsidRDefault="003742F2"/>
    <w:sectPr w:rsidR="003742F2" w:rsidSect="0037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2F"/>
    <w:rsid w:val="002D222F"/>
    <w:rsid w:val="003742F2"/>
    <w:rsid w:val="006C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2017-03-12T15:36:00Z</dcterms:created>
  <dcterms:modified xsi:type="dcterms:W3CDTF">2017-03-12T15:47:00Z</dcterms:modified>
</cp:coreProperties>
</file>