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22" w:rsidRPr="00D07C22" w:rsidRDefault="00D07C22" w:rsidP="00D07C22">
      <w:pPr>
        <w:spacing w:after="150" w:line="240" w:lineRule="auto"/>
        <w:ind w:left="56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аттестационную комиссию Министерства Общего и среднего образования Свердловской области</w:t>
      </w:r>
    </w:p>
    <w:p w:rsidR="00D07C22" w:rsidRPr="00D07C22" w:rsidRDefault="00D07C22" w:rsidP="00D07C22">
      <w:pPr>
        <w:spacing w:after="150" w:line="240" w:lineRule="auto"/>
        <w:ind w:left="56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Афоневой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Ольги Александровны</w:t>
      </w:r>
    </w:p>
    <w:p w:rsidR="00D07C22" w:rsidRPr="00D07C22" w:rsidRDefault="00D07C22" w:rsidP="00D07C22">
      <w:pPr>
        <w:spacing w:after="150" w:line="240" w:lineRule="auto"/>
        <w:ind w:left="56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27.12.1954 г.р.</w:t>
      </w:r>
    </w:p>
    <w:p w:rsidR="00D07C22" w:rsidRPr="00D07C22" w:rsidRDefault="00D07C22" w:rsidP="00D07C22">
      <w:pPr>
        <w:spacing w:after="150" w:line="240" w:lineRule="auto"/>
        <w:ind w:left="56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 дополнительного образования</w:t>
      </w:r>
    </w:p>
    <w:p w:rsidR="00D07C22" w:rsidRPr="00D07C22" w:rsidRDefault="00D07C22" w:rsidP="00D07C22">
      <w:pPr>
        <w:spacing w:after="150" w:line="240" w:lineRule="auto"/>
        <w:ind w:left="56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  общеобразовательной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 № 149 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г.Екатеринбурга</w:t>
      </w:r>
      <w:proofErr w:type="spellEnd"/>
    </w:p>
    <w:p w:rsidR="00D07C22" w:rsidRPr="00D07C22" w:rsidRDefault="00D07C22" w:rsidP="00D07C22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ЗАЯВЛЕНИЕ</w:t>
      </w:r>
    </w:p>
    <w:p w:rsidR="00D07C22" w:rsidRPr="00D07C22" w:rsidRDefault="00D07C22" w:rsidP="00D07C22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аттестовать меня в 2018 году на высшую квалификационную категорию по должности </w:t>
      </w:r>
      <w:r w:rsidR="004E5D56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дополнительного образования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</w:t>
      </w:r>
      <w:r w:rsidR="004E5D56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proofErr w:type="gramEnd"/>
      <w:r w:rsidR="004E5D56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  квалификационную категорию по должности </w:t>
      </w:r>
      <w:r w:rsidR="004E5D56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дополнительного образования, только соответствие</w:t>
      </w:r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ранее категория распространялась на дополнительное образование, если оно продолжает основную деятельность педагога.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Порядком аттестации педагогических работников государственных и муниципальных образовательных организаций ознакомлена.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феврале 2013 г.  Прошла курсы ИРО по теме «ИКТ как средство реализации требований ФГОС» (108 час.) </w:t>
      </w:r>
      <w:proofErr w:type="spellStart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г.Екатеринбург</w:t>
      </w:r>
      <w:proofErr w:type="spellEnd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2017 году прошла курсы профессиональной переподготовки в «Уральском институте повышения квалификации и переподготовки» (340 часов), по специальности «Учитель МХК. Технологии проектирования и организации учебного процесса с учетом требований ФГОС». Диплом подтверждает получение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профессии  Учитель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Мировой художественной культуры»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Основанием для аттестации на 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высшую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квалификационную категорию считаю следующие результаты работы:</w:t>
      </w:r>
    </w:p>
    <w:p w:rsidR="00D07C22" w:rsidRPr="00D07C22" w:rsidRDefault="00D07C22" w:rsidP="00D07C22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1. </w:t>
      </w:r>
      <w:r w:rsidRPr="00D07C22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Научно-методическая деятельность</w:t>
      </w:r>
    </w:p>
    <w:p w:rsidR="00D07C22" w:rsidRPr="00D07C22" w:rsidRDefault="00D07C22" w:rsidP="00D07C22">
      <w:pPr>
        <w:shd w:val="clear" w:color="auto" w:fill="FFFFFF"/>
        <w:spacing w:before="43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Изучила и внедрила в педагогическую практику </w:t>
      </w:r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занятий рисованием на Изостудии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развивающие образовательные технологии:</w:t>
      </w:r>
    </w:p>
    <w:p w:rsidR="00D07C22" w:rsidRPr="00D07C22" w:rsidRDefault="00D07C22" w:rsidP="002D53F0">
      <w:pPr>
        <w:shd w:val="clear" w:color="auto" w:fill="FFFFFF"/>
        <w:tabs>
          <w:tab w:val="left" w:pos="7387"/>
        </w:tabs>
        <w:spacing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-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интегрированное обучение, учебно-исследовательская технология,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br/>
      </w:r>
      <w:r w:rsidRPr="00D07C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технология развития критического мышления через творческие работы и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br/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сравнительный анализ результатов в виде выставок и конкурсов,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D07C22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информационно-коммуникативные технологии,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здоровьесберегающие</w:t>
      </w:r>
      <w:proofErr w:type="spellEnd"/>
      <w:r w:rsidR="002D53F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технологии   и   методики,   развитие   исследовательских   навыков   в   процессе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обучения на </w:t>
      </w:r>
      <w:r w:rsidR="007546B8" w:rsidRPr="007546B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занятиях </w:t>
      </w:r>
      <w:r w:rsidR="002D53F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="007546B8" w:rsidRPr="007546B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зостудии</w:t>
      </w:r>
    </w:p>
    <w:p w:rsidR="00D07C22" w:rsidRPr="00D07C22" w:rsidRDefault="00D07C22" w:rsidP="00D07C22">
      <w:pPr>
        <w:shd w:val="clear" w:color="auto" w:fill="FFFFFF"/>
        <w:spacing w:before="5" w:line="240" w:lineRule="auto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- обучение в сотрудничестве (групповая,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парная работа), технология мастерской, технология игрового обучения</w:t>
      </w:r>
      <w:r w:rsidR="002D53F0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,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2D53F0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коллективное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обсуждение рисунков продолжаю использовать. Все это повышает мотивацию детей к обучению, содействует повышению их инициативности.</w:t>
      </w:r>
    </w:p>
    <w:p w:rsidR="00D07C22" w:rsidRPr="00D07C22" w:rsidRDefault="00D07C22" w:rsidP="00D07C22">
      <w:pPr>
        <w:shd w:val="clear" w:color="auto" w:fill="FFFFFF"/>
        <w:spacing w:before="10" w:line="240" w:lineRule="auto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Применяю электронно-образовательные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ресурсы (ЭОР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),  для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большей наглядности демонстрируемого материала и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динамичности объяснения  для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создания информационно-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образовательной среды (ИОС). При подготовке к урокам использую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ресурсы сети Интернет ("Сеть творческих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учителей", "Педсовет", "Искусство" и т.д.)</w:t>
      </w:r>
    </w:p>
    <w:p w:rsidR="00D07C22" w:rsidRPr="00D07C22" w:rsidRDefault="00D07C22" w:rsidP="00D07C22">
      <w:pPr>
        <w:shd w:val="clear" w:color="auto" w:fill="FFFFFF"/>
        <w:spacing w:before="187" w:line="240" w:lineRule="auto"/>
        <w:ind w:right="37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lastRenderedPageBreak/>
        <w:t xml:space="preserve">Для более успешного обучения детей знаниям и навыкам изображения на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уроках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ИЗО я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разработала несколько методов и приемов и применяю их для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детей изобразительному искусству:</w:t>
      </w:r>
    </w:p>
    <w:p w:rsidR="00D07C22" w:rsidRPr="00D07C22" w:rsidRDefault="00D07C22" w:rsidP="00D07C22">
      <w:pPr>
        <w:widowControl w:val="0"/>
        <w:numPr>
          <w:ilvl w:val="0"/>
          <w:numId w:val="1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after="0" w:line="240" w:lineRule="auto"/>
        <w:ind w:left="709" w:right="374" w:firstLine="709"/>
        <w:contextualSpacing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 xml:space="preserve">Изучение   натуры     </w:t>
      </w:r>
      <w:proofErr w:type="gramStart"/>
      <w:r w:rsidRPr="00D07C22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>и  выполнение</w:t>
      </w:r>
      <w:proofErr w:type="gramEnd"/>
      <w:r w:rsidRPr="00D07C22">
        <w:rPr>
          <w:rFonts w:ascii="Times New Roman" w:eastAsia="Times New Roman" w:hAnsi="Times New Roman" w:cs="Times New Roman"/>
          <w:i/>
          <w:color w:val="000000" w:themeColor="text1"/>
          <w:spacing w:val="4"/>
          <w:sz w:val="24"/>
          <w:szCs w:val="24"/>
        </w:rPr>
        <w:t xml:space="preserve">  эскизов   и  набросков  для </w:t>
      </w:r>
      <w:r w:rsidRPr="00D07C22">
        <w:rPr>
          <w:rFonts w:ascii="Times New Roman" w:eastAsia="Times New Roman" w:hAnsi="Times New Roman" w:cs="Times New Roman"/>
          <w:i/>
          <w:color w:val="000000" w:themeColor="text1"/>
          <w:spacing w:val="-1"/>
          <w:sz w:val="24"/>
          <w:szCs w:val="24"/>
        </w:rPr>
        <w:t>выполнения   рисунка</w:t>
      </w:r>
    </w:p>
    <w:p w:rsidR="00D07C22" w:rsidRPr="00D07C22" w:rsidRDefault="00D07C22" w:rsidP="00D07C22">
      <w:pPr>
        <w:widowControl w:val="0"/>
        <w:numPr>
          <w:ilvl w:val="0"/>
          <w:numId w:val="1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after="0" w:line="240" w:lineRule="auto"/>
        <w:ind w:left="709" w:right="374" w:firstLine="709"/>
        <w:contextualSpacing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i/>
          <w:color w:val="000000" w:themeColor="text1"/>
          <w:spacing w:val="1"/>
          <w:sz w:val="24"/>
          <w:szCs w:val="24"/>
        </w:rPr>
        <w:t>Применение педагогического рисунка.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 </w:t>
      </w:r>
    </w:p>
    <w:p w:rsidR="00D07C22" w:rsidRPr="00D07C22" w:rsidRDefault="00D07C22" w:rsidP="00D07C22">
      <w:pPr>
        <w:widowControl w:val="0"/>
        <w:numPr>
          <w:ilvl w:val="0"/>
          <w:numId w:val="1"/>
        </w:numPr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5" w:after="0" w:line="240" w:lineRule="auto"/>
        <w:ind w:left="709" w:right="37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7C22">
        <w:rPr>
          <w:rFonts w:ascii="Times New Roman" w:eastAsia="Times New Roman" w:hAnsi="Times New Roman" w:cs="Times New Roman"/>
          <w:i/>
          <w:color w:val="000000" w:themeColor="text1"/>
          <w:spacing w:val="5"/>
          <w:sz w:val="24"/>
          <w:szCs w:val="24"/>
        </w:rPr>
        <w:t>Индивидуальный  подход</w:t>
      </w:r>
      <w:proofErr w:type="gramEnd"/>
      <w:r w:rsidRPr="00D07C22">
        <w:rPr>
          <w:rFonts w:ascii="Times New Roman" w:eastAsia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 к     детям  в  процессе  обучения их </w:t>
      </w:r>
      <w:r w:rsidRPr="00D07C22">
        <w:rPr>
          <w:rFonts w:ascii="Times New Roman" w:eastAsia="Times New Roman" w:hAnsi="Times New Roman" w:cs="Times New Roman"/>
          <w:i/>
          <w:color w:val="000000" w:themeColor="text1"/>
          <w:spacing w:val="3"/>
          <w:sz w:val="24"/>
          <w:szCs w:val="24"/>
        </w:rPr>
        <w:t>основам   изобразительного   искусства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.   </w:t>
      </w:r>
    </w:p>
    <w:p w:rsidR="007546B8" w:rsidRDefault="007546B8" w:rsidP="00D07C22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5" w:after="0" w:line="240" w:lineRule="auto"/>
        <w:ind w:right="37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07C22" w:rsidRPr="00D07C22" w:rsidRDefault="00D07C22" w:rsidP="00D07C22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before="5" w:after="0" w:line="240" w:lineRule="auto"/>
        <w:ind w:right="37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Использование данной методики позволяет развивать у детей воображение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и зрительную память, пространственное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мышление,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навыки работы с изобразительными материалами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закрепляются во время практической работы.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 применяю ее в своей практической деятельности и в рамках внедрения ФГОС. Эти методы способствуют формированию навыков у учащихся самостоятельной работы и работы в группе, а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позволяют находить более эффективные формы и методы работы для развития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компетентостей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использовать полученные знания и умения на практике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кроме того, вырабатывается умение самостоятельно находить подход к разным методам изображения, использовать навык самообразования в дальнейшем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7C22" w:rsidRPr="00D07C22" w:rsidRDefault="00D07C22" w:rsidP="00D07C22">
      <w:pPr>
        <w:shd w:val="clear" w:color="auto" w:fill="FFFFFF"/>
        <w:spacing w:line="240" w:lineRule="auto"/>
        <w:ind w:right="37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</w:p>
    <w:p w:rsidR="00D07C22" w:rsidRPr="00D07C22" w:rsidRDefault="00D07C22" w:rsidP="00D07C22">
      <w:pPr>
        <w:shd w:val="clear" w:color="auto" w:fill="FFFFFF"/>
        <w:spacing w:line="240" w:lineRule="auto"/>
        <w:ind w:right="37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Для реализации образовательного процесса мною разработаны и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применя</w:t>
      </w:r>
      <w:r w:rsidR="007546B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е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тся рабоч</w:t>
      </w:r>
      <w:r w:rsidR="007546B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ая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программ</w:t>
      </w:r>
      <w:r w:rsidR="007546B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по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дополнительно</w:t>
      </w:r>
      <w:r w:rsid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му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образовани</w:t>
      </w:r>
      <w:r w:rsid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ю</w:t>
      </w:r>
      <w:proofErr w:type="gramEnd"/>
      <w:r w:rsid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художественно- эстетического направления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ED0592" w:rsidRPr="00ED0592" w:rsidRDefault="00ED0592" w:rsidP="00ED05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ED059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 xml:space="preserve">Программа «Изостудия» составлена на основе авторской сертифицированной программы «Студия изобразительного искусства» автора </w:t>
      </w:r>
      <w:proofErr w:type="spellStart"/>
      <w:r w:rsidRPr="00ED059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>Н.В.Гросул</w:t>
      </w:r>
      <w:proofErr w:type="spellEnd"/>
      <w:r w:rsidRPr="00ED059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 xml:space="preserve"> и рассчитана на занятия с детьми возраста от 8 до 17 лет (1-11 класс средней школы). При составлении данной программы внесены дополнения и изменения, взятые из авторской программы «Волшебный мир народного искусства» педагога </w:t>
      </w:r>
      <w:proofErr w:type="spellStart"/>
      <w:r w:rsidRPr="00ED059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>О.И.Радомской</w:t>
      </w:r>
      <w:proofErr w:type="spellEnd"/>
      <w:r w:rsidRPr="00ED059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>, так как д</w:t>
      </w:r>
      <w:r w:rsidRPr="00ED059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ля полноценного художественного развития детей необхо</w:t>
      </w:r>
      <w:r w:rsidRPr="00ED059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softHyphen/>
      </w:r>
      <w:r w:rsidRPr="00ED059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димо не только их общение с близким для них природным окружением, но и знакомство с национальными художественными традициями. Это тем более актуально для настоящей программы, так как реализовывается она с обучающимися в многонациональной школе. Большое внимание уделяется индивидуальным особенностям каждого из обучающихся.</w:t>
      </w:r>
    </w:p>
    <w:p w:rsidR="00ED0592" w:rsidRPr="00ED0592" w:rsidRDefault="00ED0592" w:rsidP="00ED05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Программа «Изостудия»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07C22" w:rsidRPr="00D07C22" w:rsidRDefault="00D07C22" w:rsidP="00D07C22">
      <w:pPr>
        <w:shd w:val="clear" w:color="auto" w:fill="FFFFFF"/>
        <w:spacing w:before="470" w:line="240" w:lineRule="auto"/>
        <w:ind w:right="37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высоком уровне владею содержанием, методами и приемами преподавания ИЗО и МХК, хорошо ориентируюсь в нормативной документации и современных публикациях по методике преподаваемого предмета.</w:t>
      </w:r>
    </w:p>
    <w:p w:rsidR="00D07C22" w:rsidRPr="00D07C22" w:rsidRDefault="00D07C22" w:rsidP="007546B8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педагогическая деятельность основана на идеях педагогики сотрудничества, которая представляет систему методов и приемов воспитания и обучения на принципах гуманизма и творческого подхода к развитию личности.</w:t>
      </w:r>
      <w:r w:rsid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занятиях я не только даю навыки техники рисования и живописи, но и умение вырабатывать навыки самообразования и это дает возможность обучающимся продолжать </w:t>
      </w:r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в будущем.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своих уроках я использую современные цифровые инструменты, создаю коммуникационную среду, что является наиболее естественным способом формирования УУД.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Планирую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требований государственного стандарта, подбирая УМК и дополнительные учебные материалы, отвечающие уровню, интересам и потребностям учащихся, используя современные образовательные технологии: индивидуально ориентированную систему обучения, ИКТ, развивающее обучение.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Привлекаю одаренных детей к участию в творческих конкурсах и выставках разного уровня, в том числе и во всероссийских и международных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конкурсах..</w:t>
      </w:r>
      <w:proofErr w:type="gramEnd"/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Вношу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технологий.  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Распространяю собственный опыт в области повышения качества образования и воспитания через активное участие в педагогических чтениях муниципального и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областного  уровней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07C22" w:rsidRPr="00D07C22" w:rsidRDefault="00D07C22" w:rsidP="00D07C22">
      <w:pPr>
        <w:numPr>
          <w:ilvl w:val="0"/>
          <w:numId w:val="5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 муниципальных педагогических чтений «Опыт, проблемы, перспективы реализации ФГОС» 27 марта 2014 года </w:t>
      </w:r>
      <w:proofErr w:type="spellStart"/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р.п..Шаля</w:t>
      </w:r>
      <w:proofErr w:type="spellEnd"/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7C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(с2002 по 2016 </w:t>
      </w:r>
      <w:proofErr w:type="spellStart"/>
      <w:r w:rsidRPr="00D07C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гг</w:t>
      </w:r>
      <w:proofErr w:type="spellEnd"/>
      <w:r w:rsidRPr="00D07C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 работа в МКОУ СОШ №90 учителем ИЗО, МХК)</w:t>
      </w:r>
    </w:p>
    <w:p w:rsidR="00D07C22" w:rsidRPr="00D07C22" w:rsidRDefault="00D07C22" w:rsidP="00D07C22">
      <w:pPr>
        <w:numPr>
          <w:ilvl w:val="0"/>
          <w:numId w:val="5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 в областных педагогических чтений «Технология актуализации мотивационного материала образовательной среды в образовательной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организации»  г.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Ачит, 25 марта 2014 г.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 творческое отношение ко всем сферам педагогической практики</w:t>
      </w:r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изучаю сама и знакомлю детей с новыми современными техниками изображения, например, </w:t>
      </w:r>
      <w:proofErr w:type="spellStart"/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дудлинг</w:t>
      </w:r>
      <w:proofErr w:type="spellEnd"/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скрапбукинг</w:t>
      </w:r>
      <w:proofErr w:type="spellEnd"/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лессировка и </w:t>
      </w:r>
      <w:proofErr w:type="gramStart"/>
      <w:r w:rsidR="002D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т.д.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 над поиском новых форм, методов обучения и воспитания.</w:t>
      </w:r>
    </w:p>
    <w:p w:rsidR="00D07C22" w:rsidRPr="00D07C22" w:rsidRDefault="00D07C22" w:rsidP="00D07C22">
      <w:pPr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Регулярно повышаю свою квалификацию, посещая различные курсы, семинары. Это позволяет мне быть в курсе современных педагогических новшеств в образовании и делиться с коллегами собственным педагогическим опытом. Кроме того имею достижения и успехи в художественно-изобразительной деятельности,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конкурсах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выставках (в том числе и персональных) разного уровня от муниципальных до областных и международных.</w:t>
      </w:r>
    </w:p>
    <w:p w:rsidR="00D07C22" w:rsidRPr="00D07C22" w:rsidRDefault="00D07C22" w:rsidP="00D07C22">
      <w:pPr>
        <w:shd w:val="clear" w:color="auto" w:fill="FFFFFF"/>
        <w:spacing w:before="475" w:line="240" w:lineRule="auto"/>
        <w:ind w:left="709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Использование      инновационных      образовательных </w:t>
      </w:r>
      <w:r w:rsidRPr="00D07C22">
        <w:rPr>
          <w:rFonts w:ascii="Times New Roman" w:eastAsia="Times New Roman" w:hAnsi="Times New Roman" w:cs="Times New Roman"/>
          <w:bCs/>
          <w:color w:val="000000" w:themeColor="text1"/>
          <w:spacing w:val="1"/>
          <w:sz w:val="24"/>
          <w:szCs w:val="24"/>
        </w:rPr>
        <w:t>технологий в обучении и воспитании</w:t>
      </w:r>
    </w:p>
    <w:p w:rsidR="00D07C22" w:rsidRPr="00D07C22" w:rsidRDefault="00D07C22" w:rsidP="00D07C22">
      <w:pPr>
        <w:shd w:val="clear" w:color="auto" w:fill="FFFFFF"/>
        <w:spacing w:line="240" w:lineRule="auto"/>
        <w:ind w:left="709" w:right="1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Для создания информационно-образовательной среды я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определила различные формы применения компьютерных технологий </w:t>
      </w:r>
      <w:r w:rsidR="002D53F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 изостудии:</w:t>
      </w:r>
    </w:p>
    <w:p w:rsidR="00D07C22" w:rsidRPr="00D07C22" w:rsidRDefault="00D07C22" w:rsidP="00D07C22">
      <w:pPr>
        <w:widowControl w:val="0"/>
        <w:numPr>
          <w:ilvl w:val="0"/>
          <w:numId w:val="3"/>
        </w:numPr>
        <w:shd w:val="clear" w:color="auto" w:fill="FFFFFF"/>
        <w:tabs>
          <w:tab w:val="left" w:pos="2842"/>
        </w:tabs>
        <w:autoSpaceDE w:val="0"/>
        <w:autoSpaceDN w:val="0"/>
        <w:adjustRightInd w:val="0"/>
        <w:spacing w:before="130" w:after="0" w:line="240" w:lineRule="auto"/>
        <w:ind w:left="709" w:firstLine="709"/>
        <w:contextualSpacing/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      медиа-ресурсов       как       источник информации;</w:t>
      </w:r>
    </w:p>
    <w:p w:rsidR="00D07C22" w:rsidRPr="00D07C22" w:rsidRDefault="00D07C22" w:rsidP="00D07C22">
      <w:pPr>
        <w:widowControl w:val="0"/>
        <w:numPr>
          <w:ilvl w:val="0"/>
          <w:numId w:val="3"/>
        </w:numPr>
        <w:shd w:val="clear" w:color="auto" w:fill="FFFFFF"/>
        <w:tabs>
          <w:tab w:val="left" w:pos="2842"/>
        </w:tabs>
        <w:autoSpaceDE w:val="0"/>
        <w:autoSpaceDN w:val="0"/>
        <w:adjustRightInd w:val="0"/>
        <w:spacing w:before="10" w:after="0" w:line="240" w:lineRule="auto"/>
        <w:ind w:left="709" w:firstLine="709"/>
        <w:contextualSpacing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Компьютерная   поддержка   сопровождает деятельность  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педагога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 на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разных этапах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занятия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D07C22" w:rsidRPr="00D07C22" w:rsidRDefault="00D07C22" w:rsidP="00D07C22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Используются </w:t>
      </w:r>
      <w:r w:rsidRPr="00D07C22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индивидуальные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методы работы с каждым учеником, а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D07C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групповые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технология</w:t>
      </w:r>
      <w:r w:rsidR="00ED0592" w:rsidRPr="00CF52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мастерской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7C22" w:rsidRPr="00D07C22" w:rsidRDefault="00D07C22" w:rsidP="00D07C22">
      <w:pPr>
        <w:numPr>
          <w:ilvl w:val="0"/>
          <w:numId w:val="3"/>
        </w:numPr>
        <w:shd w:val="clear" w:color="auto" w:fill="FFFFFF"/>
        <w:tabs>
          <w:tab w:val="left" w:pos="2851"/>
        </w:tabs>
        <w:spacing w:before="5" w:line="240" w:lineRule="auto"/>
        <w:ind w:left="720"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Организация творческой деятельности учащихся контролируется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педагогом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на всех этапах создания рисунка.</w:t>
      </w:r>
    </w:p>
    <w:p w:rsidR="00D07C22" w:rsidRPr="00D07C22" w:rsidRDefault="00D07C22" w:rsidP="00D07C22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в обучении искусству вносит в занятия элементы разных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видов деятельности, способствующих развитию художественного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воображения, интуиции, фантазии ребенка.</w:t>
      </w:r>
    </w:p>
    <w:p w:rsidR="00D07C22" w:rsidRPr="00D07C22" w:rsidRDefault="00D07C22" w:rsidP="00D07C22">
      <w:pPr>
        <w:shd w:val="clear" w:color="auto" w:fill="FFFFFF"/>
        <w:spacing w:line="240" w:lineRule="auto"/>
        <w:ind w:left="709"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22" w:rsidRPr="00D07C22" w:rsidRDefault="00D07C22" w:rsidP="00D07C22">
      <w:pPr>
        <w:shd w:val="clear" w:color="auto" w:fill="FFFFFF"/>
        <w:spacing w:line="240" w:lineRule="auto"/>
        <w:ind w:left="709" w:right="1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>Применение новы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>х педагогических технологий на занятиях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И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>зостудии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стараюсь организовать на основе компетентного подхода, который утверждает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приоритетную роль компетентностей в качестве важнейших показателей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качеств образования.</w:t>
      </w:r>
    </w:p>
    <w:p w:rsidR="00D07C22" w:rsidRPr="00D07C22" w:rsidRDefault="00D07C22" w:rsidP="00D07C22">
      <w:pPr>
        <w:shd w:val="clear" w:color="auto" w:fill="FFFFFF"/>
        <w:spacing w:before="480" w:line="240" w:lineRule="auto"/>
        <w:ind w:left="709" w:right="5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своих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занятиях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применяю такие личностно-ориентированные методы,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как метод диалога, когда </w:t>
      </w:r>
      <w:r w:rsidR="00ED0592" w:rsidRPr="007546B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педагог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 ученик - собеседники; метод сравнений и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ассоциаций, когда каждый ученик может высказать свою ассоциацию по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данной ситуации; придумывание образа или ситуаций; индивидуальная работа.</w:t>
      </w:r>
    </w:p>
    <w:p w:rsidR="00D07C22" w:rsidRPr="00D07C22" w:rsidRDefault="00D07C22" w:rsidP="00D07C22">
      <w:pPr>
        <w:shd w:val="clear" w:color="auto" w:fill="FFFFFF"/>
        <w:spacing w:before="480" w:line="240" w:lineRule="auto"/>
        <w:ind w:left="709" w:right="5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C22" w:rsidRPr="00D07C22" w:rsidRDefault="00D07C22" w:rsidP="00D07C22">
      <w:pPr>
        <w:shd w:val="clear" w:color="auto" w:fill="FFFFFF"/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В своей деятельности стараюсь проводить учебные занятия, опираясь на достижения в области педагогической и психологической наук, возрастной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психологии и школьной гигиены, а также современных информационных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 xml:space="preserve">технологий и методик обучения. Планирую и осуществляю учебный процесс в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соответствии с образовательной программой школы.</w:t>
      </w:r>
    </w:p>
    <w:p w:rsidR="00D07C22" w:rsidRPr="00D07C22" w:rsidRDefault="00D07C22" w:rsidP="00D07C22">
      <w:pPr>
        <w:shd w:val="clear" w:color="auto" w:fill="FFFFFF"/>
        <w:spacing w:before="10" w:line="240" w:lineRule="auto"/>
        <w:ind w:left="709"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Для создания ситуации успеха на уроках изобразительного искусства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использую следующие приемы:</w:t>
      </w:r>
    </w:p>
    <w:p w:rsidR="00D07C22" w:rsidRPr="00D07C22" w:rsidRDefault="00D07C22" w:rsidP="00D07C22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7"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установление с учащимися партнерских взаимоотношений – диалог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и индивидуальный подход</w:t>
      </w:r>
    </w:p>
    <w:p w:rsidR="00D07C22" w:rsidRPr="00D07C22" w:rsidRDefault="00D07C22" w:rsidP="00D07C22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вызов чувств сопереживания,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эмпатии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у детей в ходе общения с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педагогом и сверстниками</w:t>
      </w:r>
    </w:p>
    <w:p w:rsidR="00D07C22" w:rsidRPr="00D07C22" w:rsidRDefault="00D07C22" w:rsidP="00D07C22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больших возможностей в достижении успехов в деятельности, преодолении </w:t>
      </w:r>
      <w:r w:rsidRPr="00D07C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трудностей (использовать потенциал создания успеха)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освоения обучающимися, воспитанниками образовательных программ и показатели их достижений, выявление и развитие их способностей к научной (интеллектуальной), творческой деятельности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Целенаправленное и систематическое использование современных технологий и методик, позволило мне в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межаттестационный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достичь высокого качества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="007546B8" w:rsidRPr="00754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 ученики являются победителями и призерами олимпиад и конкурсов различных уровней: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«Всемирном фестивале подводного изображения»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г.Саранск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(Россия-Франция) 2014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Изостудия МКОУ СОШ №90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 областной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выставки детского рисунка «У войны не детское лицо» Екатеринбург 22 февраля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областном конкурсе оригами «Весна, лето, осень, зима в японской культуре» г Екатеринбург, ИКЦ Япония, 2014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призер муниципального этапа Всероссийской олимпиады «Юные интеллектуалы Среднего Урала»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Шаля 14.03.2014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победитель и призеры муниципального этапа Международной экологической акции «Марш парков – 2014»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р.п.Шаля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победители и призеры муниципальной выставки обучающихся «Весна года –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2014» 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р.п.Шаля</w:t>
      </w:r>
      <w:proofErr w:type="spellEnd"/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участие в областной акции «Марш парков – 2014» (Министерство природных ресурсов и экологии Свердловской области)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2014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участие в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-й интеллектуально-творческой конференции учащихся Шалинского городского округа в рамках фестиваля «Юные интеллектуалы Среднего Урала»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Шаля,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призер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муниципальном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конкурсе творческих работ «Дорога и мы»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Шаля,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победители и призеры муниципального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этапа  областного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 детского творчества «Вода ошибок не прощает»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Шаля, 2014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победители и призеры муниципальной выставки   декоративно-прикладного искусства, посвященного Международному Дню матери «С любовью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 маме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в номинации «Изобразительное творчество» 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Шаля, 2015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участие в областной акции «Марш парков – 2014» (Министерство природных ресурсов и экологии Свердловской области)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2015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СОШ №90 – победитель в областном конкурсе плакатов «Открой свою Японию» г Екатеринбург, ИКЦ Япония, 2015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победители и призеры муниципальной выставки обучающихся «Весна года –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2015» 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р.п.Шаля</w:t>
      </w:r>
      <w:proofErr w:type="spellEnd"/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2015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победители и призеры муниципальной выставки творческих работ обучающихся «Рукотворное чудо –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2016» 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р.п.Шаля</w:t>
      </w:r>
      <w:proofErr w:type="spellEnd"/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2016 г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ЧОУ ШИ №13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 РЖД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участие в Международном творческом конкурсе «Здоровье планеты в наших руках»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г.Москва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2016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ЧОУ ШИ №13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 РЖД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призер в районном конкурсе «Нарисуй свою лису»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ЧОУ ШИ №13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 РЖД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победители и призеры  в виртуальной районной выставке «Золотая кисть»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ЧОУ ШИ №13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 РЖД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призер и участник  в виртуальной районной выставке «Золотая кисть» среди учащихся образовательных учреждений г. Екатеринбурга (Фестиваль детского и юношеского творчества «Город друзей»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ЧОУ ШИ №13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 РЖД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победители и призеры  в районной выставке «Цветы Урала»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№149 призер в районной выставке декоративно-прикладного и художественного творчества «Екатеринбург – взгляд в будущее» (в рамках зимнего фестиваля «Яркие, зимние, творческие») 2015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победитель в виртуальной районной выставке «Золотая кисть» среди учащихся образовательных учреждений Железнодорожного района г. Екатеринбурга 2015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призер районного конкурса детского творчества «Из радуги красок рожденное слово» среди учащихся образовательных учреждений Железнодорожного района г. Екатеринбурга 2016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призер всероссийского детского конкурса «Мои таланты» 2016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призер  в районной выставке «Что шепчут ангелы» среди учащихся образовательных учреждений Железнодорожного района г. Екатеринбурга 2016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победитель всероссийского детского творческого конкурса «Мир олимпиад» 2016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победители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международного конкурса «Декоративная графика»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№149 -  победители и призеры в районном конкурсе «Нарисуй свою лису»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№149 – участник открытого дистанционного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международного  конкурса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детских рисунков «Зимние мотивы в творчестве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А.С.Пушкина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СОШ №149 – участие в городском творческом конкурсе «Виват, Екатеринбург», посвященном юбилеям основателей города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В.Татищева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В.де</w:t>
      </w:r>
      <w:proofErr w:type="spellEnd"/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Геннина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2016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призеры в виртуальной районной выставке «Золотая кисть»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D07C22">
      <w:pPr>
        <w:numPr>
          <w:ilvl w:val="0"/>
          <w:numId w:val="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149  -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призеры  в районной выставке «Цветы Урала» среди учащихся образовательных учреждений Железнодорожного района г. Екатеринбурга 2017 г.</w:t>
      </w:r>
    </w:p>
    <w:p w:rsidR="00D07C22" w:rsidRPr="00D07C22" w:rsidRDefault="00D07C22" w:rsidP="007546B8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Социальное партнерство - это взаимодействие с организациями поселка. </w:t>
      </w:r>
    </w:p>
    <w:p w:rsidR="00D07C22" w:rsidRPr="00D07C22" w:rsidRDefault="00D07C22" w:rsidP="00D07C22">
      <w:pPr>
        <w:numPr>
          <w:ilvl w:val="0"/>
          <w:numId w:val="6"/>
        </w:num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выступила инициатором цикла выставок самодеятельных художников Шалинского района «Живет в народе красота» в музее истории Шалинского района, в числе которых были организованы выставки и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Изостудии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СОШ №90 – персональная выставка творчества ученицы 11-го класса (в </w:t>
      </w: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последствии выбрала художественное направление в ВУЗе Екатеринбурга), общая выставка рисунков учащихся и творческая выставка педагога.  2014 год</w:t>
      </w:r>
    </w:p>
    <w:p w:rsidR="00D07C22" w:rsidRPr="00D07C22" w:rsidRDefault="00D07C22" w:rsidP="00D07C22">
      <w:pPr>
        <w:numPr>
          <w:ilvl w:val="0"/>
          <w:numId w:val="6"/>
        </w:num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Постоянное сотрудничество с МКУ ШГО и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Шалинской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центральной библиотекой: организация выставок рисунков, семинаров, мастер-классов, участие в массовых мероприятиях</w:t>
      </w:r>
    </w:p>
    <w:p w:rsidR="00D07C22" w:rsidRPr="00D07C22" w:rsidRDefault="00D07C22" w:rsidP="00D07C22">
      <w:pPr>
        <w:shd w:val="clear" w:color="auto" w:fill="FFFFFF"/>
        <w:spacing w:line="240" w:lineRule="auto"/>
        <w:ind w:right="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профессиональных конкурсах:</w:t>
      </w:r>
    </w:p>
    <w:p w:rsidR="00D07C22" w:rsidRPr="00D07C22" w:rsidRDefault="00D07C22" w:rsidP="00D07C22">
      <w:pPr>
        <w:numPr>
          <w:ilvl w:val="0"/>
          <w:numId w:val="8"/>
        </w:numPr>
        <w:shd w:val="clear" w:color="auto" w:fill="FFFFFF"/>
        <w:spacing w:line="240" w:lineRule="auto"/>
        <w:ind w:left="709" w:right="24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Являюсь финалистом конкурса дополнительных образовательных программ среди педагогов дополнительного образования Железнодорожного района г. Екатеринбурга. 2016 г.</w:t>
      </w:r>
    </w:p>
    <w:p w:rsidR="00D07C22" w:rsidRPr="00D07C22" w:rsidRDefault="00D07C22" w:rsidP="00D07C22">
      <w:pPr>
        <w:numPr>
          <w:ilvl w:val="0"/>
          <w:numId w:val="8"/>
        </w:numPr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Принимала участие в конкурсе на соискание премии Губернатора Свердловской области </w:t>
      </w:r>
      <w:proofErr w:type="gramStart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педагогическими  работниками</w:t>
      </w:r>
      <w:proofErr w:type="gramEnd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проводимом Министерством общего и профессионального образования Свердловской области – 2014 г.</w:t>
      </w:r>
    </w:p>
    <w:p w:rsidR="00D07C22" w:rsidRPr="00D07C22" w:rsidRDefault="00D07C22" w:rsidP="00D07C22">
      <w:pPr>
        <w:numPr>
          <w:ilvl w:val="0"/>
          <w:numId w:val="8"/>
        </w:numPr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в рейтинге учителей </w:t>
      </w:r>
      <w:r w:rsidRPr="00D07C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07C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ступени среди учителей управления образованием </w:t>
      </w:r>
      <w:proofErr w:type="gramStart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ШГО  </w:t>
      </w:r>
      <w:proofErr w:type="spellStart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>р.п.Шаля</w:t>
      </w:r>
      <w:proofErr w:type="spellEnd"/>
      <w:proofErr w:type="gramEnd"/>
      <w:r w:rsidRPr="00D07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г.</w:t>
      </w:r>
    </w:p>
    <w:p w:rsidR="00D07C22" w:rsidRPr="00D07C22" w:rsidRDefault="00D07C22" w:rsidP="00D07C22">
      <w:pPr>
        <w:shd w:val="clear" w:color="auto" w:fill="FFFFFF"/>
        <w:spacing w:line="240" w:lineRule="auto"/>
        <w:ind w:left="1429"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Внеурочная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:</w:t>
      </w:r>
      <w:proofErr w:type="gramEnd"/>
    </w:p>
    <w:p w:rsidR="00D07C22" w:rsidRPr="00D07C22" w:rsidRDefault="00D07C22" w:rsidP="00D07C22">
      <w:pPr>
        <w:numPr>
          <w:ilvl w:val="0"/>
          <w:numId w:val="7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мастер-класса в муниципальной познавательной интеллектуальной игре «Радуга цвета», проводимой ежегодно ДДТ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п.Шаля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методическим объединением учителей ИЗО, МХК Управлением образования Шалинского городского округа 2013, 2014, 2015 гг.</w:t>
      </w:r>
    </w:p>
    <w:p w:rsidR="00D07C22" w:rsidRPr="00D07C22" w:rsidRDefault="00D07C22" w:rsidP="00D07C22">
      <w:pPr>
        <w:numPr>
          <w:ilvl w:val="0"/>
          <w:numId w:val="7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выставки картин и проведение мастер-класса «Учимся рисовать» в библиотеке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с.Сылва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2013 г.</w:t>
      </w:r>
    </w:p>
    <w:p w:rsidR="00D07C22" w:rsidRPr="00D07C22" w:rsidRDefault="00D07C22" w:rsidP="00D07C22">
      <w:pPr>
        <w:numPr>
          <w:ilvl w:val="0"/>
          <w:numId w:val="7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Публикация на международном образовательном портале творческий материал «От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дудлинга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лепки» 2016 г.</w:t>
      </w:r>
    </w:p>
    <w:p w:rsidR="00D07C22" w:rsidRPr="00D07C22" w:rsidRDefault="00D07C22" w:rsidP="00D07C2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Благодарственные письма:</w:t>
      </w:r>
    </w:p>
    <w:p w:rsidR="00D07C22" w:rsidRPr="00D07C22" w:rsidRDefault="00D07C22" w:rsidP="00D07C22">
      <w:pPr>
        <w:numPr>
          <w:ilvl w:val="0"/>
          <w:numId w:val="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Благодарственное письмо оргкомитета фестиваля детского и юношеского творчества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городского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Дворца творчества и технологии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подготовку участников  в выставке изобразительного искусства «Город друзей» декабрь 2015 г.</w:t>
      </w:r>
    </w:p>
    <w:p w:rsidR="00D07C22" w:rsidRDefault="00D07C22" w:rsidP="00D07C22">
      <w:pPr>
        <w:numPr>
          <w:ilvl w:val="0"/>
          <w:numId w:val="9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Благодарственное письмо оргкомитета фестиваля детского и юношеского творчества </w:t>
      </w:r>
      <w:proofErr w:type="gram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городского</w:t>
      </w:r>
      <w:proofErr w:type="gram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Дворца творчества и технологии </w:t>
      </w:r>
      <w:proofErr w:type="spellStart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г.Екатеринбурга</w:t>
      </w:r>
      <w:proofErr w:type="spellEnd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 подготовку участника и призера в виртуальной выставке «Золотая кисть» декабрь 2017 г.</w:t>
      </w:r>
    </w:p>
    <w:p w:rsidR="00CF527A" w:rsidRDefault="00CF527A" w:rsidP="00CF527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Личные достижения в области изобразительного искусства:</w:t>
      </w:r>
    </w:p>
    <w:p w:rsidR="00CF527A" w:rsidRDefault="00CF527A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Победитель регионального конкурса национальных культур «Дорогой единой» г. Екатеринбург, 2013 г.</w:t>
      </w:r>
    </w:p>
    <w:p w:rsidR="00CF527A" w:rsidRDefault="00CF527A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фестивале клубного движения Западного управленческого округа «Я люблю эту землю» Шаля, 2014 г.</w:t>
      </w:r>
    </w:p>
    <w:p w:rsidR="00CF527A" w:rsidRDefault="00614A19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и инициатива организации цикла выставок самодеятельных художников «Живет в народе красота» в Музее истории Шалинского района 2014 г.</w:t>
      </w:r>
    </w:p>
    <w:p w:rsidR="00614A19" w:rsidRDefault="00614A19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районном фестивале «Уралом славится Россия» 2014 г.</w:t>
      </w:r>
    </w:p>
    <w:p w:rsidR="00614A19" w:rsidRDefault="00614A19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областном фестивале декоративно-прикладного искусства (</w:t>
      </w:r>
      <w:r w:rsidR="00EA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социальной политики Свердловской области) </w:t>
      </w:r>
      <w:proofErr w:type="spellStart"/>
      <w:r w:rsidR="00EA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 w:rsidR="00EA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2014 г.</w:t>
      </w:r>
    </w:p>
    <w:p w:rsidR="00EA3D6E" w:rsidRDefault="00EA3D6E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городском творческом конкурсе «Виват-Екатеринбург», Екатеринбург 2014 г.</w:t>
      </w:r>
    </w:p>
    <w:p w:rsidR="00EA3D6E" w:rsidRDefault="00EA3D6E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 районного фестиваля творчества ветеранов, посвященного 70-летию Победы «Поклонимся великим тем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годам»  Шаля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2015 г.</w:t>
      </w:r>
    </w:p>
    <w:p w:rsidR="00EA3D6E" w:rsidRDefault="00EA3D6E" w:rsidP="00CF527A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международного конкурса «Край ты мой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2016 г.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Лауреат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международного конкурса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номинации ДПИ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международного конкурса в номинации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«Живопись»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«КИТ»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 г.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международного конкурса в номинации ДПИ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моя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 г.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международного конкурса в номинации «Живопись»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моя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 г.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выставке цикла «Живет в народе красота» и проведение мастер-класса</w:t>
      </w:r>
    </w:p>
    <w:p w:rsidR="00201C4B" w:rsidRDefault="00201C4B" w:rsidP="00201C4B">
      <w:pPr>
        <w:pStyle w:val="a3"/>
        <w:numPr>
          <w:ilvl w:val="0"/>
          <w:numId w:val="10"/>
        </w:numPr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Дудлинг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рисуем смело» в музее истории Шалинского района 2017 г. </w:t>
      </w:r>
    </w:p>
    <w:p w:rsidR="00201C4B" w:rsidRDefault="00201C4B" w:rsidP="00201C4B">
      <w:pPr>
        <w:pStyle w:val="a3"/>
        <w:spacing w:after="15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Аттестацию на заседании аттестационной комиссии прошу провести в моем присутствии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«18 января » 201</w:t>
      </w:r>
      <w:r w:rsidR="00B45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bookmarkStart w:id="0" w:name="_GoBack"/>
      <w:bookmarkEnd w:id="0"/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Подпись ________________________________</w:t>
      </w: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C22" w:rsidRPr="00D07C22" w:rsidRDefault="00D07C22" w:rsidP="00D07C22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7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обработку моих персональных данных в порядке, установленном ФЗ № 152–ФЗ от 27.07.2006 «О персональных данных» </w:t>
      </w:r>
      <w:r w:rsidRPr="00D07C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согласна.</w:t>
      </w:r>
    </w:p>
    <w:p w:rsidR="00D07C22" w:rsidRPr="00D07C22" w:rsidRDefault="00D07C22" w:rsidP="00D07C2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EEA" w:rsidRPr="007546B8" w:rsidRDefault="00875EEA">
      <w:pPr>
        <w:rPr>
          <w:color w:val="000000" w:themeColor="text1"/>
        </w:rPr>
      </w:pPr>
    </w:p>
    <w:sectPr w:rsidR="00875EEA" w:rsidRPr="0075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8235E0"/>
    <w:lvl w:ilvl="0">
      <w:numFmt w:val="bullet"/>
      <w:lvlText w:val="*"/>
      <w:lvlJc w:val="left"/>
    </w:lvl>
  </w:abstractNum>
  <w:abstractNum w:abstractNumId="1" w15:restartNumberingAfterBreak="0">
    <w:nsid w:val="08C22353"/>
    <w:multiLevelType w:val="hybridMultilevel"/>
    <w:tmpl w:val="AC9A123C"/>
    <w:lvl w:ilvl="0" w:tplc="FB8235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6669C"/>
    <w:multiLevelType w:val="singleLevel"/>
    <w:tmpl w:val="9B0CC178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573310"/>
    <w:multiLevelType w:val="singleLevel"/>
    <w:tmpl w:val="5584219C"/>
    <w:lvl w:ilvl="0">
      <w:start w:val="1"/>
      <w:numFmt w:val="decimal"/>
      <w:lvlText w:val="%1."/>
      <w:legacy w:legacy="1" w:legacySpace="0" w:legacyIndent="7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970790"/>
    <w:multiLevelType w:val="hybridMultilevel"/>
    <w:tmpl w:val="A72A92CC"/>
    <w:lvl w:ilvl="0" w:tplc="FB8235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3468F7"/>
    <w:multiLevelType w:val="hybridMultilevel"/>
    <w:tmpl w:val="16401B62"/>
    <w:lvl w:ilvl="0" w:tplc="FB8235E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20FA7"/>
    <w:multiLevelType w:val="hybridMultilevel"/>
    <w:tmpl w:val="64BA9B46"/>
    <w:lvl w:ilvl="0" w:tplc="FB8235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31667"/>
    <w:multiLevelType w:val="singleLevel"/>
    <w:tmpl w:val="6964A2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9E2D80"/>
    <w:multiLevelType w:val="hybridMultilevel"/>
    <w:tmpl w:val="A122FF3E"/>
    <w:lvl w:ilvl="0" w:tplc="FB8235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334C19"/>
    <w:multiLevelType w:val="hybridMultilevel"/>
    <w:tmpl w:val="555AB8B2"/>
    <w:lvl w:ilvl="0" w:tplc="FB8235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4F"/>
    <w:rsid w:val="001F324F"/>
    <w:rsid w:val="00201C4B"/>
    <w:rsid w:val="002D53F0"/>
    <w:rsid w:val="004E5D56"/>
    <w:rsid w:val="00614A19"/>
    <w:rsid w:val="007546B8"/>
    <w:rsid w:val="00875EEA"/>
    <w:rsid w:val="00B450EA"/>
    <w:rsid w:val="00CF527A"/>
    <w:rsid w:val="00D07C22"/>
    <w:rsid w:val="00EA3D6E"/>
    <w:rsid w:val="00E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2519"/>
  <w15:chartTrackingRefBased/>
  <w15:docId w15:val="{2963BDB1-8D15-4FD3-ADA0-CD60D0F4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390E-0089-4EDA-85B6-90D64D6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2018-01-18T07:35:00Z</dcterms:created>
  <dcterms:modified xsi:type="dcterms:W3CDTF">2018-01-18T08:59:00Z</dcterms:modified>
</cp:coreProperties>
</file>