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8F" w:rsidRDefault="00F36403" w:rsidP="00F364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Презентационная статья</w:t>
      </w:r>
    </w:p>
    <w:p w:rsidR="00F36403" w:rsidRDefault="00F36403" w:rsidP="00F36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36403" w:rsidRDefault="00F36403" w:rsidP="00F36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77C">
        <w:rPr>
          <w:rFonts w:ascii="Times New Roman" w:hAnsi="Times New Roman" w:cs="Times New Roman"/>
          <w:sz w:val="28"/>
          <w:szCs w:val="28"/>
        </w:rPr>
        <w:t>Одной из основных задач культуры является связь между прошлым и будущим.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7C">
        <w:rPr>
          <w:rFonts w:ascii="Times New Roman" w:hAnsi="Times New Roman" w:cs="Times New Roman"/>
          <w:sz w:val="28"/>
          <w:szCs w:val="28"/>
        </w:rPr>
        <w:t>Во все времена человечество реализовывало задачу передачи опыта предков новым поколениям. В новом, III тысячелетии  передача духовных ценностей человечества приобретает все большее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5D3">
        <w:rPr>
          <w:rFonts w:ascii="Times New Roman" w:hAnsi="Times New Roman" w:cs="Times New Roman"/>
          <w:sz w:val="28"/>
          <w:szCs w:val="28"/>
        </w:rPr>
        <w:t>Задачу передачи накопленного духовного опыта, ценностей, воспитания и обучения конструктивно мыслящей личности, допускающей множество истин, уважающей взгляды и позиции другого, можно решить через приобщение детей к духовному наследию человечества, усвоение русской народной культуры как части общечеловеческой культуры, эстетическое воспитание.</w:t>
      </w:r>
    </w:p>
    <w:p w:rsidR="00F36403" w:rsidRPr="00152E6E" w:rsidRDefault="00F36403" w:rsidP="00F36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«Энциклопедия рукоделия» отнесена к программам художественной направленности. Её </w:t>
      </w:r>
      <w:r w:rsidRPr="001468A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68A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Pr="00152E6E">
        <w:rPr>
          <w:rFonts w:ascii="Times New Roman" w:hAnsi="Times New Roman" w:cs="Times New Roman"/>
          <w:sz w:val="28"/>
          <w:szCs w:val="28"/>
        </w:rPr>
        <w:t>создание условий для развития личности обучающегося, его интеграцию в национальную и мировую культуру, национального самосознания через овладение навыками рукоделия.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  индивидуальных интересов и  максимальное развитие способностей каждого ребенка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Знакомство с образцами мировой культуры и приобщение детей к национальной культуре.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 и передача традиций в области культуры и искусства.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образного мышления за счет освоения культурных образов этносов РФ.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воображения, пространственного мышления, способностей к моделированию и конструированию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Знакомство с профессией дизайнера, модельера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36403" w:rsidRPr="00787B31" w:rsidRDefault="00F36403" w:rsidP="00F36403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Расширение способностей преобразовывать окружающую действительность.</w:t>
      </w:r>
    </w:p>
    <w:p w:rsidR="00F36403" w:rsidRDefault="00F36403" w:rsidP="00F36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6403" w:rsidRDefault="00F36403" w:rsidP="00F36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77C">
        <w:rPr>
          <w:rFonts w:ascii="Times New Roman" w:hAnsi="Times New Roman" w:cs="Times New Roman"/>
          <w:sz w:val="28"/>
          <w:szCs w:val="28"/>
        </w:rPr>
        <w:t xml:space="preserve">Автор программы ставит цель не научить детей какому-то конкретному виду рукоделия, а показать разные виды деятельности, обеспечивая тем самым конституционное право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F0177C">
        <w:rPr>
          <w:rFonts w:ascii="Times New Roman" w:hAnsi="Times New Roman" w:cs="Times New Roman"/>
          <w:sz w:val="28"/>
          <w:szCs w:val="28"/>
        </w:rPr>
        <w:t xml:space="preserve"> на доступ к  информации о собственной истории и культуре.</w:t>
      </w:r>
    </w:p>
    <w:p w:rsidR="00F36403" w:rsidRDefault="00F36403" w:rsidP="00F36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данной программы в применении педагогом авторских техник декоративно-прикладного творчества по изготовлению кукол из флористического материала</w:t>
      </w:r>
      <w:r w:rsidRPr="00D55ACF">
        <w:rPr>
          <w:rFonts w:ascii="Times New Roman" w:hAnsi="Times New Roman" w:cs="Times New Roman"/>
          <w:sz w:val="28"/>
          <w:szCs w:val="28"/>
        </w:rPr>
        <w:t xml:space="preserve"> и авторских</w:t>
      </w:r>
      <w:r>
        <w:rPr>
          <w:rFonts w:ascii="Times New Roman" w:hAnsi="Times New Roman" w:cs="Times New Roman"/>
          <w:sz w:val="28"/>
          <w:szCs w:val="28"/>
        </w:rPr>
        <w:t xml:space="preserve"> каркасных кукол.</w:t>
      </w:r>
    </w:p>
    <w:p w:rsidR="00F36403" w:rsidRDefault="00F36403" w:rsidP="00F36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и коммуникативных способностей обучающихся на основе их собственной творческой деятельности также является отличительной чертой данной программы. Такой подход, направленный на социализацию и активизацию собственных знаний, актуален в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осознания себя в качестве личности, способной к самореализации, что повышает и самооценку обучающегося, и его оценку в глазах окружающих.</w:t>
      </w:r>
    </w:p>
    <w:p w:rsidR="00F36403" w:rsidRDefault="00F36403" w:rsidP="00F36403">
      <w:pPr>
        <w:suppressAutoHyphens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рассчитана на 1 год обучения. </w:t>
      </w: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часов в год составляет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 2 часа  2 занятия в неделю. </w:t>
      </w: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Занятия проводятся на основной площадке – в клубе «Радуга» ЦТРиГО. Возможно использование некоторых блоков программы в коррекционной педагогике. Групп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может быть разновозрастной (от 7 до 14 лет), разнополой, по 8-10 человек в группе (что соответствует нормам санитарно-гигиенических требований). Условия набора – принимаются все желающие. Наличие предварительной подготовки 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необязательно. Для тех, кто владеет, или не владеет, навыками рукоделия разрабатывается </w:t>
      </w:r>
      <w:r w:rsidRPr="00787B31">
        <w:rPr>
          <w:rFonts w:ascii="Times New Roman" w:eastAsia="Times New Roman" w:hAnsi="Times New Roman" w:cs="Times New Roman"/>
          <w:sz w:val="28"/>
          <w:szCs w:val="20"/>
          <w:lang w:eastAsia="ru-RU"/>
        </w:rPr>
        <w:t>«Индивидуальный маршрут прохождения программы»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(более сложный или облегченный).</w:t>
      </w:r>
    </w:p>
    <w:p w:rsidR="00F36403" w:rsidRDefault="00F36403" w:rsidP="00F36403">
      <w:pPr>
        <w:suppressAutoHyphens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Формы и режим занятий.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организации деятельности обучающихся используются индивидуально-групповая форма и работа в парах.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Занятия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виде: выставки, встречи с интересными людьми, конкурса, консультации, мастер-класса, наблюдения, открытого занятия, посиделок, праздника, практического занятия, творческой встречи, творческой мастерской, экскурсии. </w:t>
      </w:r>
    </w:p>
    <w:p w:rsidR="00F36403" w:rsidRDefault="00F36403" w:rsidP="00F36403">
      <w:pPr>
        <w:suppressAutoHyphens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занятиях  применяются методы: объяснительно-иллюстративные, репродуктивные, частично-поисковые. Занятие по типу может быть: комбинированным, теоретическим, практическим, диагностическим.</w:t>
      </w:r>
    </w:p>
    <w:p w:rsidR="00F36403" w:rsidRDefault="00F36403" w:rsidP="00F36403">
      <w:pPr>
        <w:suppressAutoHyphens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Планируемые результаты.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 w:rsidRPr="00D37A37">
        <w:rPr>
          <w:rFonts w:ascii="Times New Roman" w:hAnsi="Times New Roman" w:cs="Times New Roman"/>
          <w:sz w:val="28"/>
        </w:rPr>
        <w:t>К концу</w:t>
      </w:r>
      <w:r>
        <w:rPr>
          <w:rFonts w:ascii="Times New Roman" w:hAnsi="Times New Roman" w:cs="Times New Roman"/>
          <w:sz w:val="28"/>
        </w:rPr>
        <w:t xml:space="preserve"> курса</w:t>
      </w:r>
      <w:r w:rsidRPr="00D37A37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>, обучающиеся по дополнительной общеобразовательной программе «Энциклопедия рукоделия» модуль «Кукла»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outlineLvl w:val="0"/>
        <w:rPr>
          <w:rFonts w:ascii="Times New Roman" w:hAnsi="Times New Roman" w:cs="Times New Roman"/>
          <w:sz w:val="28"/>
        </w:rPr>
      </w:pPr>
      <w:r w:rsidRPr="00D37A37">
        <w:rPr>
          <w:rFonts w:ascii="Times New Roman" w:hAnsi="Times New Roman" w:cs="Times New Roman"/>
          <w:i/>
          <w:sz w:val="28"/>
        </w:rPr>
        <w:t>будут знать</w:t>
      </w:r>
      <w:r>
        <w:rPr>
          <w:rFonts w:ascii="Times New Roman" w:hAnsi="Times New Roman" w:cs="Times New Roman"/>
          <w:sz w:val="28"/>
        </w:rPr>
        <w:t>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правила техники безопасности, требования к организации рабочего места;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свойства и особенности различных природных и художественных материалов, техники работы с ними;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D37A37">
        <w:rPr>
          <w:rFonts w:ascii="Times New Roman" w:hAnsi="Times New Roman" w:cs="Times New Roman"/>
          <w:i/>
          <w:sz w:val="28"/>
        </w:rPr>
        <w:t>будут уметь</w:t>
      </w:r>
      <w:r>
        <w:rPr>
          <w:rFonts w:ascii="Times New Roman" w:hAnsi="Times New Roman" w:cs="Times New Roman"/>
          <w:i/>
          <w:sz w:val="28"/>
        </w:rPr>
        <w:t>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пользоваться инструментами, материалами, приспособлениями, выкройками, схемами, шаблонами;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умело сочетать различные материалы и техники для реализации творческого замысла;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ручные швы,</w:t>
      </w:r>
      <w:r w:rsidRPr="00092EC8">
        <w:rPr>
          <w:rFonts w:ascii="Times New Roman" w:hAnsi="Times New Roman" w:cs="Times New Roman"/>
          <w:sz w:val="28"/>
        </w:rPr>
        <w:t xml:space="preserve"> использовать их при изгото</w:t>
      </w:r>
      <w:r>
        <w:rPr>
          <w:rFonts w:ascii="Times New Roman" w:hAnsi="Times New Roman" w:cs="Times New Roman"/>
          <w:sz w:val="28"/>
        </w:rPr>
        <w:t>влении кукол, вышивке орнамента;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пользоваться электрооборудованием (утюг, швейная машина, клеевой пистолет);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D37A37">
        <w:rPr>
          <w:rFonts w:ascii="Times New Roman" w:hAnsi="Times New Roman" w:cs="Times New Roman"/>
          <w:i/>
          <w:sz w:val="28"/>
        </w:rPr>
        <w:t>будут обучены</w:t>
      </w:r>
      <w:r>
        <w:rPr>
          <w:rFonts w:ascii="Times New Roman" w:hAnsi="Times New Roman" w:cs="Times New Roman"/>
          <w:i/>
          <w:sz w:val="28"/>
        </w:rPr>
        <w:t>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навыкам </w:t>
      </w:r>
      <w:r w:rsidRPr="00D37A37">
        <w:rPr>
          <w:rFonts w:ascii="Times New Roman" w:hAnsi="Times New Roman" w:cs="Times New Roman"/>
          <w:sz w:val="28"/>
        </w:rPr>
        <w:t>безопасного пользования ножницами, иглами</w:t>
      </w:r>
      <w:r>
        <w:rPr>
          <w:rFonts w:ascii="Times New Roman" w:hAnsi="Times New Roman" w:cs="Times New Roman"/>
          <w:sz w:val="28"/>
        </w:rPr>
        <w:t>;</w:t>
      </w:r>
    </w:p>
    <w:p w:rsidR="00F36403" w:rsidRPr="00D37A37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2EC8">
        <w:rPr>
          <w:rFonts w:ascii="Times New Roman" w:hAnsi="Times New Roman" w:cs="Times New Roman"/>
          <w:sz w:val="28"/>
        </w:rPr>
        <w:t>делать традиционные куклы по образцу;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 w:rsidRPr="00D37A37">
        <w:rPr>
          <w:rFonts w:ascii="Times New Roman" w:hAnsi="Times New Roman" w:cs="Times New Roman"/>
          <w:i/>
          <w:sz w:val="28"/>
        </w:rPr>
        <w:t>получат навыки: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2EC8">
        <w:rPr>
          <w:rFonts w:ascii="Times New Roman" w:hAnsi="Times New Roman" w:cs="Times New Roman"/>
          <w:sz w:val="28"/>
        </w:rPr>
        <w:t>оказа</w:t>
      </w:r>
      <w:r>
        <w:rPr>
          <w:rFonts w:ascii="Times New Roman" w:hAnsi="Times New Roman" w:cs="Times New Roman"/>
          <w:sz w:val="28"/>
        </w:rPr>
        <w:t>ния</w:t>
      </w:r>
      <w:r w:rsidRPr="00092EC8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>и</w:t>
      </w:r>
      <w:r w:rsidRPr="00092EC8">
        <w:rPr>
          <w:rFonts w:ascii="Times New Roman" w:hAnsi="Times New Roman" w:cs="Times New Roman"/>
          <w:sz w:val="28"/>
        </w:rPr>
        <w:t>, взаимовыручк</w:t>
      </w:r>
      <w:r>
        <w:rPr>
          <w:rFonts w:ascii="Times New Roman" w:hAnsi="Times New Roman" w:cs="Times New Roman"/>
          <w:sz w:val="28"/>
        </w:rPr>
        <w:t>и;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работы п</w:t>
      </w:r>
      <w:r w:rsidRPr="009A2C58">
        <w:rPr>
          <w:rFonts w:ascii="Times New Roman" w:hAnsi="Times New Roman" w:cs="Times New Roman"/>
          <w:sz w:val="28"/>
        </w:rPr>
        <w:t>редмет</w:t>
      </w:r>
      <w:r>
        <w:rPr>
          <w:rFonts w:ascii="Times New Roman" w:hAnsi="Times New Roman" w:cs="Times New Roman"/>
          <w:sz w:val="28"/>
        </w:rPr>
        <w:t xml:space="preserve">ами народного </w:t>
      </w:r>
      <w:r w:rsidRPr="009A2C58">
        <w:rPr>
          <w:rFonts w:ascii="Times New Roman" w:hAnsi="Times New Roman" w:cs="Times New Roman"/>
          <w:sz w:val="28"/>
        </w:rPr>
        <w:t xml:space="preserve">быта </w:t>
      </w:r>
      <w:r>
        <w:rPr>
          <w:rFonts w:ascii="Times New Roman" w:hAnsi="Times New Roman" w:cs="Times New Roman"/>
          <w:sz w:val="28"/>
        </w:rPr>
        <w:t>(</w:t>
      </w:r>
      <w:r w:rsidRPr="009A2C58">
        <w:rPr>
          <w:rFonts w:ascii="Times New Roman" w:hAnsi="Times New Roman" w:cs="Times New Roman"/>
          <w:sz w:val="28"/>
        </w:rPr>
        <w:t>прялка, веретено, утюги, рубель, старинная швейная машинка</w:t>
      </w:r>
      <w:r>
        <w:rPr>
          <w:rFonts w:ascii="Times New Roman" w:hAnsi="Times New Roman" w:cs="Times New Roman"/>
          <w:sz w:val="28"/>
        </w:rPr>
        <w:t>);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бережного отношения к природным ресурсам;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Pr="009A2C58">
        <w:rPr>
          <w:rFonts w:ascii="Times New Roman" w:hAnsi="Times New Roman" w:cs="Times New Roman"/>
          <w:i/>
          <w:sz w:val="28"/>
        </w:rPr>
        <w:t>владеют понятиями</w:t>
      </w:r>
      <w:r>
        <w:rPr>
          <w:rFonts w:ascii="Times New Roman" w:hAnsi="Times New Roman" w:cs="Times New Roman"/>
          <w:i/>
          <w:sz w:val="28"/>
        </w:rPr>
        <w:t>:</w:t>
      </w:r>
    </w:p>
    <w:p w:rsidR="00F36403" w:rsidRPr="009A2C58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A2C58">
        <w:rPr>
          <w:rFonts w:ascii="Times New Roman" w:eastAsia="DFKai-SB" w:hAnsi="Times New Roman" w:cs="Times New Roman"/>
          <w:sz w:val="28"/>
        </w:rPr>
        <w:t>Сибирский костюм</w:t>
      </w:r>
      <w:r>
        <w:rPr>
          <w:rFonts w:ascii="Times New Roman" w:eastAsia="DFKai-SB" w:hAnsi="Times New Roman" w:cs="Times New Roman"/>
          <w:sz w:val="28"/>
        </w:rPr>
        <w:t>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расширят представление: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в</w:t>
      </w:r>
      <w:r w:rsidRPr="009A2C58">
        <w:rPr>
          <w:rFonts w:ascii="Times New Roman" w:eastAsia="DFKai-SB" w:hAnsi="Times New Roman" w:cs="Times New Roman"/>
          <w:sz w:val="28"/>
        </w:rPr>
        <w:t>заимосвяз</w:t>
      </w:r>
      <w:r>
        <w:rPr>
          <w:rFonts w:ascii="Times New Roman" w:eastAsia="DFKai-SB" w:hAnsi="Times New Roman" w:cs="Times New Roman"/>
          <w:sz w:val="28"/>
        </w:rPr>
        <w:t>и</w:t>
      </w:r>
      <w:r w:rsidRPr="009A2C58">
        <w:rPr>
          <w:rFonts w:ascii="Times New Roman" w:eastAsia="DFKai-SB" w:hAnsi="Times New Roman" w:cs="Times New Roman"/>
          <w:sz w:val="28"/>
        </w:rPr>
        <w:t xml:space="preserve"> русского народа и русской культуры с народами и культурами всего мира</w:t>
      </w:r>
      <w:r>
        <w:rPr>
          <w:rFonts w:ascii="Times New Roman" w:eastAsia="DFKai-SB" w:hAnsi="Times New Roman" w:cs="Times New Roman"/>
          <w:sz w:val="28"/>
        </w:rPr>
        <w:t>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народных традициях и значении </w:t>
      </w:r>
      <w:r w:rsidRPr="00092EC8">
        <w:rPr>
          <w:rFonts w:ascii="Times New Roman" w:hAnsi="Times New Roman" w:cs="Times New Roman"/>
          <w:sz w:val="28"/>
        </w:rPr>
        <w:t>календарных праздников (Рождество и Масленица)</w:t>
      </w:r>
      <w:r>
        <w:rPr>
          <w:rFonts w:ascii="Times New Roman" w:hAnsi="Times New Roman" w:cs="Times New Roman"/>
          <w:sz w:val="28"/>
        </w:rPr>
        <w:t>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</w:t>
      </w:r>
      <w:r w:rsidRPr="009A2C58">
        <w:rPr>
          <w:rFonts w:ascii="Times New Roman" w:hAnsi="Times New Roman" w:cs="Times New Roman"/>
          <w:sz w:val="28"/>
        </w:rPr>
        <w:t>русско</w:t>
      </w:r>
      <w:r>
        <w:rPr>
          <w:rFonts w:ascii="Times New Roman" w:hAnsi="Times New Roman" w:cs="Times New Roman"/>
          <w:sz w:val="28"/>
        </w:rPr>
        <w:t>м</w:t>
      </w:r>
      <w:r w:rsidRPr="009A2C58">
        <w:rPr>
          <w:rFonts w:ascii="Times New Roman" w:hAnsi="Times New Roman" w:cs="Times New Roman"/>
          <w:sz w:val="28"/>
        </w:rPr>
        <w:t xml:space="preserve"> мужско</w:t>
      </w:r>
      <w:r>
        <w:rPr>
          <w:rFonts w:ascii="Times New Roman" w:hAnsi="Times New Roman" w:cs="Times New Roman"/>
          <w:sz w:val="28"/>
        </w:rPr>
        <w:t>м</w:t>
      </w:r>
      <w:r w:rsidRPr="009A2C58">
        <w:rPr>
          <w:rFonts w:ascii="Times New Roman" w:hAnsi="Times New Roman" w:cs="Times New Roman"/>
          <w:sz w:val="28"/>
        </w:rPr>
        <w:t xml:space="preserve"> и женско</w:t>
      </w:r>
      <w:r>
        <w:rPr>
          <w:rFonts w:ascii="Times New Roman" w:hAnsi="Times New Roman" w:cs="Times New Roman"/>
          <w:sz w:val="28"/>
        </w:rPr>
        <w:t>м</w:t>
      </w:r>
      <w:r w:rsidRPr="009A2C58">
        <w:rPr>
          <w:rFonts w:ascii="Times New Roman" w:hAnsi="Times New Roman" w:cs="Times New Roman"/>
          <w:sz w:val="28"/>
        </w:rPr>
        <w:t xml:space="preserve"> костюм</w:t>
      </w:r>
      <w:r>
        <w:rPr>
          <w:rFonts w:ascii="Times New Roman" w:hAnsi="Times New Roman" w:cs="Times New Roman"/>
          <w:sz w:val="28"/>
        </w:rPr>
        <w:t>е</w:t>
      </w:r>
      <w:r w:rsidRPr="009A2C58">
        <w:rPr>
          <w:rFonts w:ascii="Times New Roman" w:hAnsi="Times New Roman" w:cs="Times New Roman"/>
          <w:sz w:val="28"/>
        </w:rPr>
        <w:t xml:space="preserve"> северных областей России</w:t>
      </w:r>
      <w:r>
        <w:rPr>
          <w:rFonts w:ascii="Times New Roman" w:hAnsi="Times New Roman" w:cs="Times New Roman"/>
          <w:sz w:val="28"/>
        </w:rPr>
        <w:t>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традициях </w:t>
      </w:r>
      <w:r w:rsidRPr="009A2C58">
        <w:rPr>
          <w:rFonts w:ascii="Times New Roman" w:hAnsi="Times New Roman" w:cs="Times New Roman"/>
          <w:sz w:val="28"/>
        </w:rPr>
        <w:t>русского костюма</w:t>
      </w:r>
      <w:r>
        <w:rPr>
          <w:rFonts w:ascii="Times New Roman" w:hAnsi="Times New Roman" w:cs="Times New Roman"/>
          <w:sz w:val="28"/>
        </w:rPr>
        <w:t>,</w:t>
      </w:r>
      <w:r w:rsidRPr="009A2C58">
        <w:rPr>
          <w:rFonts w:ascii="Times New Roman" w:hAnsi="Times New Roman" w:cs="Times New Roman"/>
          <w:sz w:val="28"/>
        </w:rPr>
        <w:t xml:space="preserve"> орнамент</w:t>
      </w:r>
      <w:r>
        <w:rPr>
          <w:rFonts w:ascii="Times New Roman" w:hAnsi="Times New Roman" w:cs="Times New Roman"/>
          <w:sz w:val="28"/>
        </w:rPr>
        <w:t xml:space="preserve">е, </w:t>
      </w:r>
      <w:r w:rsidRPr="009A2C58">
        <w:rPr>
          <w:rFonts w:ascii="Times New Roman" w:hAnsi="Times New Roman" w:cs="Times New Roman"/>
          <w:sz w:val="28"/>
        </w:rPr>
        <w:t>его символик</w:t>
      </w:r>
      <w:r>
        <w:rPr>
          <w:rFonts w:ascii="Times New Roman" w:hAnsi="Times New Roman" w:cs="Times New Roman"/>
          <w:sz w:val="28"/>
        </w:rPr>
        <w:t>е;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научатся делать: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куклу в национальном костюме;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-авторскую куклу</w:t>
      </w:r>
      <w:r w:rsidRPr="00092EC8">
        <w:rPr>
          <w:rFonts w:ascii="Times New Roman" w:hAnsi="Times New Roman" w:cs="Times New Roman"/>
          <w:sz w:val="28"/>
        </w:rPr>
        <w:t xml:space="preserve"> по собственным эскизам с использованием полученных знаний;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будут развиты:</w:t>
      </w:r>
    </w:p>
    <w:p w:rsidR="00F36403" w:rsidRPr="009A2C58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 w:rsidRPr="009A2C58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творческие способности, воображение, фантазия, образное мышление;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умение анализировать, давать оценку;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будут обладать следующими качествами: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любовь и уважение к национальному искусству, бережное сохранение традиций своего народа;</w:t>
      </w:r>
    </w:p>
    <w:p w:rsidR="00F36403" w:rsidRDefault="00F36403" w:rsidP="00F36403">
      <w:pPr>
        <w:tabs>
          <w:tab w:val="left" w:pos="0"/>
          <w:tab w:val="left" w:pos="3405"/>
        </w:tabs>
        <w:spacing w:after="0"/>
        <w:ind w:firstLine="90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потребность в самообразовании, дальнейшем развитии профессиональных умений и навыков в области декоративно-прикладного творчества.</w:t>
      </w:r>
    </w:p>
    <w:p w:rsidR="00F36403" w:rsidRPr="00F36403" w:rsidRDefault="00F36403" w:rsidP="00F364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6403" w:rsidRPr="00F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68"/>
    <w:rsid w:val="0007208F"/>
    <w:rsid w:val="00293968"/>
    <w:rsid w:val="00F3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2018-02-07T08:54:00Z</dcterms:created>
  <dcterms:modified xsi:type="dcterms:W3CDTF">2018-02-07T09:00:00Z</dcterms:modified>
</cp:coreProperties>
</file>