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4" w:rsidRDefault="00E71B24" w:rsidP="00E71B24">
      <w:pPr>
        <w:spacing w:line="360" w:lineRule="auto"/>
        <w:rPr>
          <w:rStyle w:val="apple-style-span"/>
          <w:rFonts w:cs="Arial"/>
          <w:b/>
          <w:sz w:val="32"/>
          <w:szCs w:val="32"/>
        </w:rPr>
      </w:pPr>
      <w:r w:rsidRPr="00A57115">
        <w:rPr>
          <w:rStyle w:val="apple-style-span"/>
          <w:rFonts w:cs="Arial"/>
          <w:b/>
          <w:sz w:val="32"/>
          <w:szCs w:val="32"/>
        </w:rPr>
        <w:t>ГЛАВА 3.  Развитие воображения и фантазии у младших школьников на занятиях изобразительным искусством  в  общеобразовательной школе, гимназии.</w:t>
      </w:r>
    </w:p>
    <w:p w:rsidR="00E71B24" w:rsidRPr="00A57115" w:rsidRDefault="00E71B24" w:rsidP="00E71B24">
      <w:pPr>
        <w:spacing w:line="360" w:lineRule="auto"/>
        <w:rPr>
          <w:rStyle w:val="apple-style-span"/>
          <w:rFonts w:cs="Arial"/>
          <w:sz w:val="32"/>
          <w:szCs w:val="32"/>
        </w:rPr>
      </w:pPr>
    </w:p>
    <w:p w:rsidR="00E71B24" w:rsidRPr="00A57115" w:rsidRDefault="00E71B24" w:rsidP="00E71B24">
      <w:pPr>
        <w:spacing w:line="360" w:lineRule="auto"/>
        <w:jc w:val="both"/>
        <w:rPr>
          <w:b/>
          <w:sz w:val="32"/>
          <w:szCs w:val="32"/>
        </w:rPr>
      </w:pPr>
      <w:r w:rsidRPr="00A57115">
        <w:rPr>
          <w:rStyle w:val="apple-style-span"/>
          <w:rFonts w:cs="Arial"/>
          <w:b/>
          <w:sz w:val="32"/>
          <w:szCs w:val="32"/>
        </w:rPr>
        <w:t xml:space="preserve">3.1 </w:t>
      </w:r>
      <w:r w:rsidRPr="00A57115">
        <w:rPr>
          <w:b/>
          <w:sz w:val="32"/>
          <w:szCs w:val="32"/>
        </w:rPr>
        <w:t>Авторская  программа «Страна Фантазии», развивающая  воображение и фантазию у младших школьников на уроках изобразительного искусства в 1- 4 классах</w:t>
      </w:r>
      <w:r>
        <w:rPr>
          <w:b/>
          <w:sz w:val="32"/>
          <w:szCs w:val="32"/>
        </w:rPr>
        <w:t>.</w:t>
      </w:r>
    </w:p>
    <w:p w:rsidR="00E71B24" w:rsidRPr="00A57115" w:rsidRDefault="00E71B24" w:rsidP="00E71B24">
      <w:pPr>
        <w:spacing w:line="360" w:lineRule="auto"/>
        <w:jc w:val="both"/>
        <w:rPr>
          <w:sz w:val="28"/>
          <w:szCs w:val="28"/>
        </w:rPr>
      </w:pPr>
      <w:r w:rsidRPr="00A57115">
        <w:rPr>
          <w:sz w:val="28"/>
          <w:szCs w:val="28"/>
        </w:rPr>
        <w:t xml:space="preserve">     Сейчас наша страна переживает кризисный период. Проблемы нравственно-эстетического воспитания выходят на первый план. Общество понимает необходимость </w:t>
      </w:r>
      <w:proofErr w:type="spellStart"/>
      <w:r w:rsidRPr="00A57115">
        <w:rPr>
          <w:sz w:val="28"/>
          <w:szCs w:val="28"/>
        </w:rPr>
        <w:t>гуманизации</w:t>
      </w:r>
      <w:proofErr w:type="spellEnd"/>
      <w:r w:rsidRPr="00A57115">
        <w:rPr>
          <w:sz w:val="28"/>
          <w:szCs w:val="28"/>
        </w:rPr>
        <w:t xml:space="preserve"> обучения, и в группе развивающих предметов оказывается и изобразительное искусство, но оно перестало быть действенным орудием в воспитании личности. Причины сложившегося положения в большом количестве существующих проблем нравственно-эстетического воспитания в школе. Эти недостатки в программах предметов художественно-гуманитарного цикла, разобщённость этих предметов, недостаточная разработка методик, низкий уровень подготовки учителей, слабая оснащённость учебного процесса.</w:t>
      </w:r>
      <w:r w:rsidRPr="00A57115">
        <w:rPr>
          <w:rFonts w:ascii="Arial" w:hAnsi="Arial" w:cs="Arial"/>
          <w:sz w:val="28"/>
          <w:szCs w:val="28"/>
        </w:rPr>
        <w:t xml:space="preserve">            </w:t>
      </w:r>
      <w:r w:rsidRPr="00A57115">
        <w:rPr>
          <w:sz w:val="28"/>
          <w:szCs w:val="28"/>
        </w:rPr>
        <w:t xml:space="preserve">  Сегодня, при обучении и воспитании в школах существует ложная тенденция, что важным средством для развития ребёнка являются те знания и умения, которые он получает. Это возможно лишь в том случае, если ребёнок становиться субъектом деятельности, то есть он должен не получать информацию, а её добывать. И это должно быть интересным, ведь в процессе добывания ребёнок делает открытия, присваивает знания и ими в дальнейшем пользуется.</w:t>
      </w:r>
      <w:r>
        <w:rPr>
          <w:sz w:val="28"/>
          <w:szCs w:val="28"/>
        </w:rPr>
        <w:t xml:space="preserve"> </w:t>
      </w:r>
      <w:proofErr w:type="gramStart"/>
      <w:r w:rsidRPr="00A57115">
        <w:rPr>
          <w:sz w:val="28"/>
          <w:szCs w:val="28"/>
        </w:rPr>
        <w:t>При всём многообразии проблем в преподавании изобразительного искусства младшим школьникам, следует сосредоточить основное внимание на таких, которые необходимо решить именно в начальной школе.</w:t>
      </w:r>
      <w:proofErr w:type="gramEnd"/>
      <w:r w:rsidRPr="00A57115">
        <w:rPr>
          <w:sz w:val="28"/>
          <w:szCs w:val="28"/>
        </w:rPr>
        <w:t xml:space="preserve"> Главная среди них - приобщить детей к занятиям рисованием и другим видам изобразительного искусства. Только на этой основе могут развиваться постепенно осознанное эстетическое чувство, творческое воображение и фантазия, </w:t>
      </w:r>
      <w:bookmarkStart w:id="0" w:name="_GoBack"/>
      <w:bookmarkEnd w:id="0"/>
      <w:r w:rsidRPr="00A57115">
        <w:rPr>
          <w:sz w:val="28"/>
          <w:szCs w:val="28"/>
        </w:rPr>
        <w:t xml:space="preserve">художественный </w:t>
      </w:r>
      <w:r w:rsidRPr="00A57115">
        <w:rPr>
          <w:sz w:val="28"/>
          <w:szCs w:val="28"/>
        </w:rPr>
        <w:lastRenderedPageBreak/>
        <w:t xml:space="preserve">вкус и другие черты, нужные для творчества. Одна из линий такого развития – применение интересных  и разнообразных форм работы, разных художественных материалов, новых приёмов технического исполнения. </w:t>
      </w:r>
    </w:p>
    <w:p w:rsidR="00E71B24" w:rsidRPr="00A57115" w:rsidRDefault="00E71B24" w:rsidP="00E71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7115">
        <w:rPr>
          <w:sz w:val="28"/>
          <w:szCs w:val="28"/>
        </w:rPr>
        <w:t xml:space="preserve">Изобразительное искусство в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 </w:t>
      </w:r>
      <w:r>
        <w:rPr>
          <w:sz w:val="28"/>
          <w:szCs w:val="28"/>
        </w:rPr>
        <w:t xml:space="preserve">     </w:t>
      </w:r>
      <w:r w:rsidRPr="00A5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A57115">
        <w:rPr>
          <w:sz w:val="28"/>
          <w:szCs w:val="28"/>
        </w:rPr>
        <w:t>Работая в школе, я разработала программу проведения уроков по изобразительному искусству «Страна фантазии», направленных на развитие воображения и фантазии младших школьников в общеобразовательной школе, гимназии. В своей программе я хочу показать важность проведения разнообразных уроков с использованием различных игровых форм совместно с индивидуальным рабочим альбомом по рисованию «Путешествие в страну фантазии», а так же с другими формами уроков.    Прежде чем ввести уроки с использованием рабочего альбома  «Путешествие  в страну фантазии» я выявила уровень развития воображения и фантазии детей при помощи тестирования.</w:t>
      </w:r>
      <w:r>
        <w:rPr>
          <w:sz w:val="28"/>
          <w:szCs w:val="28"/>
        </w:rPr>
        <w:t xml:space="preserve"> </w:t>
      </w:r>
      <w:r w:rsidRPr="00A57115">
        <w:rPr>
          <w:sz w:val="28"/>
          <w:szCs w:val="28"/>
        </w:rPr>
        <w:t>Анализ результатов диагностики показал, что дети имею</w:t>
      </w:r>
      <w:r>
        <w:rPr>
          <w:sz w:val="28"/>
          <w:szCs w:val="28"/>
        </w:rPr>
        <w:t>т</w:t>
      </w:r>
      <w:r w:rsidRPr="00A57115">
        <w:rPr>
          <w:sz w:val="28"/>
          <w:szCs w:val="28"/>
        </w:rPr>
        <w:t xml:space="preserve"> низкий уровень развития творче</w:t>
      </w:r>
      <w:r>
        <w:rPr>
          <w:sz w:val="28"/>
          <w:szCs w:val="28"/>
        </w:rPr>
        <w:t>ского воображения. После проведе</w:t>
      </w:r>
      <w:r w:rsidRPr="00A57115">
        <w:rPr>
          <w:sz w:val="28"/>
          <w:szCs w:val="28"/>
        </w:rPr>
        <w:t xml:space="preserve">нной работы я поняла, что необходима особая методика, направленная на повышение уровня развития воображения и фантазии младшего </w:t>
      </w:r>
      <w:r>
        <w:rPr>
          <w:sz w:val="28"/>
          <w:szCs w:val="28"/>
        </w:rPr>
        <w:t>школьника.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E2F">
        <w:rPr>
          <w:sz w:val="28"/>
          <w:szCs w:val="28"/>
        </w:rPr>
        <w:t xml:space="preserve">За основу этой методики я взяла программу </w:t>
      </w:r>
      <w:proofErr w:type="spellStart"/>
      <w:r w:rsidRPr="002B0E2F">
        <w:rPr>
          <w:sz w:val="28"/>
          <w:szCs w:val="28"/>
        </w:rPr>
        <w:t>В.С.Кузина</w:t>
      </w:r>
      <w:proofErr w:type="spellEnd"/>
      <w:r w:rsidRPr="002B0E2F">
        <w:rPr>
          <w:sz w:val="28"/>
          <w:szCs w:val="28"/>
        </w:rPr>
        <w:t xml:space="preserve"> “Изобразительное искусство» и постаралась как можно эффективнее использовать все возможности предложенной программы.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1B24" w:rsidRPr="0024112B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1B24" w:rsidRDefault="00E71B24" w:rsidP="00E71B24">
      <w:pPr>
        <w:pStyle w:val="a3"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ц</w:t>
      </w:r>
      <w:r w:rsidRPr="00CB43FF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ями </w:t>
      </w:r>
      <w:r w:rsidRPr="00CB43FF">
        <w:rPr>
          <w:b/>
          <w:sz w:val="28"/>
          <w:szCs w:val="28"/>
        </w:rPr>
        <w:t>и задач</w:t>
      </w:r>
      <w:r>
        <w:rPr>
          <w:b/>
          <w:sz w:val="28"/>
          <w:szCs w:val="28"/>
        </w:rPr>
        <w:t>ами</w:t>
      </w:r>
      <w:r w:rsidRPr="00CB4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предлагаемого материала является</w:t>
      </w:r>
      <w:r w:rsidRPr="00CB43FF">
        <w:rPr>
          <w:b/>
          <w:sz w:val="28"/>
          <w:szCs w:val="28"/>
        </w:rPr>
        <w:t xml:space="preserve"> </w:t>
      </w:r>
      <w:proofErr w:type="gramStart"/>
      <w:r w:rsidRPr="00CB43FF">
        <w:rPr>
          <w:b/>
          <w:sz w:val="28"/>
          <w:szCs w:val="28"/>
        </w:rPr>
        <w:t>следующие</w:t>
      </w:r>
      <w:proofErr w:type="gramEnd"/>
      <w:r w:rsidRPr="00CB43FF">
        <w:rPr>
          <w:b/>
          <w:sz w:val="28"/>
          <w:szCs w:val="28"/>
        </w:rPr>
        <w:t>:</w:t>
      </w:r>
    </w:p>
    <w:p w:rsidR="00E71B24" w:rsidRPr="00DC30AC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- формирование художественной культуры учащихся как неотъемлемой части культуры духовной;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-  </w:t>
      </w:r>
      <w:r w:rsidRPr="002F0FBE">
        <w:rPr>
          <w:sz w:val="28"/>
          <w:szCs w:val="28"/>
        </w:rPr>
        <w:t>расширение знаний учащихся об искусстве</w:t>
      </w:r>
      <w:r>
        <w:rPr>
          <w:sz w:val="28"/>
          <w:szCs w:val="28"/>
        </w:rPr>
        <w:t>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 воспитание эстетических чувств, интереса к изобразительному искусству;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 обогащение нравственного опыта, представлений о добре и зле, воспитание нравственных чувств, уважения к культуре народов многонациональной России и  других стран; готовность и способность выражать и отстаивать свою позицию в искусстве и через искусство;</w:t>
      </w:r>
    </w:p>
    <w:p w:rsidR="00E71B24" w:rsidRPr="000039A3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t xml:space="preserve"> </w:t>
      </w:r>
      <w:r>
        <w:rPr>
          <w:rStyle w:val="rvts6"/>
          <w:color w:val="000000"/>
          <w:sz w:val="28"/>
          <w:szCs w:val="28"/>
        </w:rPr>
        <w:t xml:space="preserve">    - </w:t>
      </w:r>
      <w:r w:rsidRPr="00DC30AC">
        <w:rPr>
          <w:rStyle w:val="rvts6"/>
          <w:color w:val="000000"/>
          <w:sz w:val="28"/>
          <w:szCs w:val="28"/>
        </w:rPr>
        <w:t>организация и систематическое развитие художественно-творческой деятельности школьников;</w:t>
      </w:r>
    </w:p>
    <w:p w:rsidR="00E71B24" w:rsidRPr="00DC30AC" w:rsidRDefault="00E71B24" w:rsidP="00E71B24">
      <w:pPr>
        <w:pStyle w:val="rvps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    - </w:t>
      </w:r>
      <w:r w:rsidRPr="00DC30AC">
        <w:rPr>
          <w:rStyle w:val="rvts6"/>
          <w:color w:val="000000"/>
          <w:sz w:val="28"/>
          <w:szCs w:val="28"/>
        </w:rPr>
        <w:t>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</w:t>
      </w:r>
      <w:r>
        <w:rPr>
          <w:rStyle w:val="rvts6"/>
          <w:color w:val="000000"/>
          <w:sz w:val="28"/>
          <w:szCs w:val="28"/>
        </w:rPr>
        <w:t>;</w:t>
      </w:r>
    </w:p>
    <w:p w:rsidR="00E71B24" w:rsidRPr="00DC30AC" w:rsidRDefault="00E71B24" w:rsidP="00E71B24">
      <w:pPr>
        <w:pStyle w:val="rvps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    - </w:t>
      </w:r>
      <w:r w:rsidRPr="00DC30AC">
        <w:rPr>
          <w:rStyle w:val="rvts6"/>
          <w:color w:val="000000"/>
          <w:sz w:val="28"/>
          <w:szCs w:val="28"/>
        </w:rPr>
        <w:t>развитие художественных способностей школьников, их воображения</w:t>
      </w:r>
      <w:r>
        <w:rPr>
          <w:rStyle w:val="rvts6"/>
          <w:color w:val="000000"/>
          <w:sz w:val="28"/>
          <w:szCs w:val="28"/>
        </w:rPr>
        <w:t xml:space="preserve"> и фантазии</w:t>
      </w:r>
      <w:r w:rsidRPr="00DC30AC">
        <w:rPr>
          <w:rStyle w:val="rvts6"/>
          <w:color w:val="000000"/>
          <w:sz w:val="28"/>
          <w:szCs w:val="28"/>
        </w:rPr>
        <w:t>, пространственных представлений;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    - </w:t>
      </w:r>
      <w:r w:rsidRPr="00DC30AC">
        <w:rPr>
          <w:rStyle w:val="rvts6"/>
          <w:color w:val="000000"/>
          <w:sz w:val="28"/>
          <w:szCs w:val="28"/>
        </w:rPr>
        <w:t>повышение уровня художественной образованности учащихся</w:t>
      </w:r>
      <w:r>
        <w:rPr>
          <w:rStyle w:val="rvts6"/>
          <w:color w:val="000000"/>
          <w:sz w:val="28"/>
          <w:szCs w:val="28"/>
        </w:rPr>
        <w:t xml:space="preserve"> </w:t>
      </w:r>
      <w:proofErr w:type="gramStart"/>
      <w:r>
        <w:rPr>
          <w:rStyle w:val="rvts6"/>
          <w:color w:val="000000"/>
          <w:sz w:val="28"/>
          <w:szCs w:val="28"/>
        </w:rPr>
        <w:t>-</w:t>
      </w:r>
      <w:r w:rsidRPr="00DC30AC">
        <w:rPr>
          <w:rStyle w:val="rvts6"/>
          <w:color w:val="000000"/>
          <w:sz w:val="28"/>
          <w:szCs w:val="28"/>
        </w:rPr>
        <w:t>р</w:t>
      </w:r>
      <w:proofErr w:type="gramEnd"/>
      <w:r w:rsidRPr="00DC30AC">
        <w:rPr>
          <w:rStyle w:val="rvts6"/>
          <w:color w:val="000000"/>
          <w:sz w:val="28"/>
          <w:szCs w:val="28"/>
        </w:rPr>
        <w:t>асширение круга знаний об искусстве, развитие умений и навыков изобразительной деятельности, художественно-образного восприятия</w:t>
      </w:r>
      <w:r>
        <w:rPr>
          <w:rStyle w:val="rvts6"/>
          <w:color w:val="000000"/>
          <w:sz w:val="28"/>
          <w:szCs w:val="28"/>
        </w:rPr>
        <w:t xml:space="preserve"> мира,</w:t>
      </w:r>
      <w:r w:rsidRPr="00505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включению в содержание уроков дополнительного материала, искусствоведческих викторин, игротек; </w:t>
      </w:r>
    </w:p>
    <w:p w:rsidR="00E71B24" w:rsidRPr="00505588" w:rsidRDefault="00E71B24" w:rsidP="00E71B24">
      <w:pPr>
        <w:pStyle w:val="rvps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    - </w:t>
      </w:r>
      <w:r w:rsidRPr="00DC30AC">
        <w:rPr>
          <w:rStyle w:val="rvts6"/>
          <w:color w:val="000000"/>
          <w:sz w:val="28"/>
          <w:szCs w:val="28"/>
        </w:rPr>
        <w:t>воспитание интереса и любви к искусству; формирование художественно-творческой активности школьников</w:t>
      </w:r>
      <w:r>
        <w:rPr>
          <w:rStyle w:val="rvts6"/>
          <w:color w:val="000000"/>
          <w:sz w:val="28"/>
          <w:szCs w:val="28"/>
        </w:rPr>
        <w:t xml:space="preserve">,  </w:t>
      </w:r>
      <w:r w:rsidRPr="00505588">
        <w:rPr>
          <w:sz w:val="28"/>
          <w:szCs w:val="28"/>
        </w:rPr>
        <w:t>желания и умения подходить к любой своей деятельности творчески, способности к восприятию искусства и окружающего мира, умений и навыков  сотрудничества в художественной деятельности</w:t>
      </w:r>
      <w:r>
        <w:rPr>
          <w:sz w:val="28"/>
          <w:szCs w:val="28"/>
        </w:rPr>
        <w:t>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- освоение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овладение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материалами, совершенствование эстетического вкуса;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умение предавать характер и намерения объекта (природы, человека, сказочного героя, предмета, явления и т.д.) в живописи, графике, выражая свое отношение к качествам данного объекта;</w:t>
      </w:r>
    </w:p>
    <w:p w:rsidR="00E71B24" w:rsidRDefault="00E71B24" w:rsidP="00E71B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учить видеть, чувствовать и изображать красоту и разнообразие природы, человека, зданий, предметов.</w:t>
      </w:r>
    </w:p>
    <w:p w:rsidR="00E71B24" w:rsidRDefault="00E71B24" w:rsidP="00E71B24">
      <w:pPr>
        <w:spacing w:line="360" w:lineRule="auto"/>
        <w:rPr>
          <w:b/>
          <w:sz w:val="28"/>
          <w:szCs w:val="28"/>
        </w:rPr>
      </w:pPr>
    </w:p>
    <w:p w:rsidR="00055DE4" w:rsidRDefault="00055DE4"/>
    <w:sectPr w:rsidR="0005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4"/>
    <w:rsid w:val="00055DE4"/>
    <w:rsid w:val="00E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71B24"/>
  </w:style>
  <w:style w:type="paragraph" w:styleId="a3">
    <w:name w:val="Normal (Web)"/>
    <w:basedOn w:val="a"/>
    <w:rsid w:val="00E71B2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71B24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E7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71B24"/>
  </w:style>
  <w:style w:type="paragraph" w:styleId="a3">
    <w:name w:val="Normal (Web)"/>
    <w:basedOn w:val="a"/>
    <w:rsid w:val="00E71B2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71B24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E7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2014-02-14T04:15:00Z</dcterms:created>
  <dcterms:modified xsi:type="dcterms:W3CDTF">2014-02-14T04:22:00Z</dcterms:modified>
</cp:coreProperties>
</file>