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60" w:rsidRDefault="00B51F12" w:rsidP="00CB66E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66EB">
        <w:rPr>
          <w:rFonts w:ascii="Times New Roman" w:hAnsi="Times New Roman" w:cs="Times New Roman"/>
          <w:b/>
          <w:sz w:val="28"/>
          <w:szCs w:val="28"/>
        </w:rPr>
        <w:t>П</w:t>
      </w:r>
      <w:r w:rsidR="00C36D8E" w:rsidRPr="00CB66EB">
        <w:rPr>
          <w:rFonts w:ascii="Times New Roman" w:hAnsi="Times New Roman" w:cs="Times New Roman"/>
          <w:b/>
          <w:sz w:val="28"/>
          <w:szCs w:val="28"/>
        </w:rPr>
        <w:t>лан-конспект открытого урока по живописи</w:t>
      </w:r>
      <w:r w:rsidR="00D91080" w:rsidRPr="00CB66EB">
        <w:rPr>
          <w:rFonts w:ascii="Times New Roman" w:hAnsi="Times New Roman" w:cs="Times New Roman"/>
          <w:b/>
          <w:sz w:val="28"/>
          <w:szCs w:val="28"/>
        </w:rPr>
        <w:t xml:space="preserve"> в 1 классе. </w:t>
      </w:r>
    </w:p>
    <w:p w:rsidR="00B51F12" w:rsidRPr="00CB66EB" w:rsidRDefault="00C36D8E" w:rsidP="00CB66E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>Тема: этюд яблока.</w:t>
      </w:r>
    </w:p>
    <w:p w:rsidR="00A03D43" w:rsidRPr="00206FCC" w:rsidRDefault="00D91080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Пономарёва Любовь Иннокентьевна </w:t>
      </w:r>
      <w:r w:rsidR="00EF1D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080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МАУ ДО </w:t>
      </w:r>
      <w:r w:rsidRPr="00D91080">
        <w:rPr>
          <w:rFonts w:ascii="Times New Roman" w:hAnsi="Times New Roman" w:cs="Times New Roman"/>
          <w:sz w:val="28"/>
          <w:szCs w:val="28"/>
        </w:rPr>
        <w:t>«ОДШИ №3» МО г. Братска</w:t>
      </w:r>
      <w:r w:rsidR="00EF1D46">
        <w:rPr>
          <w:rFonts w:ascii="Times New Roman" w:hAnsi="Times New Roman" w:cs="Times New Roman"/>
          <w:sz w:val="28"/>
          <w:szCs w:val="28"/>
        </w:rPr>
        <w:t>, Иркутской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Член Союза Художников России.</w:t>
      </w:r>
    </w:p>
    <w:p w:rsidR="000373A7" w:rsidRPr="00206FCC" w:rsidRDefault="000C6DBD" w:rsidP="00D91080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  <w:r w:rsidR="000373A7" w:rsidRPr="00206FCC">
        <w:rPr>
          <w:rFonts w:ascii="Times New Roman" w:hAnsi="Times New Roman" w:cs="Times New Roman"/>
          <w:b/>
          <w:sz w:val="28"/>
          <w:szCs w:val="28"/>
        </w:rPr>
        <w:t xml:space="preserve"> по живописи.</w:t>
      </w:r>
    </w:p>
    <w:p w:rsidR="000373A7" w:rsidRPr="00206FCC" w:rsidRDefault="000373A7" w:rsidP="00D91080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t>Класс: 1</w:t>
      </w:r>
    </w:p>
    <w:p w:rsidR="000373A7" w:rsidRPr="00206FCC" w:rsidRDefault="000373A7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206FCC">
        <w:rPr>
          <w:rFonts w:ascii="Times New Roman" w:hAnsi="Times New Roman" w:cs="Times New Roman"/>
          <w:sz w:val="28"/>
          <w:szCs w:val="28"/>
        </w:rPr>
        <w:t>: Этюд яблока.</w:t>
      </w:r>
    </w:p>
    <w:p w:rsidR="000C6DBD" w:rsidRPr="00206FCC" w:rsidRDefault="000C6DBD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t>Время</w:t>
      </w:r>
      <w:r w:rsidR="005374C0" w:rsidRPr="00206FCC">
        <w:rPr>
          <w:rFonts w:ascii="Times New Roman" w:hAnsi="Times New Roman" w:cs="Times New Roman"/>
          <w:sz w:val="28"/>
          <w:szCs w:val="28"/>
        </w:rPr>
        <w:t>: 2 час. 15мин</w:t>
      </w:r>
      <w:r w:rsidRPr="00206FCC">
        <w:rPr>
          <w:rFonts w:ascii="Times New Roman" w:hAnsi="Times New Roman" w:cs="Times New Roman"/>
          <w:sz w:val="28"/>
          <w:szCs w:val="28"/>
        </w:rPr>
        <w:t>.</w:t>
      </w:r>
    </w:p>
    <w:p w:rsidR="000373A7" w:rsidRDefault="000373A7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06FCC">
        <w:rPr>
          <w:rFonts w:ascii="Times New Roman" w:hAnsi="Times New Roman" w:cs="Times New Roman"/>
          <w:sz w:val="28"/>
          <w:szCs w:val="28"/>
        </w:rPr>
        <w:t>:</w:t>
      </w:r>
      <w:r w:rsidR="00EC4C86" w:rsidRPr="00206FCC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CB7396" w:rsidRPr="00206FCC" w:rsidRDefault="00CB7396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B7396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</w:t>
      </w:r>
    </w:p>
    <w:p w:rsidR="000373A7" w:rsidRPr="00206FCC" w:rsidRDefault="000373A7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206FCC">
        <w:rPr>
          <w:rFonts w:ascii="Times New Roman" w:hAnsi="Times New Roman" w:cs="Times New Roman"/>
          <w:sz w:val="28"/>
          <w:szCs w:val="28"/>
        </w:rPr>
        <w:t>: Последовательное выполнение этюда яблока.</w:t>
      </w:r>
    </w:p>
    <w:p w:rsidR="000373A7" w:rsidRPr="00206FCC" w:rsidRDefault="000373A7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206FCC">
        <w:rPr>
          <w:rFonts w:ascii="Times New Roman" w:hAnsi="Times New Roman" w:cs="Times New Roman"/>
          <w:sz w:val="28"/>
          <w:szCs w:val="28"/>
        </w:rPr>
        <w:t>:</w:t>
      </w:r>
    </w:p>
    <w:p w:rsidR="000373A7" w:rsidRPr="00206FCC" w:rsidRDefault="000373A7" w:rsidP="00CB66EB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C4DB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206FCC">
        <w:rPr>
          <w:rFonts w:ascii="Times New Roman" w:hAnsi="Times New Roman" w:cs="Times New Roman"/>
          <w:sz w:val="28"/>
          <w:szCs w:val="28"/>
        </w:rPr>
        <w:t>: Зна</w:t>
      </w:r>
      <w:r w:rsidR="00CB7396">
        <w:rPr>
          <w:rFonts w:ascii="Times New Roman" w:hAnsi="Times New Roman" w:cs="Times New Roman"/>
          <w:sz w:val="28"/>
          <w:szCs w:val="28"/>
        </w:rPr>
        <w:t>комство с навыками работы акварелью</w:t>
      </w:r>
      <w:r w:rsidRPr="00206FCC">
        <w:rPr>
          <w:rFonts w:ascii="Times New Roman" w:hAnsi="Times New Roman" w:cs="Times New Roman"/>
          <w:sz w:val="28"/>
          <w:szCs w:val="28"/>
        </w:rPr>
        <w:t>, передача объема средствами светотени.</w:t>
      </w:r>
    </w:p>
    <w:p w:rsidR="000373A7" w:rsidRPr="00206FCC" w:rsidRDefault="000373A7" w:rsidP="00CB66EB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C4DB8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206FCC">
        <w:rPr>
          <w:rFonts w:ascii="Times New Roman" w:hAnsi="Times New Roman" w:cs="Times New Roman"/>
          <w:sz w:val="28"/>
          <w:szCs w:val="28"/>
        </w:rPr>
        <w:t>:</w:t>
      </w:r>
      <w:r w:rsidR="0082511C" w:rsidRPr="00206FCC">
        <w:rPr>
          <w:rFonts w:ascii="Times New Roman" w:hAnsi="Times New Roman" w:cs="Times New Roman"/>
          <w:sz w:val="28"/>
          <w:szCs w:val="28"/>
        </w:rPr>
        <w:t xml:space="preserve"> Развитие интереса и памяти посредством беседы о роли яблока в народном фольклоре и творчестве поэтов и художников.</w:t>
      </w:r>
    </w:p>
    <w:p w:rsidR="000373A7" w:rsidRPr="00206FCC" w:rsidRDefault="000C6DBD" w:rsidP="00CB66EB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C4DB8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206FCC">
        <w:rPr>
          <w:rFonts w:ascii="Times New Roman" w:hAnsi="Times New Roman" w:cs="Times New Roman"/>
          <w:sz w:val="28"/>
          <w:szCs w:val="28"/>
        </w:rPr>
        <w:t>:</w:t>
      </w:r>
      <w:r w:rsidR="0082511C" w:rsidRPr="00206FCC">
        <w:rPr>
          <w:rFonts w:ascii="Times New Roman" w:hAnsi="Times New Roman" w:cs="Times New Roman"/>
          <w:sz w:val="28"/>
          <w:szCs w:val="28"/>
        </w:rPr>
        <w:t xml:space="preserve"> Воспитание усидчивости</w:t>
      </w:r>
      <w:r w:rsidR="00EC4C86" w:rsidRPr="00206FCC">
        <w:rPr>
          <w:rFonts w:ascii="Times New Roman" w:hAnsi="Times New Roman" w:cs="Times New Roman"/>
          <w:sz w:val="28"/>
          <w:szCs w:val="28"/>
        </w:rPr>
        <w:t xml:space="preserve"> и аккуратности, организация рабочего места в условиях учебных мастерских.</w:t>
      </w:r>
    </w:p>
    <w:p w:rsidR="00EC4C86" w:rsidRPr="00206FCC" w:rsidRDefault="00EC4C86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D53C46" w:rsidRPr="00206FCC">
        <w:rPr>
          <w:rFonts w:ascii="Times New Roman" w:hAnsi="Times New Roman" w:cs="Times New Roman"/>
          <w:b/>
          <w:sz w:val="28"/>
          <w:szCs w:val="28"/>
        </w:rPr>
        <w:t xml:space="preserve"> для преподавателя</w:t>
      </w:r>
      <w:r w:rsidRPr="00206FCC">
        <w:rPr>
          <w:rFonts w:ascii="Times New Roman" w:hAnsi="Times New Roman" w:cs="Times New Roman"/>
          <w:sz w:val="28"/>
          <w:szCs w:val="28"/>
        </w:rPr>
        <w:t>: проектор,</w:t>
      </w:r>
      <w:r w:rsidR="000C6DBD" w:rsidRPr="00206FCC">
        <w:rPr>
          <w:rFonts w:ascii="Times New Roman" w:hAnsi="Times New Roman" w:cs="Times New Roman"/>
          <w:sz w:val="28"/>
          <w:szCs w:val="28"/>
        </w:rPr>
        <w:t xml:space="preserve"> ноутбук для показа презентации</w:t>
      </w:r>
      <w:r w:rsidRPr="00206FCC">
        <w:rPr>
          <w:rFonts w:ascii="Times New Roman" w:hAnsi="Times New Roman" w:cs="Times New Roman"/>
          <w:sz w:val="28"/>
          <w:szCs w:val="28"/>
        </w:rPr>
        <w:t xml:space="preserve"> «Яблочко наливное» с р</w:t>
      </w:r>
      <w:r w:rsidR="00152409" w:rsidRPr="00206FCC">
        <w:rPr>
          <w:rFonts w:ascii="Times New Roman" w:hAnsi="Times New Roman" w:cs="Times New Roman"/>
          <w:sz w:val="28"/>
          <w:szCs w:val="28"/>
        </w:rPr>
        <w:t>епродукциями картин художников-классиков и современных мастеров живописи,</w:t>
      </w:r>
      <w:r w:rsidR="00D53C46" w:rsidRPr="00206FCC">
        <w:rPr>
          <w:rFonts w:ascii="Times New Roman" w:hAnsi="Times New Roman" w:cs="Times New Roman"/>
          <w:sz w:val="28"/>
          <w:szCs w:val="28"/>
        </w:rPr>
        <w:t xml:space="preserve"> </w:t>
      </w:r>
      <w:r w:rsidRPr="00206FCC">
        <w:rPr>
          <w:rFonts w:ascii="Times New Roman" w:hAnsi="Times New Roman" w:cs="Times New Roman"/>
          <w:sz w:val="28"/>
          <w:szCs w:val="28"/>
        </w:rPr>
        <w:t>наглядное пособие с поэтапным выполнением этюда яблока.</w:t>
      </w:r>
      <w:r w:rsidR="00F765C4" w:rsidRPr="00206FCC">
        <w:rPr>
          <w:rFonts w:ascii="Times New Roman" w:hAnsi="Times New Roman" w:cs="Times New Roman"/>
          <w:sz w:val="28"/>
          <w:szCs w:val="28"/>
        </w:rPr>
        <w:t xml:space="preserve"> Муляж яблока, драпировка, софит, натюрмор</w:t>
      </w:r>
      <w:r w:rsidR="00CB7396">
        <w:rPr>
          <w:rFonts w:ascii="Times New Roman" w:hAnsi="Times New Roman" w:cs="Times New Roman"/>
          <w:sz w:val="28"/>
          <w:szCs w:val="28"/>
        </w:rPr>
        <w:t>тный столик. Для</w:t>
      </w:r>
      <w:r w:rsidR="00F765C4" w:rsidRPr="00206FCC">
        <w:rPr>
          <w:rFonts w:ascii="Times New Roman" w:hAnsi="Times New Roman" w:cs="Times New Roman"/>
          <w:sz w:val="28"/>
          <w:szCs w:val="28"/>
        </w:rPr>
        <w:t xml:space="preserve"> мастер-класса- бумага А3, </w:t>
      </w:r>
      <w:r w:rsidR="00CB7396">
        <w:rPr>
          <w:rFonts w:ascii="Times New Roman" w:hAnsi="Times New Roman" w:cs="Times New Roman"/>
          <w:sz w:val="28"/>
          <w:szCs w:val="28"/>
        </w:rPr>
        <w:t>гуашь, кисти, палитра, мольберт, малярный скотч.</w:t>
      </w:r>
    </w:p>
    <w:p w:rsidR="00D53C46" w:rsidRPr="00206FCC" w:rsidRDefault="00D53C46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t>Материалы для учащихся:</w:t>
      </w:r>
      <w:r w:rsidR="00CB7396">
        <w:rPr>
          <w:rFonts w:ascii="Times New Roman" w:hAnsi="Times New Roman" w:cs="Times New Roman"/>
          <w:sz w:val="28"/>
          <w:szCs w:val="28"/>
        </w:rPr>
        <w:t xml:space="preserve"> </w:t>
      </w:r>
      <w:r w:rsidR="00D91080">
        <w:rPr>
          <w:rFonts w:ascii="Times New Roman" w:hAnsi="Times New Roman" w:cs="Times New Roman"/>
          <w:sz w:val="28"/>
          <w:szCs w:val="28"/>
        </w:rPr>
        <w:t xml:space="preserve">акварель, акварельная бумага </w:t>
      </w:r>
      <w:r w:rsidR="00A03D43" w:rsidRPr="00206FCC">
        <w:rPr>
          <w:rFonts w:ascii="Times New Roman" w:hAnsi="Times New Roman" w:cs="Times New Roman"/>
          <w:sz w:val="28"/>
          <w:szCs w:val="28"/>
        </w:rPr>
        <w:t>А3, банка для воды, кисти колон</w:t>
      </w:r>
      <w:r w:rsidRPr="00206FCC">
        <w:rPr>
          <w:rFonts w:ascii="Times New Roman" w:hAnsi="Times New Roman" w:cs="Times New Roman"/>
          <w:sz w:val="28"/>
          <w:szCs w:val="28"/>
        </w:rPr>
        <w:t>к</w:t>
      </w:r>
      <w:r w:rsidR="00152409" w:rsidRPr="00206FCC">
        <w:rPr>
          <w:rFonts w:ascii="Times New Roman" w:hAnsi="Times New Roman" w:cs="Times New Roman"/>
          <w:sz w:val="28"/>
          <w:szCs w:val="28"/>
        </w:rPr>
        <w:t>овые</w:t>
      </w:r>
      <w:r w:rsidR="00F765C4" w:rsidRPr="00206FCC">
        <w:rPr>
          <w:rFonts w:ascii="Times New Roman" w:hAnsi="Times New Roman" w:cs="Times New Roman"/>
          <w:sz w:val="28"/>
          <w:szCs w:val="28"/>
        </w:rPr>
        <w:t xml:space="preserve"> пл</w:t>
      </w:r>
      <w:r w:rsidR="00CB7396">
        <w:rPr>
          <w:rFonts w:ascii="Times New Roman" w:hAnsi="Times New Roman" w:cs="Times New Roman"/>
          <w:sz w:val="28"/>
          <w:szCs w:val="28"/>
        </w:rPr>
        <w:t>оские №3, №5, палитра, мольберт, малярный скотч.</w:t>
      </w:r>
    </w:p>
    <w:p w:rsidR="00D53C46" w:rsidRPr="00206FCC" w:rsidRDefault="00D53C46" w:rsidP="00EF1D4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D53C46" w:rsidRPr="00206FCC" w:rsidRDefault="005374C0" w:rsidP="00CB66EB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>Организационный момент- 3 мин</w:t>
      </w:r>
    </w:p>
    <w:p w:rsidR="00D53C46" w:rsidRPr="00206FCC" w:rsidRDefault="00D53C46" w:rsidP="00CB66EB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>Актуализация знаний. Мотивация учебной деятельности учащихся.</w:t>
      </w:r>
      <w:r w:rsidR="00BC7A80" w:rsidRPr="00206FCC">
        <w:rPr>
          <w:rFonts w:ascii="Times New Roman" w:hAnsi="Times New Roman" w:cs="Times New Roman"/>
          <w:sz w:val="28"/>
          <w:szCs w:val="28"/>
        </w:rPr>
        <w:t xml:space="preserve"> Беседа.</w:t>
      </w:r>
      <w:r w:rsidR="005374C0" w:rsidRPr="00206FCC">
        <w:rPr>
          <w:rFonts w:ascii="Times New Roman" w:hAnsi="Times New Roman" w:cs="Times New Roman"/>
          <w:sz w:val="28"/>
          <w:szCs w:val="28"/>
        </w:rPr>
        <w:t xml:space="preserve"> Презентация –</w:t>
      </w:r>
      <w:r w:rsidR="00A03D43" w:rsidRPr="00206FCC">
        <w:rPr>
          <w:rFonts w:ascii="Times New Roman" w:hAnsi="Times New Roman" w:cs="Times New Roman"/>
          <w:sz w:val="28"/>
          <w:szCs w:val="28"/>
        </w:rPr>
        <w:t>25</w:t>
      </w:r>
      <w:r w:rsidR="005374C0" w:rsidRPr="00206FC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B7396" w:rsidRDefault="00BC7A80" w:rsidP="00CB66EB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>Постановка</w:t>
      </w:r>
      <w:r w:rsidR="005374C0" w:rsidRPr="00206FCC">
        <w:rPr>
          <w:rFonts w:ascii="Times New Roman" w:hAnsi="Times New Roman" w:cs="Times New Roman"/>
          <w:sz w:val="28"/>
          <w:szCs w:val="28"/>
        </w:rPr>
        <w:t xml:space="preserve"> целей и </w:t>
      </w:r>
      <w:r w:rsidR="00CB7396">
        <w:rPr>
          <w:rFonts w:ascii="Times New Roman" w:hAnsi="Times New Roman" w:cs="Times New Roman"/>
          <w:sz w:val="28"/>
          <w:szCs w:val="28"/>
        </w:rPr>
        <w:t>задач. Объяснение темы.</w:t>
      </w:r>
    </w:p>
    <w:p w:rsidR="00D53C46" w:rsidRPr="00206FCC" w:rsidRDefault="00CB7396" w:rsidP="00CB66EB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5374C0" w:rsidRPr="00206FCC">
        <w:rPr>
          <w:rFonts w:ascii="Times New Roman" w:hAnsi="Times New Roman" w:cs="Times New Roman"/>
          <w:sz w:val="28"/>
          <w:szCs w:val="28"/>
        </w:rPr>
        <w:t xml:space="preserve"> 15 мин.</w:t>
      </w:r>
    </w:p>
    <w:p w:rsidR="00BC7A80" w:rsidRPr="00206FCC" w:rsidRDefault="005374C0" w:rsidP="00CB66EB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>Самостоятельная работа- 1час 20 мин</w:t>
      </w:r>
    </w:p>
    <w:p w:rsidR="00BC7A80" w:rsidRPr="00206FCC" w:rsidRDefault="00BC7A80" w:rsidP="00CB66EB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>Подведение итогов занятия</w:t>
      </w:r>
      <w:r w:rsidR="005374C0" w:rsidRPr="00206FCC">
        <w:rPr>
          <w:rFonts w:ascii="Times New Roman" w:hAnsi="Times New Roman" w:cs="Times New Roman"/>
          <w:sz w:val="28"/>
          <w:szCs w:val="28"/>
        </w:rPr>
        <w:t xml:space="preserve"> </w:t>
      </w:r>
      <w:r w:rsidR="00A03D43" w:rsidRPr="00206FCC">
        <w:rPr>
          <w:rFonts w:ascii="Times New Roman" w:hAnsi="Times New Roman" w:cs="Times New Roman"/>
          <w:sz w:val="28"/>
          <w:szCs w:val="28"/>
        </w:rPr>
        <w:t>-10</w:t>
      </w:r>
      <w:r w:rsidR="005374C0" w:rsidRPr="00206FCC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4B0D1B" w:rsidRDefault="004B0D1B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208AA" w:rsidRPr="00206FCC" w:rsidRDefault="00F208AA" w:rsidP="00EF1D4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lastRenderedPageBreak/>
        <w:t>Беседа.</w:t>
      </w:r>
    </w:p>
    <w:p w:rsidR="00D91080" w:rsidRDefault="00D91080" w:rsidP="00D91080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8"/>
        </w:rPr>
        <w:sectPr w:rsidR="00D91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8AA" w:rsidRPr="00EF1D46" w:rsidRDefault="00A76CED" w:rsidP="00690B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F1D46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="00F208AA" w:rsidRPr="00EF1D46">
        <w:rPr>
          <w:rFonts w:ascii="Times New Roman" w:hAnsi="Times New Roman" w:cs="Times New Roman"/>
          <w:b/>
          <w:i/>
          <w:sz w:val="28"/>
          <w:szCs w:val="28"/>
        </w:rPr>
        <w:t>Загляни в осенний сад,</w:t>
      </w:r>
    </w:p>
    <w:p w:rsidR="00A76CED" w:rsidRPr="00EF1D46" w:rsidRDefault="00A76CED" w:rsidP="00690B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F1D46">
        <w:rPr>
          <w:rFonts w:ascii="Times New Roman" w:hAnsi="Times New Roman" w:cs="Times New Roman"/>
          <w:b/>
          <w:i/>
          <w:sz w:val="28"/>
          <w:szCs w:val="28"/>
        </w:rPr>
        <w:t>Чудо</w:t>
      </w:r>
      <w:r w:rsidR="00690B9C" w:rsidRPr="00EF1D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1D4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0B9C" w:rsidRPr="00EF1D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1D46">
        <w:rPr>
          <w:rFonts w:ascii="Times New Roman" w:hAnsi="Times New Roman" w:cs="Times New Roman"/>
          <w:b/>
          <w:i/>
          <w:sz w:val="28"/>
          <w:szCs w:val="28"/>
        </w:rPr>
        <w:t>мячики висят.</w:t>
      </w:r>
    </w:p>
    <w:p w:rsidR="00A76CED" w:rsidRPr="00EF1D46" w:rsidRDefault="00A76CED" w:rsidP="00690B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F1D46">
        <w:rPr>
          <w:rFonts w:ascii="Times New Roman" w:hAnsi="Times New Roman" w:cs="Times New Roman"/>
          <w:b/>
          <w:i/>
          <w:sz w:val="28"/>
          <w:szCs w:val="28"/>
        </w:rPr>
        <w:t>Красноватый, спелый бок</w:t>
      </w:r>
    </w:p>
    <w:p w:rsidR="00232761" w:rsidRPr="00EF1D46" w:rsidRDefault="00A76CED" w:rsidP="00690B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F1D46">
        <w:rPr>
          <w:rFonts w:ascii="Times New Roman" w:hAnsi="Times New Roman" w:cs="Times New Roman"/>
          <w:b/>
          <w:i/>
          <w:sz w:val="28"/>
          <w:szCs w:val="28"/>
        </w:rPr>
        <w:t>Ребятишкам на зубок».</w:t>
      </w:r>
    </w:p>
    <w:p w:rsidR="00A76CED" w:rsidRPr="00EF1D46" w:rsidRDefault="00A76CED" w:rsidP="00690B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F1D46">
        <w:rPr>
          <w:rFonts w:ascii="Times New Roman" w:hAnsi="Times New Roman" w:cs="Times New Roman"/>
          <w:b/>
          <w:i/>
          <w:sz w:val="28"/>
          <w:szCs w:val="28"/>
        </w:rPr>
        <w:lastRenderedPageBreak/>
        <w:t>«Само с кулачек,</w:t>
      </w:r>
    </w:p>
    <w:p w:rsidR="00A76CED" w:rsidRPr="00EF1D46" w:rsidRDefault="00A76CED" w:rsidP="00690B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F1D46">
        <w:rPr>
          <w:rFonts w:ascii="Times New Roman" w:hAnsi="Times New Roman" w:cs="Times New Roman"/>
          <w:b/>
          <w:i/>
          <w:sz w:val="28"/>
          <w:szCs w:val="28"/>
        </w:rPr>
        <w:t>Красный бочок,</w:t>
      </w:r>
    </w:p>
    <w:p w:rsidR="00A76CED" w:rsidRPr="00EF1D46" w:rsidRDefault="00A76CED" w:rsidP="00690B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F1D46">
        <w:rPr>
          <w:rFonts w:ascii="Times New Roman" w:hAnsi="Times New Roman" w:cs="Times New Roman"/>
          <w:b/>
          <w:i/>
          <w:sz w:val="28"/>
          <w:szCs w:val="28"/>
        </w:rPr>
        <w:t xml:space="preserve"> Потрогаешь</w:t>
      </w:r>
      <w:r w:rsidR="00690B9C" w:rsidRPr="00EF1D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1D4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0B9C" w:rsidRPr="00EF1D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1D46">
        <w:rPr>
          <w:rFonts w:ascii="Times New Roman" w:hAnsi="Times New Roman" w:cs="Times New Roman"/>
          <w:b/>
          <w:i/>
          <w:sz w:val="28"/>
          <w:szCs w:val="28"/>
        </w:rPr>
        <w:t>гладко,</w:t>
      </w:r>
    </w:p>
    <w:p w:rsidR="00A76CED" w:rsidRPr="00EF1D46" w:rsidRDefault="00A76CED" w:rsidP="00690B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F1D46">
        <w:rPr>
          <w:rFonts w:ascii="Times New Roman" w:hAnsi="Times New Roman" w:cs="Times New Roman"/>
          <w:b/>
          <w:i/>
          <w:sz w:val="28"/>
          <w:szCs w:val="28"/>
        </w:rPr>
        <w:t>Откусишь</w:t>
      </w:r>
      <w:r w:rsidR="00690B9C" w:rsidRPr="00EF1D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1D4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0B9C" w:rsidRPr="00EF1D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1D46">
        <w:rPr>
          <w:rFonts w:ascii="Times New Roman" w:hAnsi="Times New Roman" w:cs="Times New Roman"/>
          <w:b/>
          <w:i/>
          <w:sz w:val="28"/>
          <w:szCs w:val="28"/>
        </w:rPr>
        <w:t>сладко».</w:t>
      </w:r>
    </w:p>
    <w:p w:rsidR="00D91080" w:rsidRDefault="00D91080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  <w:sectPr w:rsidR="00D91080" w:rsidSect="00D910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0B9C" w:rsidRDefault="00690B9C" w:rsidP="00690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523C" w:rsidRPr="00206FCC" w:rsidRDefault="00A76CED" w:rsidP="00690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>О чем эти загадки? Правильно, о яблоке. Сегодня наш разг</w:t>
      </w:r>
      <w:r w:rsidR="00EF1D46">
        <w:rPr>
          <w:rFonts w:ascii="Times New Roman" w:hAnsi="Times New Roman" w:cs="Times New Roman"/>
          <w:sz w:val="28"/>
          <w:szCs w:val="28"/>
        </w:rPr>
        <w:t xml:space="preserve">овор об этом удивительном фрукте. </w:t>
      </w:r>
      <w:r w:rsidRPr="00206FCC">
        <w:rPr>
          <w:rFonts w:ascii="Times New Roman" w:hAnsi="Times New Roman" w:cs="Times New Roman"/>
          <w:sz w:val="28"/>
          <w:szCs w:val="28"/>
        </w:rPr>
        <w:t>Эти вкусные, сочные, яркие и душистые плод</w:t>
      </w:r>
      <w:r w:rsidR="0012523C" w:rsidRPr="00206FCC">
        <w:rPr>
          <w:rFonts w:ascii="Times New Roman" w:hAnsi="Times New Roman" w:cs="Times New Roman"/>
          <w:sz w:val="28"/>
          <w:szCs w:val="28"/>
        </w:rPr>
        <w:t xml:space="preserve">ы упоминаются во </w:t>
      </w:r>
      <w:r w:rsidR="00D81051" w:rsidRPr="00206FCC">
        <w:rPr>
          <w:rFonts w:ascii="Times New Roman" w:hAnsi="Times New Roman" w:cs="Times New Roman"/>
          <w:sz w:val="28"/>
          <w:szCs w:val="28"/>
        </w:rPr>
        <w:t>многих пословицах</w:t>
      </w:r>
      <w:r w:rsidRPr="00206FCC">
        <w:rPr>
          <w:rFonts w:ascii="Times New Roman" w:hAnsi="Times New Roman" w:cs="Times New Roman"/>
          <w:sz w:val="28"/>
          <w:szCs w:val="28"/>
        </w:rPr>
        <w:t>, крылатых выражениях,</w:t>
      </w:r>
      <w:r w:rsidR="007746A0" w:rsidRPr="00206FCC">
        <w:rPr>
          <w:rFonts w:ascii="Times New Roman" w:hAnsi="Times New Roman" w:cs="Times New Roman"/>
          <w:sz w:val="28"/>
          <w:szCs w:val="28"/>
        </w:rPr>
        <w:t xml:space="preserve"> а</w:t>
      </w:r>
      <w:r w:rsidRPr="00206FCC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12523C" w:rsidRPr="00206FCC">
        <w:rPr>
          <w:rFonts w:ascii="Times New Roman" w:hAnsi="Times New Roman" w:cs="Times New Roman"/>
          <w:sz w:val="28"/>
          <w:szCs w:val="28"/>
        </w:rPr>
        <w:t>образов вызывают они в фантазии</w:t>
      </w:r>
      <w:r w:rsidRPr="00206FCC">
        <w:rPr>
          <w:rFonts w:ascii="Times New Roman" w:hAnsi="Times New Roman" w:cs="Times New Roman"/>
          <w:sz w:val="28"/>
          <w:szCs w:val="28"/>
        </w:rPr>
        <w:t xml:space="preserve"> писателей</w:t>
      </w:r>
      <w:r w:rsidR="0012523C" w:rsidRPr="00206FCC">
        <w:rPr>
          <w:rFonts w:ascii="Times New Roman" w:hAnsi="Times New Roman" w:cs="Times New Roman"/>
          <w:sz w:val="28"/>
          <w:szCs w:val="28"/>
        </w:rPr>
        <w:t xml:space="preserve">, поведавших нам о волшебной силе яблок в сказках, легендах, мифах. </w:t>
      </w:r>
      <w:r w:rsidR="00690B9C">
        <w:rPr>
          <w:rFonts w:ascii="Times New Roman" w:hAnsi="Times New Roman" w:cs="Times New Roman"/>
          <w:sz w:val="28"/>
          <w:szCs w:val="28"/>
        </w:rPr>
        <w:t xml:space="preserve"> </w:t>
      </w:r>
      <w:r w:rsidR="0012523C" w:rsidRPr="00206FCC">
        <w:rPr>
          <w:rFonts w:ascii="Times New Roman" w:hAnsi="Times New Roman" w:cs="Times New Roman"/>
          <w:sz w:val="28"/>
          <w:szCs w:val="28"/>
        </w:rPr>
        <w:t>Давайте вспомним пословицы о яблоках.</w:t>
      </w:r>
    </w:p>
    <w:p w:rsidR="0012523C" w:rsidRPr="00690B9C" w:rsidRDefault="00690B9C" w:rsidP="00D91080">
      <w:pPr>
        <w:pStyle w:val="a3"/>
        <w:numPr>
          <w:ilvl w:val="0"/>
          <w:numId w:val="3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Яблоко от яблони не далеко падает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23C" w:rsidRPr="00690B9C" w:rsidRDefault="00690B9C" w:rsidP="00D91080">
      <w:pPr>
        <w:pStyle w:val="a3"/>
        <w:numPr>
          <w:ilvl w:val="0"/>
          <w:numId w:val="3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Такая теснота, что яблоку негде упасть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23C" w:rsidRPr="00690B9C" w:rsidRDefault="00690B9C" w:rsidP="00D91080">
      <w:pPr>
        <w:pStyle w:val="a3"/>
        <w:numPr>
          <w:ilvl w:val="0"/>
          <w:numId w:val="3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В чужом саду яблоки всегда слаще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23C" w:rsidRPr="00690B9C" w:rsidRDefault="00690B9C" w:rsidP="00D91080">
      <w:pPr>
        <w:pStyle w:val="a3"/>
        <w:numPr>
          <w:ilvl w:val="0"/>
          <w:numId w:val="3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Яблоки ешь по утрам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- не будешь ходить к докторам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23C" w:rsidRPr="00690B9C" w:rsidRDefault="00690B9C" w:rsidP="00D91080">
      <w:pPr>
        <w:pStyle w:val="a3"/>
        <w:numPr>
          <w:ilvl w:val="0"/>
          <w:numId w:val="3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Каков садовник, такое и яблоко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23C" w:rsidRPr="00206FCC" w:rsidRDefault="0012523C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>Всем известны такие выражения как:</w:t>
      </w:r>
    </w:p>
    <w:p w:rsidR="0012523C" w:rsidRPr="00690B9C" w:rsidRDefault="00690B9C" w:rsidP="00D91080">
      <w:pPr>
        <w:pStyle w:val="a3"/>
        <w:numPr>
          <w:ilvl w:val="0"/>
          <w:numId w:val="5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Попасть в яблочко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23C" w:rsidRPr="00690B9C" w:rsidRDefault="00690B9C" w:rsidP="00D91080">
      <w:pPr>
        <w:pStyle w:val="a3"/>
        <w:numPr>
          <w:ilvl w:val="0"/>
          <w:numId w:val="5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Яблоко раздора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23C" w:rsidRPr="00690B9C" w:rsidRDefault="00690B9C" w:rsidP="00D91080">
      <w:pPr>
        <w:pStyle w:val="a3"/>
        <w:numPr>
          <w:ilvl w:val="0"/>
          <w:numId w:val="5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Яблоко Ньютона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23C" w:rsidRPr="00690B9C" w:rsidRDefault="00690B9C" w:rsidP="00D91080">
      <w:pPr>
        <w:pStyle w:val="a3"/>
        <w:numPr>
          <w:ilvl w:val="0"/>
          <w:numId w:val="5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Мичуринское яблоко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23C" w:rsidRPr="00690B9C" w:rsidRDefault="00690B9C" w:rsidP="00D91080">
      <w:pPr>
        <w:pStyle w:val="a3"/>
        <w:numPr>
          <w:ilvl w:val="0"/>
          <w:numId w:val="5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Яблоко Вильгельма Теля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2523C" w:rsidRPr="00690B9C" w:rsidRDefault="00690B9C" w:rsidP="00D91080">
      <w:pPr>
        <w:pStyle w:val="a3"/>
        <w:numPr>
          <w:ilvl w:val="0"/>
          <w:numId w:val="5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 xml:space="preserve">Яблоко познания 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 xml:space="preserve">обра и 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23C" w:rsidRPr="00690B9C" w:rsidRDefault="00690B9C" w:rsidP="00D91080">
      <w:pPr>
        <w:pStyle w:val="a3"/>
        <w:numPr>
          <w:ilvl w:val="0"/>
          <w:numId w:val="5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Райское яблоко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523C" w:rsidRPr="0069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3D43" w:rsidRPr="00690B9C" w:rsidRDefault="00690B9C" w:rsidP="00D91080">
      <w:pPr>
        <w:pStyle w:val="a3"/>
        <w:numPr>
          <w:ilvl w:val="0"/>
          <w:numId w:val="5"/>
        </w:num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90B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03D43" w:rsidRPr="00690B9C">
        <w:rPr>
          <w:rFonts w:ascii="Times New Roman" w:hAnsi="Times New Roman" w:cs="Times New Roman"/>
          <w:b/>
          <w:i/>
          <w:sz w:val="28"/>
          <w:szCs w:val="28"/>
        </w:rPr>
        <w:t>Адамово яблоко</w:t>
      </w:r>
      <w:r w:rsidRPr="00690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03D43" w:rsidRPr="0069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23C" w:rsidRPr="00206FCC" w:rsidRDefault="0012523C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>Вспомним также самые известные сказки, где встречаются яблоки.</w:t>
      </w:r>
    </w:p>
    <w:p w:rsidR="0012523C" w:rsidRPr="00206FCC" w:rsidRDefault="00690B9C" w:rsidP="00D91080">
      <w:pPr>
        <w:pStyle w:val="a3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A4E" w:rsidRPr="00206FCC">
        <w:rPr>
          <w:rFonts w:ascii="Times New Roman" w:hAnsi="Times New Roman" w:cs="Times New Roman"/>
          <w:sz w:val="28"/>
          <w:szCs w:val="28"/>
        </w:rPr>
        <w:t>Сказка о молодильных яблоках и живой воде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4A4E" w:rsidRPr="00206FCC">
        <w:rPr>
          <w:rFonts w:ascii="Times New Roman" w:hAnsi="Times New Roman" w:cs="Times New Roman"/>
          <w:sz w:val="28"/>
          <w:szCs w:val="28"/>
        </w:rPr>
        <w:t>.</w:t>
      </w:r>
      <w:r w:rsidR="00D81051">
        <w:rPr>
          <w:rFonts w:ascii="Times New Roman" w:hAnsi="Times New Roman" w:cs="Times New Roman"/>
          <w:sz w:val="28"/>
          <w:szCs w:val="28"/>
        </w:rPr>
        <w:t xml:space="preserve"> </w:t>
      </w:r>
      <w:r w:rsidR="00B2512F" w:rsidRPr="00206FCC">
        <w:rPr>
          <w:rFonts w:ascii="Times New Roman" w:hAnsi="Times New Roman" w:cs="Times New Roman"/>
          <w:sz w:val="28"/>
          <w:szCs w:val="28"/>
        </w:rPr>
        <w:t>(</w:t>
      </w:r>
      <w:r w:rsidR="004B0D1B" w:rsidRPr="00206FCC">
        <w:rPr>
          <w:rFonts w:ascii="Times New Roman" w:hAnsi="Times New Roman" w:cs="Times New Roman"/>
          <w:sz w:val="28"/>
          <w:szCs w:val="28"/>
        </w:rPr>
        <w:t>Молодильные яблочки</w:t>
      </w:r>
      <w:r w:rsidR="00B2512F" w:rsidRPr="00206FCC">
        <w:rPr>
          <w:rFonts w:ascii="Times New Roman" w:hAnsi="Times New Roman" w:cs="Times New Roman"/>
          <w:sz w:val="28"/>
          <w:szCs w:val="28"/>
        </w:rPr>
        <w:t>)</w:t>
      </w:r>
    </w:p>
    <w:p w:rsidR="00954A4E" w:rsidRPr="00206FCC" w:rsidRDefault="00690B9C" w:rsidP="00D91080">
      <w:pPr>
        <w:pStyle w:val="a3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«Крошечка  </w:t>
      </w:r>
      <w:r w:rsidR="00954A4E" w:rsidRPr="00206FC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4A4E" w:rsidRPr="00206FCC">
        <w:rPr>
          <w:rFonts w:ascii="Times New Roman" w:hAnsi="Times New Roman" w:cs="Times New Roman"/>
          <w:sz w:val="28"/>
          <w:szCs w:val="28"/>
        </w:rPr>
        <w:t>врошечк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954A4E" w:rsidRPr="00206FCC">
        <w:rPr>
          <w:rFonts w:ascii="Times New Roman" w:hAnsi="Times New Roman" w:cs="Times New Roman"/>
          <w:sz w:val="28"/>
          <w:szCs w:val="28"/>
        </w:rPr>
        <w:t>. (Наливное яблочко)</w:t>
      </w:r>
    </w:p>
    <w:p w:rsidR="00954A4E" w:rsidRPr="00206FCC" w:rsidRDefault="00954A4E" w:rsidP="00D91080">
      <w:pPr>
        <w:pStyle w:val="a3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>Сказка «Безручка» (Золотые яблоки)</w:t>
      </w:r>
    </w:p>
    <w:p w:rsidR="00954A4E" w:rsidRPr="00206FCC" w:rsidRDefault="00954A4E" w:rsidP="00D91080">
      <w:pPr>
        <w:pStyle w:val="a3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>Сказка «Гуси-лебеди» (Лесные яблоки)</w:t>
      </w:r>
    </w:p>
    <w:p w:rsidR="00954A4E" w:rsidRPr="00D91080" w:rsidRDefault="00690B9C" w:rsidP="00D91080">
      <w:pPr>
        <w:pStyle w:val="a3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A4E" w:rsidRPr="00206FCC">
        <w:rPr>
          <w:rFonts w:ascii="Times New Roman" w:hAnsi="Times New Roman" w:cs="Times New Roman"/>
          <w:sz w:val="28"/>
          <w:szCs w:val="28"/>
        </w:rPr>
        <w:t>Сказка о м</w:t>
      </w:r>
      <w:r w:rsidR="00FD7E27" w:rsidRPr="00206FCC">
        <w:rPr>
          <w:rFonts w:ascii="Times New Roman" w:hAnsi="Times New Roman" w:cs="Times New Roman"/>
          <w:sz w:val="28"/>
          <w:szCs w:val="28"/>
        </w:rPr>
        <w:t>ертвой царевне и семи богатырях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7E27" w:rsidRPr="00206F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7E27" w:rsidRPr="00206FCC">
        <w:rPr>
          <w:rFonts w:ascii="Times New Roman" w:hAnsi="Times New Roman" w:cs="Times New Roman"/>
          <w:sz w:val="28"/>
          <w:szCs w:val="28"/>
        </w:rPr>
        <w:t>Белоснежка и семь гномов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7E27" w:rsidRPr="00206FCC">
        <w:rPr>
          <w:rFonts w:ascii="Times New Roman" w:hAnsi="Times New Roman" w:cs="Times New Roman"/>
          <w:sz w:val="28"/>
          <w:szCs w:val="28"/>
        </w:rPr>
        <w:t xml:space="preserve">. </w:t>
      </w:r>
      <w:r w:rsidR="00954A4E" w:rsidRPr="00206FCC">
        <w:rPr>
          <w:rFonts w:ascii="Times New Roman" w:hAnsi="Times New Roman" w:cs="Times New Roman"/>
          <w:sz w:val="28"/>
          <w:szCs w:val="28"/>
        </w:rPr>
        <w:t>(Отравленное яблоко)</w:t>
      </w:r>
    </w:p>
    <w:p w:rsidR="007746A0" w:rsidRPr="00206FCC" w:rsidRDefault="00954A4E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 xml:space="preserve">Многие народы видели в яблоке плод </w:t>
      </w:r>
      <w:r w:rsidR="00690B9C">
        <w:rPr>
          <w:rFonts w:ascii="Times New Roman" w:hAnsi="Times New Roman" w:cs="Times New Roman"/>
          <w:sz w:val="28"/>
          <w:szCs w:val="28"/>
        </w:rPr>
        <w:t>Д</w:t>
      </w:r>
      <w:r w:rsidRPr="00206FCC">
        <w:rPr>
          <w:rFonts w:ascii="Times New Roman" w:hAnsi="Times New Roman" w:cs="Times New Roman"/>
          <w:sz w:val="28"/>
          <w:szCs w:val="28"/>
        </w:rPr>
        <w:t xml:space="preserve">рева </w:t>
      </w:r>
      <w:r w:rsidR="00690B9C">
        <w:rPr>
          <w:rFonts w:ascii="Times New Roman" w:hAnsi="Times New Roman" w:cs="Times New Roman"/>
          <w:sz w:val="28"/>
          <w:szCs w:val="28"/>
        </w:rPr>
        <w:t>Ж</w:t>
      </w:r>
      <w:r w:rsidRPr="00206FCC">
        <w:rPr>
          <w:rFonts w:ascii="Times New Roman" w:hAnsi="Times New Roman" w:cs="Times New Roman"/>
          <w:sz w:val="28"/>
          <w:szCs w:val="28"/>
        </w:rPr>
        <w:t>изни. Яблоко в переводе с романского обозначает «Райский плод».</w:t>
      </w:r>
    </w:p>
    <w:p w:rsidR="00527F7A" w:rsidRPr="00206FCC" w:rsidRDefault="00954A4E" w:rsidP="00690B9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 xml:space="preserve"> </w:t>
      </w:r>
      <w:r w:rsidR="00EF1D46" w:rsidRPr="00206FCC">
        <w:rPr>
          <w:rFonts w:ascii="Times New Roman" w:hAnsi="Times New Roman" w:cs="Times New Roman"/>
          <w:sz w:val="28"/>
          <w:szCs w:val="28"/>
        </w:rPr>
        <w:t>Итак,</w:t>
      </w:r>
      <w:r w:rsidRPr="00206FCC">
        <w:rPr>
          <w:rFonts w:ascii="Times New Roman" w:hAnsi="Times New Roman" w:cs="Times New Roman"/>
          <w:sz w:val="28"/>
          <w:szCs w:val="28"/>
        </w:rPr>
        <w:t xml:space="preserve"> Яблоко</w:t>
      </w:r>
      <w:r w:rsidR="00690B9C">
        <w:rPr>
          <w:rFonts w:ascii="Times New Roman" w:hAnsi="Times New Roman" w:cs="Times New Roman"/>
          <w:sz w:val="28"/>
          <w:szCs w:val="28"/>
        </w:rPr>
        <w:t xml:space="preserve"> </w:t>
      </w:r>
      <w:r w:rsidRPr="00206FCC">
        <w:rPr>
          <w:rFonts w:ascii="Times New Roman" w:hAnsi="Times New Roman" w:cs="Times New Roman"/>
          <w:sz w:val="28"/>
          <w:szCs w:val="28"/>
        </w:rPr>
        <w:t>- это символ молодости и бессмертия, мудрости и познания жизни, плод жизни и любви.</w:t>
      </w:r>
      <w:r w:rsidR="00690B9C">
        <w:rPr>
          <w:rFonts w:ascii="Times New Roman" w:hAnsi="Times New Roman" w:cs="Times New Roman"/>
          <w:sz w:val="28"/>
          <w:szCs w:val="28"/>
        </w:rPr>
        <w:t xml:space="preserve"> </w:t>
      </w:r>
      <w:r w:rsidRPr="00206FCC">
        <w:rPr>
          <w:rFonts w:ascii="Times New Roman" w:hAnsi="Times New Roman" w:cs="Times New Roman"/>
          <w:sz w:val="28"/>
          <w:szCs w:val="28"/>
        </w:rPr>
        <w:t>Во многих произведениях изобразительного и декоративно-прикладного искусства</w:t>
      </w:r>
      <w:r w:rsidR="007746A0" w:rsidRPr="00206FCC">
        <w:rPr>
          <w:rFonts w:ascii="Times New Roman" w:hAnsi="Times New Roman" w:cs="Times New Roman"/>
          <w:sz w:val="28"/>
          <w:szCs w:val="28"/>
        </w:rPr>
        <w:t>,</w:t>
      </w:r>
      <w:r w:rsidRPr="00206FCC">
        <w:rPr>
          <w:rFonts w:ascii="Times New Roman" w:hAnsi="Times New Roman" w:cs="Times New Roman"/>
          <w:sz w:val="28"/>
          <w:szCs w:val="28"/>
        </w:rPr>
        <w:t xml:space="preserve"> яблоко также нашло </w:t>
      </w:r>
      <w:r w:rsidR="007746A0" w:rsidRPr="00206FCC">
        <w:rPr>
          <w:rFonts w:ascii="Times New Roman" w:hAnsi="Times New Roman" w:cs="Times New Roman"/>
          <w:sz w:val="28"/>
          <w:szCs w:val="28"/>
        </w:rPr>
        <w:t>свое достойное от</w:t>
      </w:r>
      <w:r w:rsidRPr="00206FCC">
        <w:rPr>
          <w:rFonts w:ascii="Times New Roman" w:hAnsi="Times New Roman" w:cs="Times New Roman"/>
          <w:sz w:val="28"/>
          <w:szCs w:val="28"/>
        </w:rPr>
        <w:t xml:space="preserve">ражение. К нему обращались и будут обращаться многие художники и </w:t>
      </w:r>
      <w:r w:rsidRPr="00206FCC">
        <w:rPr>
          <w:rFonts w:ascii="Times New Roman" w:hAnsi="Times New Roman" w:cs="Times New Roman"/>
          <w:sz w:val="28"/>
          <w:szCs w:val="28"/>
        </w:rPr>
        <w:lastRenderedPageBreak/>
        <w:t>мастера прикладного творчества.</w:t>
      </w:r>
      <w:r w:rsidR="007746A0" w:rsidRPr="00206FCC">
        <w:rPr>
          <w:rFonts w:ascii="Times New Roman" w:hAnsi="Times New Roman" w:cs="Times New Roman"/>
          <w:sz w:val="28"/>
          <w:szCs w:val="28"/>
        </w:rPr>
        <w:t xml:space="preserve"> Яблоко столь же удивительно и притягательно, как гранат на востоке.</w:t>
      </w:r>
      <w:r w:rsidR="005374C0" w:rsidRPr="00206FCC">
        <w:rPr>
          <w:rFonts w:ascii="Times New Roman" w:hAnsi="Times New Roman" w:cs="Times New Roman"/>
          <w:sz w:val="28"/>
          <w:szCs w:val="28"/>
        </w:rPr>
        <w:t xml:space="preserve"> Давайте посмотрим картины известных</w:t>
      </w:r>
      <w:r w:rsidR="00A03D43" w:rsidRPr="00206FCC">
        <w:rPr>
          <w:rFonts w:ascii="Times New Roman" w:hAnsi="Times New Roman" w:cs="Times New Roman"/>
          <w:sz w:val="28"/>
          <w:szCs w:val="28"/>
        </w:rPr>
        <w:t xml:space="preserve"> и </w:t>
      </w:r>
      <w:r w:rsidR="005374C0" w:rsidRPr="00206FCC">
        <w:rPr>
          <w:rFonts w:ascii="Times New Roman" w:hAnsi="Times New Roman" w:cs="Times New Roman"/>
          <w:sz w:val="28"/>
          <w:szCs w:val="28"/>
        </w:rPr>
        <w:t>художников и современных</w:t>
      </w:r>
      <w:r w:rsidR="00A03D43" w:rsidRPr="00206FCC">
        <w:rPr>
          <w:rFonts w:ascii="Times New Roman" w:hAnsi="Times New Roman" w:cs="Times New Roman"/>
          <w:sz w:val="28"/>
          <w:szCs w:val="28"/>
        </w:rPr>
        <w:t xml:space="preserve"> живописцев</w:t>
      </w:r>
      <w:r w:rsidR="005374C0" w:rsidRPr="00206FCC">
        <w:rPr>
          <w:rFonts w:ascii="Times New Roman" w:hAnsi="Times New Roman" w:cs="Times New Roman"/>
          <w:sz w:val="28"/>
          <w:szCs w:val="28"/>
        </w:rPr>
        <w:t>, в которых изображаются эти чудесные пло</w:t>
      </w:r>
      <w:r w:rsidR="000C4DB8">
        <w:rPr>
          <w:rFonts w:ascii="Times New Roman" w:hAnsi="Times New Roman" w:cs="Times New Roman"/>
          <w:sz w:val="28"/>
          <w:szCs w:val="28"/>
        </w:rPr>
        <w:t>ды. (Демонстрация презентации-10</w:t>
      </w:r>
      <w:r w:rsidR="005374C0" w:rsidRPr="00206FCC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690B9C">
        <w:rPr>
          <w:rFonts w:ascii="Times New Roman" w:hAnsi="Times New Roman" w:cs="Times New Roman"/>
          <w:sz w:val="28"/>
          <w:szCs w:val="28"/>
        </w:rPr>
        <w:t xml:space="preserve">. </w:t>
      </w:r>
      <w:r w:rsidR="00527F7A" w:rsidRPr="00206FCC">
        <w:rPr>
          <w:rFonts w:ascii="Times New Roman" w:hAnsi="Times New Roman" w:cs="Times New Roman"/>
          <w:sz w:val="28"/>
          <w:szCs w:val="28"/>
        </w:rPr>
        <w:t>Презентация также может быть использована на уроке живописи 2 класса «натюрморт с яблоками»</w:t>
      </w:r>
      <w:r w:rsidR="00F765C4" w:rsidRPr="00206FCC">
        <w:rPr>
          <w:rFonts w:ascii="Times New Roman" w:hAnsi="Times New Roman" w:cs="Times New Roman"/>
          <w:sz w:val="28"/>
          <w:szCs w:val="28"/>
        </w:rPr>
        <w:t xml:space="preserve"> и уроке композиции 4 класса</w:t>
      </w:r>
      <w:r w:rsidR="00527F7A" w:rsidRPr="00206FCC">
        <w:rPr>
          <w:rFonts w:ascii="Times New Roman" w:hAnsi="Times New Roman" w:cs="Times New Roman"/>
          <w:sz w:val="28"/>
          <w:szCs w:val="28"/>
        </w:rPr>
        <w:t xml:space="preserve"> </w:t>
      </w:r>
      <w:r w:rsidR="00F765C4" w:rsidRPr="00206FCC">
        <w:rPr>
          <w:rFonts w:ascii="Times New Roman" w:hAnsi="Times New Roman" w:cs="Times New Roman"/>
          <w:sz w:val="28"/>
          <w:szCs w:val="28"/>
        </w:rPr>
        <w:t>«натюрморт»</w:t>
      </w:r>
    </w:p>
    <w:p w:rsidR="003C4053" w:rsidRPr="00206FCC" w:rsidRDefault="003C4053" w:rsidP="00EF1D46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t>Постановка целей и задач. Объяснение задания</w:t>
      </w:r>
      <w:r w:rsidRPr="00206FCC">
        <w:rPr>
          <w:rFonts w:ascii="Times New Roman" w:hAnsi="Times New Roman" w:cs="Times New Roman"/>
          <w:sz w:val="28"/>
          <w:szCs w:val="28"/>
        </w:rPr>
        <w:t>.</w:t>
      </w:r>
    </w:p>
    <w:p w:rsidR="00CB7396" w:rsidRPr="00206FCC" w:rsidRDefault="003C4053" w:rsidP="00EF1D46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 xml:space="preserve">Итак целью сегодняшнего урока является последовательное выполнения этюда яблока. Вы должны передать объем яблока средствами светотеневой моделировки формы </w:t>
      </w:r>
      <w:r w:rsidR="00EF1D46" w:rsidRPr="00206FCC">
        <w:rPr>
          <w:rFonts w:ascii="Times New Roman" w:hAnsi="Times New Roman" w:cs="Times New Roman"/>
          <w:sz w:val="28"/>
          <w:szCs w:val="28"/>
        </w:rPr>
        <w:t>цветом. У</w:t>
      </w:r>
      <w:r w:rsidRPr="00206FCC">
        <w:rPr>
          <w:rFonts w:ascii="Times New Roman" w:hAnsi="Times New Roman" w:cs="Times New Roman"/>
          <w:sz w:val="28"/>
          <w:szCs w:val="28"/>
        </w:rPr>
        <w:t xml:space="preserve"> каждого предмета есть свой локальный цве</w:t>
      </w:r>
      <w:r w:rsidR="00EF1D46" w:rsidRPr="00206FCC">
        <w:rPr>
          <w:rFonts w:ascii="Times New Roman" w:hAnsi="Times New Roman" w:cs="Times New Roman"/>
          <w:sz w:val="28"/>
          <w:szCs w:val="28"/>
        </w:rPr>
        <w:t>т -</w:t>
      </w:r>
      <w:r w:rsidR="0091687D" w:rsidRPr="00206FCC">
        <w:rPr>
          <w:rFonts w:ascii="Times New Roman" w:hAnsi="Times New Roman" w:cs="Times New Roman"/>
          <w:sz w:val="28"/>
          <w:szCs w:val="28"/>
        </w:rPr>
        <w:t xml:space="preserve"> основной цвет, который изменяется под воздействием освещения и окружающей среды. Освещение, особенно сильное и боковое, существенно выявляет объем предметов. Цвет окружающей среды (фон, рядом лежащие предметы) влияет на изменение основных характеристик локального цвета предмета</w:t>
      </w:r>
      <w:r w:rsidR="00690B9C">
        <w:rPr>
          <w:rFonts w:ascii="Times New Roman" w:hAnsi="Times New Roman" w:cs="Times New Roman"/>
          <w:sz w:val="28"/>
          <w:szCs w:val="28"/>
        </w:rPr>
        <w:t xml:space="preserve"> </w:t>
      </w:r>
      <w:r w:rsidR="0091687D" w:rsidRPr="00206FCC">
        <w:rPr>
          <w:rFonts w:ascii="Times New Roman" w:hAnsi="Times New Roman" w:cs="Times New Roman"/>
          <w:sz w:val="28"/>
          <w:szCs w:val="28"/>
        </w:rPr>
        <w:t>- цвет может стать более ярким и насыще</w:t>
      </w:r>
      <w:r w:rsidR="00F765C4" w:rsidRPr="00206FCC">
        <w:rPr>
          <w:rFonts w:ascii="Times New Roman" w:hAnsi="Times New Roman" w:cs="Times New Roman"/>
          <w:sz w:val="28"/>
          <w:szCs w:val="28"/>
        </w:rPr>
        <w:t>нным</w:t>
      </w:r>
      <w:r w:rsidR="007E2DC3" w:rsidRPr="00206FCC">
        <w:rPr>
          <w:rFonts w:ascii="Times New Roman" w:hAnsi="Times New Roman" w:cs="Times New Roman"/>
          <w:sz w:val="28"/>
          <w:szCs w:val="28"/>
        </w:rPr>
        <w:t xml:space="preserve"> на контрастном фоне, казаться</w:t>
      </w:r>
      <w:r w:rsidR="0091687D" w:rsidRPr="00206FCC">
        <w:rPr>
          <w:rFonts w:ascii="Times New Roman" w:hAnsi="Times New Roman" w:cs="Times New Roman"/>
          <w:sz w:val="28"/>
          <w:szCs w:val="28"/>
        </w:rPr>
        <w:t xml:space="preserve"> теплее или холоднее</w:t>
      </w:r>
      <w:r w:rsidR="007E2DC3" w:rsidRPr="00206FCC">
        <w:rPr>
          <w:rFonts w:ascii="Times New Roman" w:hAnsi="Times New Roman" w:cs="Times New Roman"/>
          <w:sz w:val="28"/>
          <w:szCs w:val="28"/>
        </w:rPr>
        <w:t>, в зависимости от фона.</w:t>
      </w:r>
      <w:r w:rsidR="00690B9C">
        <w:rPr>
          <w:rFonts w:ascii="Times New Roman" w:hAnsi="Times New Roman" w:cs="Times New Roman"/>
          <w:sz w:val="28"/>
          <w:szCs w:val="28"/>
        </w:rPr>
        <w:t xml:space="preserve"> </w:t>
      </w:r>
      <w:r w:rsidR="007E2DC3" w:rsidRPr="00206FCC">
        <w:rPr>
          <w:rFonts w:ascii="Times New Roman" w:hAnsi="Times New Roman" w:cs="Times New Roman"/>
          <w:sz w:val="28"/>
          <w:szCs w:val="28"/>
        </w:rPr>
        <w:t>При передаче объема яблока, нельзя забывать, что форма его</w:t>
      </w:r>
      <w:r w:rsidR="00690B9C">
        <w:rPr>
          <w:rFonts w:ascii="Times New Roman" w:hAnsi="Times New Roman" w:cs="Times New Roman"/>
          <w:sz w:val="28"/>
          <w:szCs w:val="28"/>
        </w:rPr>
        <w:t xml:space="preserve"> </w:t>
      </w:r>
      <w:r w:rsidR="007E2DC3" w:rsidRPr="00206FCC">
        <w:rPr>
          <w:rFonts w:ascii="Times New Roman" w:hAnsi="Times New Roman" w:cs="Times New Roman"/>
          <w:sz w:val="28"/>
          <w:szCs w:val="28"/>
        </w:rPr>
        <w:t>-</w:t>
      </w:r>
      <w:r w:rsidR="00690B9C">
        <w:rPr>
          <w:rFonts w:ascii="Times New Roman" w:hAnsi="Times New Roman" w:cs="Times New Roman"/>
          <w:sz w:val="28"/>
          <w:szCs w:val="28"/>
        </w:rPr>
        <w:t xml:space="preserve"> </w:t>
      </w:r>
      <w:r w:rsidR="007E2DC3" w:rsidRPr="00206FCC">
        <w:rPr>
          <w:rFonts w:ascii="Times New Roman" w:hAnsi="Times New Roman" w:cs="Times New Roman"/>
          <w:sz w:val="28"/>
          <w:szCs w:val="28"/>
        </w:rPr>
        <w:t>шарообразная, и распределение света по шару идет пятнами от пятна блика. Последовательность распределения тона от источника света- блик, вокруг блика пятна света. Полутень-распределяется вокруг пятна света, но поскольку зрительно мы видим только часть яблока, обращенного</w:t>
      </w:r>
      <w:r w:rsidR="00D103FA" w:rsidRPr="00206FCC">
        <w:rPr>
          <w:rFonts w:ascii="Times New Roman" w:hAnsi="Times New Roman" w:cs="Times New Roman"/>
          <w:sz w:val="28"/>
          <w:szCs w:val="28"/>
        </w:rPr>
        <w:t xml:space="preserve"> к нам, полутень видна частично</w:t>
      </w:r>
      <w:r w:rsidR="007E2DC3" w:rsidRPr="00206FCC">
        <w:rPr>
          <w:rFonts w:ascii="Times New Roman" w:hAnsi="Times New Roman" w:cs="Times New Roman"/>
          <w:sz w:val="28"/>
          <w:szCs w:val="28"/>
        </w:rPr>
        <w:t xml:space="preserve"> дугой. Однако пятна, образующие эту дугу</w:t>
      </w:r>
      <w:r w:rsidR="00D103FA" w:rsidRPr="00206FCC">
        <w:rPr>
          <w:rFonts w:ascii="Times New Roman" w:hAnsi="Times New Roman" w:cs="Times New Roman"/>
          <w:sz w:val="28"/>
          <w:szCs w:val="28"/>
        </w:rPr>
        <w:t>, не однозначны. По мере удаления от источника света они темнее. Полутень закрывает всю поверхность яблока, куда не попадают прямые лучи света. В ней мы и находим самое темное пятно- это собственная тень яблока. Как правило, пятно тени находится ближе к середине яблока (шара), поскольку ближе к границе обозначаются рефлекс</w:t>
      </w:r>
      <w:r w:rsidR="00EF1D46" w:rsidRPr="00206FCC">
        <w:rPr>
          <w:rFonts w:ascii="Times New Roman" w:hAnsi="Times New Roman" w:cs="Times New Roman"/>
          <w:sz w:val="28"/>
          <w:szCs w:val="28"/>
        </w:rPr>
        <w:t>ы -</w:t>
      </w:r>
      <w:r w:rsidR="00D103FA" w:rsidRPr="00206FCC">
        <w:rPr>
          <w:rFonts w:ascii="Times New Roman" w:hAnsi="Times New Roman" w:cs="Times New Roman"/>
          <w:sz w:val="28"/>
          <w:szCs w:val="28"/>
        </w:rPr>
        <w:t xml:space="preserve"> отсвет в тени от рядом лежащих предметов, драпировок, стола, стен помещения и т.д. </w:t>
      </w:r>
      <w:r w:rsidR="00D4260E" w:rsidRPr="00206FCC">
        <w:rPr>
          <w:rFonts w:ascii="Times New Roman" w:hAnsi="Times New Roman" w:cs="Times New Roman"/>
          <w:sz w:val="28"/>
          <w:szCs w:val="28"/>
        </w:rPr>
        <w:t>Кроме собственной тени у каждого предмета, в том числе и яблока, существует падающая тень, повторяющая форму предмета в плоскости стола или земли. Тень от яблока</w:t>
      </w:r>
      <w:r w:rsidR="00EF1D46">
        <w:rPr>
          <w:rFonts w:ascii="Times New Roman" w:hAnsi="Times New Roman" w:cs="Times New Roman"/>
          <w:sz w:val="28"/>
          <w:szCs w:val="28"/>
        </w:rPr>
        <w:t>- это эллипс. Непосредственно в</w:t>
      </w:r>
      <w:r w:rsidR="00D4260E" w:rsidRPr="00206FCC">
        <w:rPr>
          <w:rFonts w:ascii="Times New Roman" w:hAnsi="Times New Roman" w:cs="Times New Roman"/>
          <w:sz w:val="28"/>
          <w:szCs w:val="28"/>
        </w:rPr>
        <w:t xml:space="preserve">близи яблока, тень темная, по мере удаления от него, тень </w:t>
      </w:r>
      <w:r w:rsidR="00EF1D46" w:rsidRPr="00206FCC">
        <w:rPr>
          <w:rFonts w:ascii="Times New Roman" w:hAnsi="Times New Roman" w:cs="Times New Roman"/>
          <w:sz w:val="28"/>
          <w:szCs w:val="28"/>
        </w:rPr>
        <w:t>освещается,</w:t>
      </w:r>
      <w:r w:rsidR="00D4260E" w:rsidRPr="00206FCC">
        <w:rPr>
          <w:rFonts w:ascii="Times New Roman" w:hAnsi="Times New Roman" w:cs="Times New Roman"/>
          <w:sz w:val="28"/>
          <w:szCs w:val="28"/>
        </w:rPr>
        <w:t xml:space="preserve"> и становиться светлее.</w:t>
      </w:r>
      <w:r w:rsidR="00EF1D46">
        <w:rPr>
          <w:rFonts w:ascii="Times New Roman" w:hAnsi="Times New Roman" w:cs="Times New Roman"/>
          <w:sz w:val="28"/>
          <w:szCs w:val="28"/>
        </w:rPr>
        <w:t xml:space="preserve"> </w:t>
      </w:r>
      <w:r w:rsidR="00D4260E" w:rsidRPr="00206FCC">
        <w:rPr>
          <w:rFonts w:ascii="Times New Roman" w:hAnsi="Times New Roman" w:cs="Times New Roman"/>
          <w:sz w:val="28"/>
          <w:szCs w:val="28"/>
        </w:rPr>
        <w:t>Важный момент в этюде</w:t>
      </w:r>
      <w:r w:rsidR="00690B9C">
        <w:rPr>
          <w:rFonts w:ascii="Times New Roman" w:hAnsi="Times New Roman" w:cs="Times New Roman"/>
          <w:sz w:val="28"/>
          <w:szCs w:val="28"/>
        </w:rPr>
        <w:t xml:space="preserve"> </w:t>
      </w:r>
      <w:r w:rsidR="00D4260E" w:rsidRPr="00206FCC">
        <w:rPr>
          <w:rFonts w:ascii="Times New Roman" w:hAnsi="Times New Roman" w:cs="Times New Roman"/>
          <w:sz w:val="28"/>
          <w:szCs w:val="28"/>
        </w:rPr>
        <w:t>- это касание яблока с фоном. В данной работе фон</w:t>
      </w:r>
      <w:r w:rsidR="00527F7A" w:rsidRPr="00206FCC">
        <w:rPr>
          <w:rFonts w:ascii="Times New Roman" w:hAnsi="Times New Roman" w:cs="Times New Roman"/>
          <w:sz w:val="28"/>
          <w:szCs w:val="28"/>
        </w:rPr>
        <w:t xml:space="preserve"> лучше взять цветной, но спокойных оттенков</w:t>
      </w:r>
      <w:r w:rsidR="00D4260E" w:rsidRPr="00206FCC">
        <w:rPr>
          <w:rFonts w:ascii="Times New Roman" w:hAnsi="Times New Roman" w:cs="Times New Roman"/>
          <w:sz w:val="28"/>
          <w:szCs w:val="28"/>
        </w:rPr>
        <w:t>. С освещенной стороны яблока, фон будет казаться темнее, а с теневой стороны</w:t>
      </w:r>
      <w:r w:rsidR="00690B9C">
        <w:rPr>
          <w:rFonts w:ascii="Times New Roman" w:hAnsi="Times New Roman" w:cs="Times New Roman"/>
          <w:sz w:val="28"/>
          <w:szCs w:val="28"/>
        </w:rPr>
        <w:t xml:space="preserve"> </w:t>
      </w:r>
      <w:r w:rsidR="00D4260E" w:rsidRPr="00206FCC">
        <w:rPr>
          <w:rFonts w:ascii="Times New Roman" w:hAnsi="Times New Roman" w:cs="Times New Roman"/>
          <w:sz w:val="28"/>
          <w:szCs w:val="28"/>
        </w:rPr>
        <w:t>- светлее. Не забывайте, что фон помогает выявить объем предмета</w:t>
      </w:r>
      <w:r w:rsidR="00527F7A" w:rsidRPr="00206FCC">
        <w:rPr>
          <w:rFonts w:ascii="Times New Roman" w:hAnsi="Times New Roman" w:cs="Times New Roman"/>
          <w:sz w:val="28"/>
          <w:szCs w:val="28"/>
        </w:rPr>
        <w:t>.</w:t>
      </w:r>
      <w:r w:rsidR="00D4260E" w:rsidRPr="00206FCC">
        <w:rPr>
          <w:rFonts w:ascii="Times New Roman" w:hAnsi="Times New Roman" w:cs="Times New Roman"/>
          <w:sz w:val="28"/>
          <w:szCs w:val="28"/>
        </w:rPr>
        <w:t xml:space="preserve"> </w:t>
      </w:r>
      <w:r w:rsidR="00B2512F" w:rsidRPr="00206FCC"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 w:rsidR="00690B9C" w:rsidRPr="00206FCC">
        <w:rPr>
          <w:rFonts w:ascii="Times New Roman" w:hAnsi="Times New Roman" w:cs="Times New Roman"/>
          <w:sz w:val="28"/>
          <w:szCs w:val="28"/>
        </w:rPr>
        <w:t>объема,</w:t>
      </w:r>
      <w:r w:rsidR="00B2512F" w:rsidRPr="00206FCC">
        <w:rPr>
          <w:rFonts w:ascii="Times New Roman" w:hAnsi="Times New Roman" w:cs="Times New Roman"/>
          <w:sz w:val="28"/>
          <w:szCs w:val="28"/>
        </w:rPr>
        <w:t xml:space="preserve"> </w:t>
      </w:r>
      <w:r w:rsidR="00690B9C" w:rsidRPr="00206FCC">
        <w:rPr>
          <w:rFonts w:ascii="Times New Roman" w:hAnsi="Times New Roman" w:cs="Times New Roman"/>
          <w:sz w:val="28"/>
          <w:szCs w:val="28"/>
        </w:rPr>
        <w:t>конечно,</w:t>
      </w:r>
      <w:r w:rsidR="00B2512F" w:rsidRPr="00206FCC">
        <w:rPr>
          <w:rFonts w:ascii="Times New Roman" w:hAnsi="Times New Roman" w:cs="Times New Roman"/>
          <w:sz w:val="28"/>
          <w:szCs w:val="28"/>
        </w:rPr>
        <w:t xml:space="preserve"> идет изменение цвета предмета.  На свету цвет как правило светлый и яркий, в полутени добавляются темные краски, в тени- самый темный тон этого цвета. </w:t>
      </w:r>
      <w:proofErr w:type="gramStart"/>
      <w:r w:rsidR="00B2512F" w:rsidRPr="00206FCC">
        <w:rPr>
          <w:rFonts w:ascii="Times New Roman" w:hAnsi="Times New Roman" w:cs="Times New Roman"/>
          <w:sz w:val="28"/>
          <w:szCs w:val="28"/>
        </w:rPr>
        <w:t>Желательно</w:t>
      </w:r>
      <w:r w:rsidR="00EF1D46">
        <w:rPr>
          <w:rFonts w:ascii="Times New Roman" w:hAnsi="Times New Roman" w:cs="Times New Roman"/>
          <w:sz w:val="28"/>
          <w:szCs w:val="28"/>
        </w:rPr>
        <w:t>,</w:t>
      </w:r>
      <w:r w:rsidR="00B2512F" w:rsidRPr="00206FCC">
        <w:rPr>
          <w:rFonts w:ascii="Times New Roman" w:hAnsi="Times New Roman" w:cs="Times New Roman"/>
          <w:sz w:val="28"/>
          <w:szCs w:val="28"/>
        </w:rPr>
        <w:t xml:space="preserve"> передать как можно больше оттенков</w:t>
      </w:r>
      <w:r w:rsidR="00446BCB" w:rsidRPr="00206FCC">
        <w:rPr>
          <w:rFonts w:ascii="Times New Roman" w:hAnsi="Times New Roman" w:cs="Times New Roman"/>
          <w:sz w:val="28"/>
          <w:szCs w:val="28"/>
        </w:rPr>
        <w:t xml:space="preserve"> от светлого до темного, от теплого до холодного всех составных цветов яблока.</w:t>
      </w:r>
      <w:proofErr w:type="gramEnd"/>
      <w:r w:rsidR="00446BCB" w:rsidRPr="00206FCC">
        <w:rPr>
          <w:rFonts w:ascii="Times New Roman" w:hAnsi="Times New Roman" w:cs="Times New Roman"/>
          <w:sz w:val="28"/>
          <w:szCs w:val="28"/>
        </w:rPr>
        <w:t xml:space="preserve"> Наблюдаем изменение красного, желтого, зеленого цвета. На свету утепляем, в тени добавляем холодных оттенков.</w:t>
      </w:r>
      <w:r w:rsidR="00EF1D46">
        <w:rPr>
          <w:rFonts w:ascii="Times New Roman" w:hAnsi="Times New Roman" w:cs="Times New Roman"/>
          <w:sz w:val="28"/>
          <w:szCs w:val="28"/>
        </w:rPr>
        <w:t xml:space="preserve"> </w:t>
      </w:r>
      <w:r w:rsidR="00446BCB" w:rsidRPr="00206FCC">
        <w:rPr>
          <w:rFonts w:ascii="Times New Roman" w:hAnsi="Times New Roman" w:cs="Times New Roman"/>
          <w:sz w:val="28"/>
          <w:szCs w:val="28"/>
        </w:rPr>
        <w:t>Работа выполняется мазками. Каждый мазок</w:t>
      </w:r>
      <w:r w:rsidR="00EF1D46">
        <w:rPr>
          <w:rFonts w:ascii="Times New Roman" w:hAnsi="Times New Roman" w:cs="Times New Roman"/>
          <w:sz w:val="28"/>
          <w:szCs w:val="28"/>
        </w:rPr>
        <w:t xml:space="preserve"> </w:t>
      </w:r>
      <w:r w:rsidR="00446BCB" w:rsidRPr="00206FCC">
        <w:rPr>
          <w:rFonts w:ascii="Times New Roman" w:hAnsi="Times New Roman" w:cs="Times New Roman"/>
          <w:sz w:val="28"/>
          <w:szCs w:val="28"/>
        </w:rPr>
        <w:t>- разный оттенок. Активно используем палитру.</w:t>
      </w:r>
    </w:p>
    <w:p w:rsidR="00CB66EB" w:rsidRDefault="00CB66EB" w:rsidP="00EF1D4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CC" w:rsidRPr="00D91080" w:rsidRDefault="00CB7396" w:rsidP="00EF1D4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96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Мастер-класс. Этапы выполнения работы:</w:t>
      </w:r>
    </w:p>
    <w:p w:rsidR="00B2512F" w:rsidRPr="00206FCC" w:rsidRDefault="00EF1D46" w:rsidP="00EF1D46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7524FF" wp14:editId="5E190BE6">
            <wp:simplePos x="0" y="0"/>
            <wp:positionH relativeFrom="column">
              <wp:posOffset>541020</wp:posOffset>
            </wp:positionH>
            <wp:positionV relativeFrom="paragraph">
              <wp:posOffset>350520</wp:posOffset>
            </wp:positionV>
            <wp:extent cx="4374515" cy="6186805"/>
            <wp:effectExtent l="0" t="0" r="698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блоко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618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2F" w:rsidRPr="00206FCC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B2512F" w:rsidRPr="00206FCC">
        <w:rPr>
          <w:rFonts w:ascii="Times New Roman" w:hAnsi="Times New Roman" w:cs="Times New Roman"/>
          <w:sz w:val="28"/>
          <w:szCs w:val="28"/>
        </w:rPr>
        <w:t>.</w:t>
      </w:r>
    </w:p>
    <w:p w:rsidR="00B2512F" w:rsidRPr="00206FCC" w:rsidRDefault="00B2512F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>Работа выполняется под контролем преподавателя. На всех этапах работы заостряется внимание</w:t>
      </w:r>
      <w:r w:rsidR="00446BCB" w:rsidRPr="00206FCC">
        <w:rPr>
          <w:rFonts w:ascii="Times New Roman" w:hAnsi="Times New Roman" w:cs="Times New Roman"/>
          <w:sz w:val="28"/>
          <w:szCs w:val="28"/>
        </w:rPr>
        <w:t xml:space="preserve"> на составлении цветовых оттенков, на передаче объема.</w:t>
      </w:r>
    </w:p>
    <w:p w:rsidR="00446BCB" w:rsidRPr="00206FCC" w:rsidRDefault="00446BCB" w:rsidP="00EF1D4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CC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B51F12" w:rsidRDefault="00446BCB" w:rsidP="00D9108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6FCC">
        <w:rPr>
          <w:rFonts w:ascii="Times New Roman" w:hAnsi="Times New Roman" w:cs="Times New Roman"/>
          <w:sz w:val="28"/>
          <w:szCs w:val="28"/>
        </w:rPr>
        <w:t>Итоги подводятся совместным обсуждением работ. Учащимся предлагается самим оценить свои работы- найти ошибки, недостатки, а также отметить лучшие этюды</w:t>
      </w:r>
      <w:r w:rsidR="00F765C4" w:rsidRPr="00206FCC">
        <w:rPr>
          <w:rFonts w:ascii="Times New Roman" w:hAnsi="Times New Roman" w:cs="Times New Roman"/>
          <w:sz w:val="28"/>
          <w:szCs w:val="28"/>
        </w:rPr>
        <w:t>.</w:t>
      </w:r>
    </w:p>
    <w:p w:rsidR="00B51F12" w:rsidRPr="00206FCC" w:rsidRDefault="004C50C3" w:rsidP="00EF1D46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Интернет-ресурсы:</w:t>
      </w:r>
      <w:r w:rsidR="00690B9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90B9C" w:rsidRPr="006160B6">
          <w:rPr>
            <w:rStyle w:val="a5"/>
            <w:rFonts w:ascii="Times New Roman" w:hAnsi="Times New Roman" w:cs="Times New Roman"/>
            <w:sz w:val="28"/>
            <w:szCs w:val="28"/>
          </w:rPr>
          <w:t>http://posloviz.ru/category/yabloko/</w:t>
        </w:r>
      </w:hyperlink>
    </w:p>
    <w:sectPr w:rsidR="00B51F12" w:rsidRPr="00206FCC" w:rsidSect="00D910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970"/>
    <w:multiLevelType w:val="hybridMultilevel"/>
    <w:tmpl w:val="6D9A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58B3"/>
    <w:multiLevelType w:val="hybridMultilevel"/>
    <w:tmpl w:val="3C02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30278"/>
    <w:multiLevelType w:val="hybridMultilevel"/>
    <w:tmpl w:val="B04CCA6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2F2340E"/>
    <w:multiLevelType w:val="hybridMultilevel"/>
    <w:tmpl w:val="7474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222D2"/>
    <w:multiLevelType w:val="hybridMultilevel"/>
    <w:tmpl w:val="1702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3777"/>
    <w:multiLevelType w:val="hybridMultilevel"/>
    <w:tmpl w:val="07F8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7685E"/>
    <w:multiLevelType w:val="hybridMultilevel"/>
    <w:tmpl w:val="3E46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6"/>
    <w:rsid w:val="000373A7"/>
    <w:rsid w:val="00084024"/>
    <w:rsid w:val="000C4DB8"/>
    <w:rsid w:val="000C6DBD"/>
    <w:rsid w:val="001148FE"/>
    <w:rsid w:val="0012523C"/>
    <w:rsid w:val="00152409"/>
    <w:rsid w:val="00206FCC"/>
    <w:rsid w:val="00232761"/>
    <w:rsid w:val="003C4053"/>
    <w:rsid w:val="00446BCB"/>
    <w:rsid w:val="004B0D1B"/>
    <w:rsid w:val="004C50C3"/>
    <w:rsid w:val="00527F7A"/>
    <w:rsid w:val="005374C0"/>
    <w:rsid w:val="00661037"/>
    <w:rsid w:val="00690B9C"/>
    <w:rsid w:val="007746A0"/>
    <w:rsid w:val="007E2DC3"/>
    <w:rsid w:val="0082511C"/>
    <w:rsid w:val="0091687D"/>
    <w:rsid w:val="00954A4E"/>
    <w:rsid w:val="00A03D43"/>
    <w:rsid w:val="00A27845"/>
    <w:rsid w:val="00A76CED"/>
    <w:rsid w:val="00B2512F"/>
    <w:rsid w:val="00B51F12"/>
    <w:rsid w:val="00BC7A80"/>
    <w:rsid w:val="00C36D8E"/>
    <w:rsid w:val="00CB66EB"/>
    <w:rsid w:val="00CB7396"/>
    <w:rsid w:val="00D103FA"/>
    <w:rsid w:val="00D11FC7"/>
    <w:rsid w:val="00D2696C"/>
    <w:rsid w:val="00D4260E"/>
    <w:rsid w:val="00D53C46"/>
    <w:rsid w:val="00D81051"/>
    <w:rsid w:val="00D91080"/>
    <w:rsid w:val="00DF6605"/>
    <w:rsid w:val="00E15660"/>
    <w:rsid w:val="00E5356D"/>
    <w:rsid w:val="00EC4C86"/>
    <w:rsid w:val="00EC74C6"/>
    <w:rsid w:val="00EF1D46"/>
    <w:rsid w:val="00EF51C3"/>
    <w:rsid w:val="00F208AA"/>
    <w:rsid w:val="00F765C4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A7"/>
    <w:pPr>
      <w:ind w:left="720"/>
      <w:contextualSpacing/>
    </w:pPr>
  </w:style>
  <w:style w:type="paragraph" w:styleId="a4">
    <w:name w:val="No Spacing"/>
    <w:uiPriority w:val="1"/>
    <w:qFormat/>
    <w:rsid w:val="00690B9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90B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A7"/>
    <w:pPr>
      <w:ind w:left="720"/>
      <w:contextualSpacing/>
    </w:pPr>
  </w:style>
  <w:style w:type="paragraph" w:styleId="a4">
    <w:name w:val="No Spacing"/>
    <w:uiPriority w:val="1"/>
    <w:qFormat/>
    <w:rsid w:val="00690B9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90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loviz.ru/category/yablok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FF88-A4F6-483F-B318-A1796EB8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8</cp:revision>
  <dcterms:created xsi:type="dcterms:W3CDTF">2016-04-17T10:47:00Z</dcterms:created>
  <dcterms:modified xsi:type="dcterms:W3CDTF">2016-04-17T11:44:00Z</dcterms:modified>
</cp:coreProperties>
</file>