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9C" w:rsidRDefault="009C219C" w:rsidP="009C21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0D8A">
        <w:rPr>
          <w:rFonts w:ascii="Times New Roman" w:hAnsi="Times New Roman" w:cs="Times New Roman"/>
          <w:sz w:val="28"/>
          <w:szCs w:val="28"/>
        </w:rPr>
        <w:t>Бельбух Ю.А.</w:t>
      </w:r>
    </w:p>
    <w:p w:rsidR="009C219C" w:rsidRPr="00F20D8A" w:rsidRDefault="009C219C" w:rsidP="009C2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 Тверь</w:t>
      </w:r>
    </w:p>
    <w:p w:rsidR="00C35392" w:rsidRPr="00F20D8A" w:rsidRDefault="00F20D8A" w:rsidP="00C35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D8A">
        <w:rPr>
          <w:rFonts w:ascii="Times New Roman" w:hAnsi="Times New Roman" w:cs="Times New Roman"/>
          <w:sz w:val="28"/>
          <w:szCs w:val="28"/>
        </w:rPr>
        <w:t>Тема портрета семьи на уроках подготовительной группе.</w:t>
      </w:r>
    </w:p>
    <w:p w:rsidR="006B0EA8" w:rsidRPr="00F20D8A" w:rsidRDefault="00152508">
      <w:pPr>
        <w:rPr>
          <w:rFonts w:ascii="Times New Roman" w:hAnsi="Times New Roman" w:cs="Times New Roman"/>
          <w:sz w:val="28"/>
          <w:szCs w:val="28"/>
        </w:rPr>
      </w:pPr>
      <w:r w:rsidRPr="00F20D8A">
        <w:rPr>
          <w:rFonts w:ascii="Times New Roman" w:hAnsi="Times New Roman" w:cs="Times New Roman"/>
          <w:sz w:val="28"/>
          <w:szCs w:val="28"/>
        </w:rPr>
        <w:t xml:space="preserve">Цель уроков в художественной школе приобщить детей к наблюдению за окружающей действительностью. Необходимо развить умение видеть не только созданную художником красоту, но и красоту, созданную самой природой. Открывать для себя новое в окружающем мире, радоваться открытиям. Рассказывать, что вся творческая деятельность художника построена на собственных наблюдениях окружающей жизни. </w:t>
      </w:r>
    </w:p>
    <w:p w:rsidR="00152508" w:rsidRPr="00F20D8A" w:rsidRDefault="00152508">
      <w:pPr>
        <w:rPr>
          <w:rFonts w:ascii="Times New Roman" w:hAnsi="Times New Roman" w:cs="Times New Roman"/>
          <w:sz w:val="28"/>
          <w:szCs w:val="28"/>
        </w:rPr>
      </w:pPr>
      <w:r w:rsidRPr="00F20D8A">
        <w:rPr>
          <w:rFonts w:ascii="Times New Roman" w:hAnsi="Times New Roman" w:cs="Times New Roman"/>
          <w:sz w:val="28"/>
          <w:szCs w:val="28"/>
        </w:rPr>
        <w:t xml:space="preserve">Изображение семьи любимая тема для детей. Семья играет самую главную роль в жизни человека. Все первоначальные понятия морали, нравственности, добра и зла формируются в семье. Самое главное, когда у ребенка есть непосредственность,  желание не удивить, а честно нарисовать то, что он видит и любит.  Через свою картину ребенок выражает свое личное отношение к окружающей действительности. Обязательно надо хвалить и поощрять детей, делать это необходимо искренне, дети сразу чувствуют </w:t>
      </w:r>
      <w:r w:rsidR="009C219C" w:rsidRPr="00F20D8A">
        <w:rPr>
          <w:rFonts w:ascii="Times New Roman" w:hAnsi="Times New Roman" w:cs="Times New Roman"/>
          <w:sz w:val="28"/>
          <w:szCs w:val="28"/>
        </w:rPr>
        <w:t>фальшь</w:t>
      </w:r>
      <w:r w:rsidRPr="00F20D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508" w:rsidRPr="00F20D8A" w:rsidRDefault="00152508">
      <w:pPr>
        <w:rPr>
          <w:rFonts w:ascii="Times New Roman" w:hAnsi="Times New Roman" w:cs="Times New Roman"/>
          <w:sz w:val="28"/>
          <w:szCs w:val="28"/>
        </w:rPr>
      </w:pPr>
      <w:r w:rsidRPr="00F20D8A">
        <w:rPr>
          <w:rFonts w:ascii="Times New Roman" w:hAnsi="Times New Roman" w:cs="Times New Roman"/>
          <w:sz w:val="28"/>
          <w:szCs w:val="28"/>
        </w:rPr>
        <w:t xml:space="preserve">Основная задача работы над изображением людей: передача характера, настроения, отношения человека к природе, другим людям. </w:t>
      </w:r>
      <w:r w:rsidR="00C35392" w:rsidRPr="00F20D8A">
        <w:rPr>
          <w:rFonts w:ascii="Times New Roman" w:hAnsi="Times New Roman" w:cs="Times New Roman"/>
          <w:sz w:val="28"/>
          <w:szCs w:val="28"/>
        </w:rPr>
        <w:t xml:space="preserve">Работа детей над  темой семьи воспитывает эмоциональное отношение к образу семьи. Очень важно установить детям четкую последовательность действия изображения. </w:t>
      </w:r>
    </w:p>
    <w:p w:rsidR="00C35392" w:rsidRPr="00F20D8A" w:rsidRDefault="00C35392">
      <w:pPr>
        <w:rPr>
          <w:rFonts w:ascii="Times New Roman" w:hAnsi="Times New Roman" w:cs="Times New Roman"/>
          <w:sz w:val="28"/>
          <w:szCs w:val="28"/>
        </w:rPr>
      </w:pPr>
      <w:r w:rsidRPr="00F20D8A">
        <w:rPr>
          <w:rFonts w:ascii="Times New Roman" w:hAnsi="Times New Roman" w:cs="Times New Roman"/>
          <w:sz w:val="28"/>
          <w:szCs w:val="28"/>
        </w:rPr>
        <w:t xml:space="preserve">Что бы глубоко отобразить эту тему, для этого художник, должен знать правило композиции и построения портрета, изучение пропорции лица человека. Знать мимику лица человека в зависимости от настроения. Передать в рисунке индивидуальные черты облика членов семьи. </w:t>
      </w:r>
    </w:p>
    <w:p w:rsidR="00C35392" w:rsidRPr="00F20D8A" w:rsidRDefault="00C35392">
      <w:pPr>
        <w:rPr>
          <w:rFonts w:ascii="Times New Roman" w:hAnsi="Times New Roman" w:cs="Times New Roman"/>
          <w:sz w:val="28"/>
          <w:szCs w:val="28"/>
        </w:rPr>
      </w:pPr>
      <w:r w:rsidRPr="00F20D8A">
        <w:rPr>
          <w:rFonts w:ascii="Times New Roman" w:hAnsi="Times New Roman" w:cs="Times New Roman"/>
          <w:sz w:val="28"/>
          <w:szCs w:val="28"/>
        </w:rPr>
        <w:t>Художники умеют видеть красоту не только открытую, то есть ту, которая видна всем</w:t>
      </w:r>
      <w:proofErr w:type="gramStart"/>
      <w:r w:rsidRPr="00F20D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D8A">
        <w:rPr>
          <w:rFonts w:ascii="Times New Roman" w:hAnsi="Times New Roman" w:cs="Times New Roman"/>
          <w:sz w:val="28"/>
          <w:szCs w:val="28"/>
        </w:rPr>
        <w:t xml:space="preserve"> но и красоту, которая на первый взгляд не заметна. Человек красив не внешностью, а внутренним миром, своими делами, добрым отношением к людям, животным. Не случайно мы говорим: духовная красота. </w:t>
      </w:r>
    </w:p>
    <w:p w:rsidR="00C35392" w:rsidRPr="00F20D8A" w:rsidRDefault="00C35392">
      <w:pPr>
        <w:rPr>
          <w:rFonts w:ascii="Times New Roman" w:hAnsi="Times New Roman" w:cs="Times New Roman"/>
          <w:sz w:val="28"/>
          <w:szCs w:val="28"/>
        </w:rPr>
      </w:pPr>
      <w:r w:rsidRPr="00F20D8A">
        <w:rPr>
          <w:rFonts w:ascii="Times New Roman" w:hAnsi="Times New Roman" w:cs="Times New Roman"/>
          <w:sz w:val="28"/>
          <w:szCs w:val="28"/>
        </w:rPr>
        <w:t xml:space="preserve">Важен разговор о жанре «портрет». Искусство портрета очень древнее. Насчитывает несколько тысячелетий. С помощью этого жанра мы можем изучить историю человечества. До наших дней дошли портреты царей, вельмож, знаменитых художников, писателей, ученых и просто людей, живущих в разные времена эпохи. Рассказать какие бывают </w:t>
      </w:r>
      <w:r w:rsidR="00F20D8A" w:rsidRPr="00F20D8A">
        <w:rPr>
          <w:rFonts w:ascii="Times New Roman" w:hAnsi="Times New Roman" w:cs="Times New Roman"/>
          <w:sz w:val="28"/>
          <w:szCs w:val="28"/>
        </w:rPr>
        <w:t xml:space="preserve">портреты. Часто </w:t>
      </w:r>
      <w:r w:rsidR="00F20D8A" w:rsidRPr="00F20D8A">
        <w:rPr>
          <w:rFonts w:ascii="Times New Roman" w:hAnsi="Times New Roman" w:cs="Times New Roman"/>
          <w:sz w:val="28"/>
          <w:szCs w:val="28"/>
        </w:rPr>
        <w:lastRenderedPageBreak/>
        <w:t xml:space="preserve">именно разговор, не </w:t>
      </w:r>
      <w:proofErr w:type="gramStart"/>
      <w:r w:rsidR="00F20D8A" w:rsidRPr="00F20D8A">
        <w:rPr>
          <w:rFonts w:ascii="Times New Roman" w:hAnsi="Times New Roman" w:cs="Times New Roman"/>
          <w:sz w:val="28"/>
          <w:szCs w:val="28"/>
        </w:rPr>
        <w:t>посредственно</w:t>
      </w:r>
      <w:proofErr w:type="gramEnd"/>
      <w:r w:rsidR="00F20D8A" w:rsidRPr="00F20D8A">
        <w:rPr>
          <w:rFonts w:ascii="Times New Roman" w:hAnsi="Times New Roman" w:cs="Times New Roman"/>
          <w:sz w:val="28"/>
          <w:szCs w:val="28"/>
        </w:rPr>
        <w:t xml:space="preserve"> предваряющий практическую деятельность и является главным, отправным толчком, рождающим художественный образ в детском творчестве. </w:t>
      </w:r>
    </w:p>
    <w:p w:rsidR="00F20D8A" w:rsidRPr="00F20D8A" w:rsidRDefault="00F20D8A">
      <w:pPr>
        <w:rPr>
          <w:rFonts w:ascii="Times New Roman" w:hAnsi="Times New Roman" w:cs="Times New Roman"/>
          <w:sz w:val="28"/>
          <w:szCs w:val="28"/>
        </w:rPr>
      </w:pPr>
      <w:r w:rsidRPr="00F20D8A">
        <w:rPr>
          <w:rFonts w:ascii="Times New Roman" w:hAnsi="Times New Roman" w:cs="Times New Roman"/>
          <w:sz w:val="28"/>
          <w:szCs w:val="28"/>
        </w:rPr>
        <w:t xml:space="preserve">Необходимо знакомить детей с произведениями с произведениями живописи, графики, скульптуры. Восприятие искусства активизирует процесс, в который входит и эмоциональное </w:t>
      </w:r>
      <w:r w:rsidR="009C219C" w:rsidRPr="00F20D8A">
        <w:rPr>
          <w:rFonts w:ascii="Times New Roman" w:hAnsi="Times New Roman" w:cs="Times New Roman"/>
          <w:sz w:val="28"/>
          <w:szCs w:val="28"/>
        </w:rPr>
        <w:t>переживание,</w:t>
      </w:r>
      <w:r w:rsidRPr="00F20D8A">
        <w:rPr>
          <w:rFonts w:ascii="Times New Roman" w:hAnsi="Times New Roman" w:cs="Times New Roman"/>
          <w:sz w:val="28"/>
          <w:szCs w:val="28"/>
        </w:rPr>
        <w:t xml:space="preserve"> и мыслительное действие. </w:t>
      </w:r>
    </w:p>
    <w:p w:rsidR="00F20D8A" w:rsidRPr="00F20D8A" w:rsidRDefault="00F20D8A">
      <w:pPr>
        <w:rPr>
          <w:rFonts w:ascii="Times New Roman" w:hAnsi="Times New Roman" w:cs="Times New Roman"/>
          <w:sz w:val="28"/>
          <w:szCs w:val="28"/>
        </w:rPr>
      </w:pPr>
      <w:r w:rsidRPr="00F20D8A">
        <w:rPr>
          <w:rFonts w:ascii="Times New Roman" w:hAnsi="Times New Roman" w:cs="Times New Roman"/>
          <w:sz w:val="28"/>
          <w:szCs w:val="28"/>
        </w:rPr>
        <w:t>Изображение семьи способствует развития мышлению, благотворя развитию анализа, сравнения, обобщения. Часто портреты получаются с большой долей портретного сходства. Поэтому нужно всячески поддерживать интерес детей к рисованию, в том числе и портретам.</w:t>
      </w:r>
    </w:p>
    <w:p w:rsidR="00B15FE0" w:rsidRPr="00F20D8A" w:rsidRDefault="00B15FE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15FE0" w:rsidRPr="00F20D8A" w:rsidSect="006B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08"/>
    <w:rsid w:val="00152508"/>
    <w:rsid w:val="006B0EA8"/>
    <w:rsid w:val="009C219C"/>
    <w:rsid w:val="00B15FE0"/>
    <w:rsid w:val="00C35392"/>
    <w:rsid w:val="00E14BAF"/>
    <w:rsid w:val="00F2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6BA4C-C74A-42C5-B81D-50C90912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2014-10-24T12:56:00Z</dcterms:created>
  <dcterms:modified xsi:type="dcterms:W3CDTF">2014-10-24T12:56:00Z</dcterms:modified>
</cp:coreProperties>
</file>