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CA" w:rsidRPr="00920870" w:rsidRDefault="008047CA" w:rsidP="008047CA">
      <w:pPr>
        <w:shd w:val="clear" w:color="auto" w:fill="FFFFFF"/>
        <w:ind w:left="-284" w:right="-426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920870">
        <w:rPr>
          <w:rFonts w:ascii="Times New Roman" w:hAnsi="Times New Roman" w:cs="Times New Roman"/>
          <w:sz w:val="24"/>
          <w:szCs w:val="24"/>
          <w:lang w:eastAsia="ru-RU"/>
        </w:rPr>
        <w:t xml:space="preserve">С 2014 г. учебного года Эмма Николаевна работает педагогом изобразительного искусства в коле №1249. Также является руководителем творческих объединений детей по изобразительному искусству, дизайну и </w:t>
      </w:r>
      <w:proofErr w:type="spellStart"/>
      <w:r w:rsidRPr="00920870">
        <w:rPr>
          <w:rFonts w:ascii="Times New Roman" w:hAnsi="Times New Roman" w:cs="Times New Roman"/>
          <w:sz w:val="24"/>
          <w:szCs w:val="24"/>
          <w:lang w:eastAsia="ru-RU"/>
        </w:rPr>
        <w:t>Эбру</w:t>
      </w:r>
      <w:proofErr w:type="spellEnd"/>
      <w:r w:rsidRPr="00920870">
        <w:rPr>
          <w:rFonts w:ascii="Times New Roman" w:hAnsi="Times New Roman" w:cs="Times New Roman"/>
          <w:sz w:val="24"/>
          <w:szCs w:val="24"/>
          <w:lang w:eastAsia="ru-RU"/>
        </w:rPr>
        <w:t xml:space="preserve"> (рисование на воде), и выполняет функции художника-оформителя школы № 1249. </w:t>
      </w:r>
    </w:p>
    <w:p w:rsidR="008047CA" w:rsidRPr="00920870" w:rsidRDefault="008047CA" w:rsidP="008047CA">
      <w:pPr>
        <w:shd w:val="clear" w:color="auto" w:fill="FFFFFF"/>
        <w:ind w:left="-284" w:right="-426"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0870">
        <w:rPr>
          <w:rFonts w:ascii="Times New Roman" w:hAnsi="Times New Roman" w:cs="Times New Roman"/>
          <w:sz w:val="24"/>
          <w:szCs w:val="24"/>
          <w:lang w:eastAsia="ru-RU"/>
        </w:rPr>
        <w:t>С  января</w:t>
      </w:r>
      <w:proofErr w:type="gramEnd"/>
      <w:r w:rsidRPr="00920870">
        <w:rPr>
          <w:rFonts w:ascii="Times New Roman" w:hAnsi="Times New Roman" w:cs="Times New Roman"/>
          <w:sz w:val="24"/>
          <w:szCs w:val="24"/>
          <w:lang w:eastAsia="ru-RU"/>
        </w:rPr>
        <w:t xml:space="preserve"> 2016 выполняет функции педагога-организатора методической работы учителей дополнительного образования. Активно участвует в подготовке выставок и конкурсов. Тема методической работы: «Дифференцированный подход в обучении изобразительному искусству учеников средней школы».</w:t>
      </w:r>
    </w:p>
    <w:p w:rsidR="008047CA" w:rsidRPr="00920870" w:rsidRDefault="00920870" w:rsidP="008047CA">
      <w:pPr>
        <w:ind w:left="-284" w:right="-426" w:firstLine="284"/>
        <w:rPr>
          <w:rFonts w:ascii="Times New Roman" w:hAnsi="Times New Roman" w:cs="Times New Roman"/>
          <w:sz w:val="24"/>
          <w:szCs w:val="24"/>
        </w:rPr>
      </w:pPr>
      <w:r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ладеет методикой преподавания истории искусств и таких техник: акварель, гуашь, масло, пастель, простой карандаш, цветные карандаши, аппликация, монотипия, </w:t>
      </w:r>
      <w:proofErr w:type="spellStart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>ниткография</w:t>
      </w:r>
      <w:proofErr w:type="spellEnd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конструирование, </w:t>
      </w:r>
      <w:proofErr w:type="spellStart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>квиллинг</w:t>
      </w:r>
      <w:proofErr w:type="spellEnd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>изонить</w:t>
      </w:r>
      <w:proofErr w:type="spellEnd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>петриковская</w:t>
      </w:r>
      <w:proofErr w:type="spellEnd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роспись, хохломская роспись, </w:t>
      </w:r>
      <w:proofErr w:type="spellStart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>жостовская</w:t>
      </w:r>
      <w:proofErr w:type="spellEnd"/>
      <w:r w:rsidR="008047CA" w:rsidRPr="009208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роспись, лепка из пластилина, батик.</w:t>
      </w:r>
      <w:r w:rsidR="008047CA" w:rsidRPr="00920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7CA" w:rsidRPr="00920870" w:rsidRDefault="008047CA" w:rsidP="008047CA">
      <w:pPr>
        <w:ind w:left="-284" w:right="-426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920870">
        <w:rPr>
          <w:rFonts w:ascii="Times New Roman" w:hAnsi="Times New Roman" w:cs="Times New Roman"/>
          <w:sz w:val="24"/>
          <w:szCs w:val="24"/>
        </w:rPr>
        <w:t>Владеет</w:t>
      </w:r>
      <w:r w:rsidRPr="00920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0870">
        <w:rPr>
          <w:rFonts w:ascii="Times New Roman" w:hAnsi="Times New Roman" w:cs="Times New Roman"/>
          <w:sz w:val="24"/>
          <w:szCs w:val="24"/>
        </w:rPr>
        <w:t>навыками</w:t>
      </w:r>
      <w:r w:rsidRPr="00920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0870">
        <w:rPr>
          <w:rFonts w:ascii="Times New Roman" w:hAnsi="Times New Roman" w:cs="Times New Roman"/>
          <w:sz w:val="24"/>
          <w:szCs w:val="24"/>
        </w:rPr>
        <w:t>работы</w:t>
      </w:r>
      <w:r w:rsidRPr="00920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0870">
        <w:rPr>
          <w:rFonts w:ascii="Times New Roman" w:hAnsi="Times New Roman" w:cs="Times New Roman"/>
          <w:sz w:val="24"/>
          <w:szCs w:val="24"/>
        </w:rPr>
        <w:t>в</w:t>
      </w:r>
      <w:r w:rsidRPr="00920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0870">
        <w:rPr>
          <w:rFonts w:ascii="Times New Roman" w:hAnsi="Times New Roman" w:cs="Times New Roman"/>
          <w:sz w:val="24"/>
          <w:szCs w:val="24"/>
        </w:rPr>
        <w:t>программах</w:t>
      </w:r>
      <w:r w:rsidRPr="00920870">
        <w:rPr>
          <w:rFonts w:ascii="Times New Roman" w:hAnsi="Times New Roman" w:cs="Times New Roman"/>
          <w:sz w:val="24"/>
          <w:szCs w:val="24"/>
          <w:lang w:val="en-US"/>
        </w:rPr>
        <w:t xml:space="preserve">: Microsoft Word, Excel, Picture Manager, </w:t>
      </w:r>
      <w:r w:rsidRPr="00920870">
        <w:rPr>
          <w:rFonts w:ascii="Times New Roman" w:hAnsi="Times New Roman" w:cs="Times New Roman"/>
          <w:sz w:val="24"/>
          <w:szCs w:val="24"/>
          <w:lang w:val="en"/>
        </w:rPr>
        <w:t>Power</w:t>
      </w:r>
      <w:r w:rsidRPr="00920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0870">
        <w:rPr>
          <w:rFonts w:ascii="Times New Roman" w:hAnsi="Times New Roman" w:cs="Times New Roman"/>
          <w:sz w:val="24"/>
          <w:szCs w:val="24"/>
          <w:lang w:val="en"/>
        </w:rPr>
        <w:t>Point</w:t>
      </w:r>
      <w:r w:rsidRPr="00920870">
        <w:rPr>
          <w:rFonts w:ascii="Times New Roman" w:hAnsi="Times New Roman" w:cs="Times New Roman"/>
          <w:sz w:val="24"/>
          <w:szCs w:val="24"/>
          <w:lang w:val="en-US"/>
        </w:rPr>
        <w:t xml:space="preserve">, Adobe </w:t>
      </w:r>
      <w:proofErr w:type="gramStart"/>
      <w:r w:rsidRPr="00920870">
        <w:rPr>
          <w:rFonts w:ascii="Times New Roman" w:hAnsi="Times New Roman" w:cs="Times New Roman"/>
          <w:sz w:val="24"/>
          <w:szCs w:val="24"/>
          <w:lang w:val="en-US"/>
        </w:rPr>
        <w:t xml:space="preserve">Photoshop,  </w:t>
      </w:r>
      <w:r w:rsidRPr="00920870"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>Drupal</w:t>
      </w:r>
      <w:proofErr w:type="gramEnd"/>
      <w:r w:rsidRPr="009208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047CA" w:rsidRPr="00920870" w:rsidRDefault="008047CA" w:rsidP="008047CA">
      <w:pPr>
        <w:spacing w:line="264" w:lineRule="auto"/>
        <w:ind w:left="-284" w:right="-426" w:firstLine="284"/>
        <w:rPr>
          <w:rFonts w:ascii="Times New Roman" w:hAnsi="Times New Roman" w:cs="Times New Roman"/>
          <w:sz w:val="24"/>
          <w:szCs w:val="24"/>
        </w:rPr>
      </w:pPr>
      <w:r w:rsidRPr="00920870">
        <w:rPr>
          <w:rFonts w:ascii="Times New Roman" w:hAnsi="Times New Roman" w:cs="Times New Roman"/>
          <w:sz w:val="24"/>
          <w:szCs w:val="24"/>
        </w:rPr>
        <w:t xml:space="preserve">На данный </w:t>
      </w:r>
      <w:proofErr w:type="gramStart"/>
      <w:r w:rsidRPr="00920870">
        <w:rPr>
          <w:rFonts w:ascii="Times New Roman" w:hAnsi="Times New Roman" w:cs="Times New Roman"/>
          <w:sz w:val="24"/>
          <w:szCs w:val="24"/>
        </w:rPr>
        <w:t>момент  педагог</w:t>
      </w:r>
      <w:proofErr w:type="gramEnd"/>
      <w:r w:rsidRPr="00920870">
        <w:rPr>
          <w:rFonts w:ascii="Times New Roman" w:hAnsi="Times New Roman" w:cs="Times New Roman"/>
          <w:sz w:val="24"/>
          <w:szCs w:val="24"/>
        </w:rPr>
        <w:t xml:space="preserve"> работает над методическими разработками «Программа по технике «Рисование на воде» и «Игры на уроках рисования для общеобразовательных школ».</w:t>
      </w:r>
    </w:p>
    <w:p w:rsidR="008047CA" w:rsidRPr="00920870" w:rsidRDefault="008047CA" w:rsidP="008047CA">
      <w:pPr>
        <w:tabs>
          <w:tab w:val="left" w:pos="-284"/>
        </w:tabs>
        <w:spacing w:after="40" w:line="276" w:lineRule="auto"/>
        <w:ind w:left="-284" w:right="-426" w:firstLine="284"/>
        <w:rPr>
          <w:rFonts w:ascii="Times New Roman" w:hAnsi="Times New Roman" w:cs="Times New Roman"/>
          <w:sz w:val="24"/>
          <w:szCs w:val="24"/>
        </w:rPr>
      </w:pPr>
      <w:r w:rsidRPr="009208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920870">
        <w:rPr>
          <w:rFonts w:ascii="Times New Roman" w:hAnsi="Times New Roman" w:cs="Times New Roman"/>
          <w:sz w:val="24"/>
          <w:szCs w:val="24"/>
        </w:rPr>
        <w:t>Любимова Эмма Николаевна пишет поздравительные пожелания и стихотворения для открытых уроков и мероприятий (Пример: стихотворения про выпускников к выпускному балу школы № 1249 в июне 2016 г.)</w:t>
      </w:r>
    </w:p>
    <w:p w:rsidR="008047CA" w:rsidRPr="00920870" w:rsidRDefault="008047CA" w:rsidP="008047CA">
      <w:pPr>
        <w:ind w:left="-284" w:right="-426" w:firstLine="284"/>
        <w:rPr>
          <w:rFonts w:ascii="Times New Roman" w:hAnsi="Times New Roman" w:cs="Times New Roman"/>
          <w:sz w:val="24"/>
          <w:szCs w:val="24"/>
        </w:rPr>
      </w:pPr>
      <w:r w:rsidRPr="00920870">
        <w:rPr>
          <w:rFonts w:ascii="Times New Roman" w:hAnsi="Times New Roman" w:cs="Times New Roman"/>
          <w:sz w:val="24"/>
          <w:szCs w:val="24"/>
        </w:rPr>
        <w:br/>
        <w:t xml:space="preserve">     </w:t>
      </w:r>
      <w:proofErr w:type="gramStart"/>
      <w:r w:rsidRPr="00920870">
        <w:rPr>
          <w:rFonts w:ascii="Times New Roman" w:hAnsi="Times New Roman" w:cs="Times New Roman"/>
          <w:sz w:val="24"/>
          <w:szCs w:val="24"/>
        </w:rPr>
        <w:t>В  апреле</w:t>
      </w:r>
      <w:proofErr w:type="gramEnd"/>
      <w:r w:rsidRPr="00920870">
        <w:rPr>
          <w:rFonts w:ascii="Times New Roman" w:hAnsi="Times New Roman" w:cs="Times New Roman"/>
          <w:sz w:val="24"/>
          <w:szCs w:val="24"/>
        </w:rPr>
        <w:t xml:space="preserve"> 2016 г  в рамках декады гуманитарной кафедры прошел открытый урок по изобразительному искусству на тему "Эскиз в цвете к витражной композиции". На уроке дети изучали историю возникновения витража, методы и приёмы создания эскиза, и узнали - в каких архитектурных комплексах и зданиях Москвы можно увидеть витражные композиции.</w:t>
      </w:r>
    </w:p>
    <w:p w:rsidR="008047CA" w:rsidRDefault="008047CA" w:rsidP="008047CA">
      <w:pPr>
        <w:jc w:val="center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Ссылка мероприятия: </w:t>
      </w:r>
      <w:hyperlink r:id="rId4" w:history="1">
        <w:r w:rsidRPr="000A69E7">
          <w:rPr>
            <w:rStyle w:val="a3"/>
            <w:rFonts w:ascii="Arial" w:hAnsi="Arial" w:cs="Arial"/>
            <w:sz w:val="20"/>
            <w:szCs w:val="20"/>
          </w:rPr>
          <w:t>http://schs1249.mskobr.ru/main_galleries/photo/otkrytyj_urok_po_izobrazitel_nomu_iskusstvu_2016g/</w:t>
        </w:r>
      </w:hyperlink>
    </w:p>
    <w:p w:rsidR="008047CA" w:rsidRDefault="008047CA" w:rsidP="008047CA">
      <w:pPr>
        <w:jc w:val="center"/>
        <w:rPr>
          <w:rFonts w:ascii="Arial" w:hAnsi="Arial" w:cs="Arial"/>
          <w:color w:val="484C51"/>
          <w:sz w:val="20"/>
          <w:szCs w:val="20"/>
        </w:rPr>
      </w:pPr>
    </w:p>
    <w:p w:rsidR="00920870" w:rsidRDefault="00920870" w:rsidP="008047CA">
      <w:pPr>
        <w:jc w:val="center"/>
        <w:rPr>
          <w:rFonts w:ascii="Arial" w:hAnsi="Arial" w:cs="Arial"/>
          <w:color w:val="484C51"/>
          <w:sz w:val="20"/>
          <w:szCs w:val="20"/>
        </w:rPr>
      </w:pPr>
      <w:r w:rsidRPr="008047CA">
        <w:rPr>
          <w:rFonts w:ascii="Arial" w:hAnsi="Arial" w:cs="Arial"/>
          <w:noProof/>
          <w:color w:val="484C51"/>
          <w:sz w:val="20"/>
          <w:szCs w:val="20"/>
          <w:lang w:eastAsia="ru-RU"/>
        </w:rPr>
        <w:drawing>
          <wp:inline distT="0" distB="0" distL="0" distR="0" wp14:anchorId="2183F6B3" wp14:editId="5E9C05EB">
            <wp:extent cx="3184407" cy="2667000"/>
            <wp:effectExtent l="0" t="0" r="0" b="0"/>
            <wp:docPr id="4" name="Рисунок 4" descr="C:\Users\E.Lyubimova.SCHS1249\Desktop\улитка\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.Lyubimova.SCHS1249\Desktop\улитка\img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854" cy="26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CA" w:rsidRDefault="008047CA" w:rsidP="008047CA">
      <w:pPr>
        <w:jc w:val="center"/>
      </w:pPr>
      <w:r w:rsidRPr="008047CA">
        <w:rPr>
          <w:rFonts w:ascii="Arial" w:hAnsi="Arial" w:cs="Arial"/>
          <w:noProof/>
          <w:color w:val="484C51"/>
          <w:sz w:val="20"/>
          <w:szCs w:val="20"/>
          <w:lang w:eastAsia="ru-RU"/>
        </w:rPr>
        <w:lastRenderedPageBreak/>
        <w:drawing>
          <wp:inline distT="0" distB="0" distL="0" distR="0">
            <wp:extent cx="2843300" cy="1876425"/>
            <wp:effectExtent l="0" t="0" r="0" b="0"/>
            <wp:docPr id="5" name="Рисунок 5" descr="C:\Users\E.Lyubimova.SCHS1249\Desktop\улитка\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.Lyubimova.SCHS1249\Desktop\улитка\img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70" cy="188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r w:rsidRPr="008047CA">
        <w:rPr>
          <w:rFonts w:ascii="Arial" w:hAnsi="Arial" w:cs="Arial"/>
          <w:noProof/>
          <w:color w:val="484C51"/>
          <w:sz w:val="20"/>
          <w:szCs w:val="20"/>
          <w:lang w:eastAsia="ru-RU"/>
        </w:rPr>
        <w:drawing>
          <wp:inline distT="0" distB="0" distL="0" distR="0">
            <wp:extent cx="3005204" cy="1962150"/>
            <wp:effectExtent l="0" t="0" r="5080" b="0"/>
            <wp:docPr id="3" name="Рисунок 3" descr="C:\Users\E.Lyubimova.SCHS1249\Desktop\улит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Lyubimova.SCHS1249\Desktop\улит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02" cy="19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r w:rsidRPr="008047CA">
        <w:rPr>
          <w:rFonts w:ascii="Arial" w:hAnsi="Arial" w:cs="Arial"/>
          <w:noProof/>
          <w:color w:val="484C51"/>
          <w:sz w:val="20"/>
          <w:szCs w:val="20"/>
          <w:lang w:eastAsia="ru-RU"/>
        </w:rPr>
        <w:drawing>
          <wp:inline distT="0" distB="0" distL="0" distR="0">
            <wp:extent cx="3184085" cy="2981325"/>
            <wp:effectExtent l="0" t="0" r="0" b="0"/>
            <wp:docPr id="2" name="Рисунок 2" descr="C:\Users\E.Lyubimova.SCHS1249\Desktop\улитка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Lyubimova.SCHS1249\Desktop\улитка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125" cy="298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  <w:r w:rsidRPr="008047CA">
        <w:rPr>
          <w:rFonts w:ascii="Arial" w:hAnsi="Arial" w:cs="Arial"/>
          <w:noProof/>
          <w:color w:val="484C51"/>
          <w:sz w:val="20"/>
          <w:szCs w:val="20"/>
          <w:lang w:eastAsia="ru-RU"/>
        </w:rPr>
        <w:drawing>
          <wp:inline distT="0" distB="0" distL="0" distR="0">
            <wp:extent cx="3186593" cy="2162175"/>
            <wp:effectExtent l="0" t="0" r="0" b="0"/>
            <wp:docPr id="1" name="Рисунок 1" descr="C:\Users\E.Lyubimova.SCHS1249\Desktop\улитка\im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yubimova.SCHS1249\Desktop\улитка\img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69" cy="216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7CA" w:rsidSect="009208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CA"/>
    <w:rsid w:val="008047CA"/>
    <w:rsid w:val="00920870"/>
    <w:rsid w:val="00B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02AB5-F7DC-4F8C-A7A6-9D5B8C8F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47CA"/>
  </w:style>
  <w:style w:type="character" w:styleId="a3">
    <w:name w:val="Hyperlink"/>
    <w:basedOn w:val="a0"/>
    <w:uiPriority w:val="99"/>
    <w:unhideWhenUsed/>
    <w:rsid w:val="008047CA"/>
    <w:rPr>
      <w:color w:val="0000FF"/>
      <w:u w:val="single"/>
    </w:rPr>
  </w:style>
  <w:style w:type="character" w:styleId="a4">
    <w:name w:val="Strong"/>
    <w:uiPriority w:val="22"/>
    <w:qFormat/>
    <w:rsid w:val="008047CA"/>
    <w:rPr>
      <w:b/>
      <w:bCs/>
    </w:rPr>
  </w:style>
  <w:style w:type="character" w:styleId="a5">
    <w:name w:val="Emphasis"/>
    <w:uiPriority w:val="20"/>
    <w:qFormat/>
    <w:rsid w:val="00804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schs1249.mskobr.ru/main_galleries/photo/otkrytyj_urok_po_izobrazitel_nomu_iskusstvu_2016g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Эмма Николаевна</dc:creator>
  <cp:keywords/>
  <dc:description/>
  <cp:lastModifiedBy>Любимова Эмма Николаевна</cp:lastModifiedBy>
  <cp:revision>2</cp:revision>
  <dcterms:created xsi:type="dcterms:W3CDTF">2016-11-17T13:44:00Z</dcterms:created>
  <dcterms:modified xsi:type="dcterms:W3CDTF">2016-11-17T13:58:00Z</dcterms:modified>
</cp:coreProperties>
</file>