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67" w:rsidRPr="00B2628F" w:rsidRDefault="007823FA" w:rsidP="0035026F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sz w:val="28"/>
          <w:szCs w:val="28"/>
        </w:rPr>
      </w:pPr>
      <w:r w:rsidRPr="00B2628F">
        <w:rPr>
          <w:rStyle w:val="a4"/>
          <w:sz w:val="28"/>
          <w:szCs w:val="28"/>
          <w:bdr w:val="none" w:sz="0" w:space="0" w:color="auto" w:frame="1"/>
        </w:rPr>
        <w:t>О</w:t>
      </w:r>
      <w:r w:rsidR="00F61467" w:rsidRPr="00B2628F">
        <w:rPr>
          <w:rStyle w:val="a4"/>
          <w:sz w:val="28"/>
          <w:szCs w:val="28"/>
          <w:bdr w:val="none" w:sz="0" w:space="0" w:color="auto" w:frame="1"/>
        </w:rPr>
        <w:t>бразование:</w:t>
      </w:r>
      <w:r w:rsidR="00F61467" w:rsidRPr="00B2628F">
        <w:rPr>
          <w:sz w:val="28"/>
          <w:szCs w:val="28"/>
        </w:rPr>
        <w:t> высшее, 2002 г., Магнитогорский государственный университет, специальность «изобразительное искусство и черчение», квалификация «учитель изобразительного искусства и черчения»;</w:t>
      </w:r>
    </w:p>
    <w:p w:rsidR="00F61467" w:rsidRPr="00B2628F" w:rsidRDefault="00F61467" w:rsidP="0035026F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sz w:val="28"/>
          <w:szCs w:val="28"/>
        </w:rPr>
      </w:pPr>
      <w:r w:rsidRPr="00B2628F">
        <w:rPr>
          <w:rStyle w:val="a4"/>
          <w:sz w:val="28"/>
          <w:szCs w:val="28"/>
          <w:bdr w:val="none" w:sz="0" w:space="0" w:color="auto" w:frame="1"/>
        </w:rPr>
        <w:t>Квалификационная категория:</w:t>
      </w:r>
      <w:r w:rsidRPr="00B2628F">
        <w:rPr>
          <w:sz w:val="28"/>
          <w:szCs w:val="28"/>
        </w:rPr>
        <w:t> высшая;</w:t>
      </w:r>
    </w:p>
    <w:p w:rsidR="00F61467" w:rsidRPr="00B2628F" w:rsidRDefault="00F61467" w:rsidP="0035026F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sz w:val="28"/>
          <w:szCs w:val="28"/>
        </w:rPr>
      </w:pPr>
      <w:r w:rsidRPr="00B2628F">
        <w:rPr>
          <w:rStyle w:val="a4"/>
          <w:sz w:val="28"/>
          <w:szCs w:val="28"/>
          <w:bdr w:val="none" w:sz="0" w:space="0" w:color="auto" w:frame="1"/>
        </w:rPr>
        <w:t>Педагогический стаж:</w:t>
      </w:r>
      <w:r w:rsidRPr="00B2628F">
        <w:rPr>
          <w:sz w:val="28"/>
          <w:szCs w:val="28"/>
        </w:rPr>
        <w:t> 20 лет.</w:t>
      </w:r>
    </w:p>
    <w:p w:rsidR="007823FA" w:rsidRPr="00B2628F" w:rsidRDefault="00F61467" w:rsidP="0035026F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2628F">
        <w:rPr>
          <w:rFonts w:ascii="Times New Roman" w:hAnsi="Times New Roman" w:cs="Times New Roman"/>
          <w:b/>
          <w:sz w:val="28"/>
          <w:szCs w:val="28"/>
        </w:rPr>
        <w:t>Награждена</w:t>
      </w:r>
      <w:r w:rsidR="007823FA" w:rsidRPr="00B2628F">
        <w:rPr>
          <w:rFonts w:ascii="Times New Roman" w:hAnsi="Times New Roman" w:cs="Times New Roman"/>
          <w:b/>
          <w:sz w:val="28"/>
          <w:szCs w:val="28"/>
        </w:rPr>
        <w:t>: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b/>
          <w:sz w:val="28"/>
          <w:szCs w:val="28"/>
        </w:rPr>
        <w:t>Опубликованы работы</w:t>
      </w:r>
      <w:r w:rsidRPr="00B262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30D5" w:rsidRPr="00B2628F" w:rsidRDefault="006D30D5" w:rsidP="0035026F">
      <w:pPr>
        <w:ind w:left="-1134"/>
        <w:rPr>
          <w:rFonts w:ascii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>Публикация статьи в №1 ежемесячного журнала «Высшее образование сегодня», январь 2017 год. ООО «Литературное агентство Университетская книга» Название публикация (ВАК): «</w:t>
      </w:r>
      <w:proofErr w:type="spellStart"/>
      <w:r w:rsidRPr="00B2628F">
        <w:rPr>
          <w:rFonts w:ascii="Times New Roman" w:eastAsia="Times New Roman" w:hAnsi="Times New Roman" w:cs="Times New Roman"/>
          <w:sz w:val="28"/>
          <w:szCs w:val="28"/>
        </w:rPr>
        <w:t>Аксиологический</w:t>
      </w:r>
      <w:proofErr w:type="spellEnd"/>
      <w:r w:rsidRPr="00B2628F">
        <w:rPr>
          <w:rFonts w:ascii="Times New Roman" w:eastAsia="Times New Roman" w:hAnsi="Times New Roman" w:cs="Times New Roman"/>
          <w:sz w:val="28"/>
          <w:szCs w:val="28"/>
        </w:rPr>
        <w:t xml:space="preserve"> принцип формирования социального опыта, обучающегося»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>Рыж</w:t>
      </w:r>
      <w:r w:rsidR="007310DD" w:rsidRPr="00B2628F">
        <w:rPr>
          <w:rFonts w:ascii="Times New Roman" w:eastAsia="Times New Roman" w:hAnsi="Times New Roman" w:cs="Times New Roman"/>
          <w:sz w:val="28"/>
          <w:szCs w:val="28"/>
        </w:rPr>
        <w:t xml:space="preserve">икова Ю.А. Экскурсионная форма </w:t>
      </w:r>
      <w:r w:rsidRPr="00B2628F">
        <w:rPr>
          <w:rFonts w:ascii="Times New Roman" w:eastAsia="Times New Roman" w:hAnsi="Times New Roman" w:cs="Times New Roman"/>
          <w:sz w:val="28"/>
          <w:szCs w:val="28"/>
        </w:rPr>
        <w:t>урока// «1-е Весенние научные чтения» сборник научных публикаций по материалам Международной научно-практической конференции</w:t>
      </w:r>
      <w:proofErr w:type="gramStart"/>
      <w:r w:rsidRPr="00B262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2628F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gramStart"/>
      <w:r w:rsidRPr="00B2628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2628F">
        <w:rPr>
          <w:rFonts w:ascii="Times New Roman" w:eastAsia="Times New Roman" w:hAnsi="Times New Roman" w:cs="Times New Roman"/>
          <w:sz w:val="28"/>
          <w:szCs w:val="28"/>
        </w:rPr>
        <w:t>. Киев, Укр</w:t>
      </w:r>
      <w:r w:rsidRPr="00B2628F">
        <w:rPr>
          <w:rFonts w:ascii="Times New Roman" w:hAnsi="Times New Roman" w:cs="Times New Roman"/>
          <w:sz w:val="28"/>
          <w:szCs w:val="28"/>
        </w:rPr>
        <w:t>аина: «ВЕЛЕС», 2015.- стр.71-76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 xml:space="preserve">Рыжикова Ю.А.  Работа с текстом </w:t>
      </w:r>
      <w:proofErr w:type="gramStart"/>
      <w:r w:rsidRPr="00B2628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26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628F">
        <w:rPr>
          <w:rFonts w:ascii="Times New Roman" w:eastAsia="Times New Roman" w:hAnsi="Times New Roman" w:cs="Times New Roman"/>
          <w:sz w:val="28"/>
          <w:szCs w:val="28"/>
        </w:rPr>
        <w:t>урока</w:t>
      </w:r>
      <w:proofErr w:type="gramEnd"/>
      <w:r w:rsidRPr="00B2628F">
        <w:rPr>
          <w:rFonts w:ascii="Times New Roman" w:eastAsia="Times New Roman" w:hAnsi="Times New Roman" w:cs="Times New Roman"/>
          <w:sz w:val="28"/>
          <w:szCs w:val="28"/>
        </w:rPr>
        <w:t xml:space="preserve"> ИЗО в условиях ФГОС // « XXII Ежегодный педагогический форум «Мастерская Б.М. </w:t>
      </w:r>
      <w:proofErr w:type="spellStart"/>
      <w:r w:rsidRPr="00B2628F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B2628F">
        <w:rPr>
          <w:rFonts w:ascii="Times New Roman" w:eastAsia="Times New Roman" w:hAnsi="Times New Roman" w:cs="Times New Roman"/>
          <w:sz w:val="28"/>
          <w:szCs w:val="28"/>
        </w:rPr>
        <w:t>» сборник  по материалам III  Международной конференции «Инновационная деятельность педагога-художника в современном образовательном пространстве»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b/>
          <w:sz w:val="28"/>
          <w:szCs w:val="28"/>
        </w:rPr>
        <w:t>Участие в конференциях, конгрессах, симпозиумах, семинарах, олимпиадах:</w:t>
      </w:r>
    </w:p>
    <w:p w:rsidR="004E2202" w:rsidRPr="00B2628F" w:rsidRDefault="004E2202" w:rsidP="0035026F">
      <w:pPr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28F">
        <w:rPr>
          <w:rFonts w:ascii="Times New Roman" w:hAnsi="Times New Roman" w:cs="Times New Roman"/>
          <w:sz w:val="28"/>
          <w:szCs w:val="28"/>
        </w:rPr>
        <w:t xml:space="preserve">Музыкальное образование в современном культурном пространстве. Сборник  научных трудов к 110-летию со дня рождения Д.Б. </w:t>
      </w:r>
      <w:proofErr w:type="spellStart"/>
      <w:r w:rsidRPr="00B2628F">
        <w:rPr>
          <w:rFonts w:ascii="Times New Roman" w:hAnsi="Times New Roman" w:cs="Times New Roman"/>
          <w:sz w:val="28"/>
          <w:szCs w:val="28"/>
        </w:rPr>
        <w:t>Кобалевского</w:t>
      </w:r>
      <w:proofErr w:type="spellEnd"/>
      <w:r w:rsidRPr="00B2628F">
        <w:rPr>
          <w:rFonts w:ascii="Times New Roman" w:hAnsi="Times New Roman" w:cs="Times New Roman"/>
          <w:sz w:val="28"/>
          <w:szCs w:val="28"/>
        </w:rPr>
        <w:t xml:space="preserve"> при ИХО РАО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научно – практическая конференция «1-е Весенние научные чтения», </w:t>
      </w:r>
      <w:proofErr w:type="gramStart"/>
      <w:r w:rsidRPr="00B2628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2628F">
        <w:rPr>
          <w:rFonts w:ascii="Times New Roman" w:eastAsia="Times New Roman" w:hAnsi="Times New Roman" w:cs="Times New Roman"/>
          <w:sz w:val="28"/>
          <w:szCs w:val="28"/>
        </w:rPr>
        <w:t>. Киев, Украина 30 мая 2015 год / сертификат участника.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>XXI Итоговая научно – практическая конференция педагогов лицея «Инновационная образовательная деятельность лицея: решение задач социализации лицеиста в контексте национального воспитательного идеала»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>XXII Ежегодный педагогический фо</w:t>
      </w:r>
      <w:r w:rsidRPr="00B2628F">
        <w:rPr>
          <w:rFonts w:ascii="Times New Roman" w:hAnsi="Times New Roman" w:cs="Times New Roman"/>
          <w:sz w:val="28"/>
          <w:szCs w:val="28"/>
        </w:rPr>
        <w:t xml:space="preserve">рум «Мастерская Б.М. </w:t>
      </w:r>
      <w:proofErr w:type="spellStart"/>
      <w:r w:rsidRPr="00B2628F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2628F">
        <w:rPr>
          <w:rFonts w:ascii="Times New Roman" w:hAnsi="Times New Roman" w:cs="Times New Roman"/>
          <w:sz w:val="28"/>
          <w:szCs w:val="28"/>
        </w:rPr>
        <w:t>»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 xml:space="preserve">III Международная конференция Инновационная деятельность педагога-художника в современном образовательном пространстве», департамент образования города Москвы ГАОУ ВО МИОО Центр непрерывного художественного образования, союз художников - педагогов </w:t>
      </w:r>
      <w:proofErr w:type="gramStart"/>
      <w:r w:rsidRPr="00B2628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2628F">
        <w:rPr>
          <w:rFonts w:ascii="Times New Roman" w:eastAsia="Times New Roman" w:hAnsi="Times New Roman" w:cs="Times New Roman"/>
          <w:sz w:val="28"/>
          <w:szCs w:val="28"/>
        </w:rPr>
        <w:t>. Москва 30 октября -5 ноября 2015 года/ диплом лауреата.</w:t>
      </w:r>
    </w:p>
    <w:p w:rsidR="007823FA" w:rsidRDefault="007823FA" w:rsidP="0035026F">
      <w:pPr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конкурсах грантов, получение именных стипендий и премий:</w:t>
      </w:r>
    </w:p>
    <w:p w:rsidR="00FD31A6" w:rsidRPr="00FD31A6" w:rsidRDefault="00FD31A6" w:rsidP="00FD31A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2628F">
        <w:rPr>
          <w:rFonts w:ascii="Times New Roman" w:hAnsi="Times New Roman" w:cs="Times New Roman"/>
          <w:sz w:val="28"/>
          <w:szCs w:val="28"/>
        </w:rPr>
        <w:t>Дипломант  профессионального педагогического конкурса «Педагогический дебют» Дипломант (III место)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Выступление  на   финале смотра-конкурса опорных предметных  кабинетов общеобразовательных организаций г</w:t>
      </w:r>
      <w:proofErr w:type="gramStart"/>
      <w:r w:rsidRPr="00B2628F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2628F">
        <w:rPr>
          <w:rFonts w:ascii="Times New Roman" w:eastAsia="Times New Roman" w:hAnsi="Times New Roman" w:cs="Times New Roman"/>
          <w:sz w:val="28"/>
          <w:szCs w:val="28"/>
        </w:rPr>
        <w:t>ренбурга. 28.04.2015год /диплом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>«Всероссийский конкурс творческих проектов педагог – художник», департамент образования города Москвы ГАОУ ВО МИОО Центр непрерывного художественного образования, союз художников – педагогов</w:t>
      </w:r>
    </w:p>
    <w:p w:rsidR="007823FA" w:rsidRPr="00B2628F" w:rsidRDefault="007823FA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>г. Москва 30 октября -5 ноября 2015 года/ диплом лауреата.</w:t>
      </w:r>
    </w:p>
    <w:p w:rsidR="004E2202" w:rsidRPr="00B2628F" w:rsidRDefault="004E2202" w:rsidP="0035026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олимпиада для педагогов </w:t>
      </w:r>
      <w:proofErr w:type="gramStart"/>
      <w:r w:rsidRPr="00B2628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2628F">
        <w:rPr>
          <w:rFonts w:ascii="Times New Roman" w:eastAsia="Times New Roman" w:hAnsi="Times New Roman" w:cs="Times New Roman"/>
          <w:sz w:val="28"/>
          <w:szCs w:val="28"/>
        </w:rPr>
        <w:t>. Москва. Институт развития педагогического мастерства. Диплом первой степени.</w:t>
      </w:r>
    </w:p>
    <w:p w:rsidR="00181E1E" w:rsidRPr="00B2628F" w:rsidRDefault="00181E1E" w:rsidP="0035026F">
      <w:pPr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28F">
        <w:rPr>
          <w:rFonts w:ascii="Times New Roman" w:eastAsia="Times New Roman" w:hAnsi="Times New Roman" w:cs="Times New Roman"/>
          <w:b/>
          <w:sz w:val="28"/>
          <w:szCs w:val="28"/>
        </w:rPr>
        <w:t>Результаты воспитанников: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«Суворовский конкурс рисунков» </w:t>
      </w:r>
      <w:proofErr w:type="gramStart"/>
      <w:r w:rsidRPr="00D9597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95970">
        <w:rPr>
          <w:rFonts w:ascii="Times New Roman" w:eastAsia="Calibri" w:hAnsi="Times New Roman" w:cs="Times New Roman"/>
          <w:sz w:val="28"/>
          <w:szCs w:val="28"/>
        </w:rPr>
        <w:t>. Санкт-Петербургский- II место, III место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«Дети. Космос. Вселенная» </w:t>
      </w:r>
      <w:proofErr w:type="gramStart"/>
      <w:r w:rsidRPr="00D9597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. Москва </w:t>
      </w:r>
      <w:r w:rsidRPr="00D95970">
        <w:rPr>
          <w:rFonts w:ascii="Times New Roman" w:eastAsia="Calibri" w:hAnsi="Times New Roman" w:cs="Times New Roman"/>
          <w:sz w:val="28"/>
          <w:szCs w:val="28"/>
          <w:lang w:eastAsia="en-US"/>
        </w:rPr>
        <w:t>Лауреат - III место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>IV Всероссийского творческого конкурса «Цветет ковыль-2016» Тульский Государстве</w:t>
      </w:r>
      <w:r w:rsidRPr="00D95970">
        <w:rPr>
          <w:rFonts w:ascii="Times New Roman" w:eastAsia="Calibri" w:hAnsi="Times New Roman" w:cs="Times New Roman"/>
          <w:sz w:val="28"/>
          <w:szCs w:val="28"/>
        </w:rPr>
        <w:t>н</w:t>
      </w:r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ный музей «Куликово поле» г. Тула– </w:t>
      </w:r>
      <w:proofErr w:type="gramStart"/>
      <w:r w:rsidRPr="00D95970">
        <w:rPr>
          <w:rFonts w:ascii="Times New Roman" w:eastAsia="Calibri" w:hAnsi="Times New Roman" w:cs="Times New Roman"/>
          <w:sz w:val="28"/>
          <w:szCs w:val="28"/>
        </w:rPr>
        <w:t>Ди</w:t>
      </w:r>
      <w:proofErr w:type="gramEnd"/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пломант 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Всероссийский фестиваль «Аленький цветочек» г. Москва </w:t>
      </w:r>
      <w:proofErr w:type="gramStart"/>
      <w:r w:rsidRPr="00D95970">
        <w:rPr>
          <w:rFonts w:ascii="Times New Roman" w:eastAsia="Calibri" w:hAnsi="Times New Roman" w:cs="Times New Roman"/>
          <w:sz w:val="28"/>
          <w:szCs w:val="28"/>
        </w:rPr>
        <w:t>-л</w:t>
      </w:r>
      <w:proofErr w:type="gramEnd"/>
      <w:r w:rsidRPr="00D95970">
        <w:rPr>
          <w:rFonts w:ascii="Times New Roman" w:eastAsia="Calibri" w:hAnsi="Times New Roman" w:cs="Times New Roman"/>
          <w:sz w:val="28"/>
          <w:szCs w:val="28"/>
        </w:rPr>
        <w:t>ауреат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>Всероссийский конкурс «Карамзин: разум и чу</w:t>
      </w:r>
      <w:r w:rsidRPr="00D95970">
        <w:rPr>
          <w:rFonts w:ascii="Times New Roman" w:eastAsia="Calibri" w:hAnsi="Times New Roman" w:cs="Times New Roman"/>
          <w:sz w:val="28"/>
          <w:szCs w:val="28"/>
        </w:rPr>
        <w:t>в</w:t>
      </w:r>
      <w:r w:rsidRPr="00D95970">
        <w:rPr>
          <w:rFonts w:ascii="Times New Roman" w:eastAsia="Calibri" w:hAnsi="Times New Roman" w:cs="Times New Roman"/>
          <w:sz w:val="28"/>
          <w:szCs w:val="28"/>
        </w:rPr>
        <w:t>ства»</w:t>
      </w:r>
      <w:r w:rsidR="00907DD3" w:rsidRPr="00D95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95970">
        <w:rPr>
          <w:rFonts w:ascii="Times New Roman" w:eastAsia="Calibri" w:hAnsi="Times New Roman" w:cs="Times New Roman"/>
          <w:sz w:val="28"/>
          <w:szCs w:val="28"/>
        </w:rPr>
        <w:t>учительская газета) – Дипломант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>Открытый творческий конкурс – 2016 "Иску</w:t>
      </w:r>
      <w:r w:rsidRPr="00D95970">
        <w:rPr>
          <w:rFonts w:ascii="Times New Roman" w:eastAsia="Calibri" w:hAnsi="Times New Roman" w:cs="Times New Roman"/>
          <w:sz w:val="28"/>
          <w:szCs w:val="28"/>
        </w:rPr>
        <w:t>с</w:t>
      </w:r>
      <w:r w:rsidRPr="00D95970">
        <w:rPr>
          <w:rFonts w:ascii="Times New Roman" w:eastAsia="Calibri" w:hAnsi="Times New Roman" w:cs="Times New Roman"/>
          <w:sz w:val="28"/>
          <w:szCs w:val="28"/>
        </w:rPr>
        <w:t>ство жить по Далю</w:t>
      </w:r>
      <w:proofErr w:type="gramStart"/>
      <w:r w:rsidRPr="00D95970">
        <w:rPr>
          <w:rFonts w:ascii="Times New Roman" w:eastAsia="Calibri" w:hAnsi="Times New Roman" w:cs="Times New Roman"/>
          <w:sz w:val="28"/>
          <w:szCs w:val="28"/>
        </w:rPr>
        <w:t>"г</w:t>
      </w:r>
      <w:proofErr w:type="gramEnd"/>
      <w:r w:rsidRPr="00D95970">
        <w:rPr>
          <w:rFonts w:ascii="Times New Roman" w:eastAsia="Calibri" w:hAnsi="Times New Roman" w:cs="Times New Roman"/>
          <w:sz w:val="28"/>
          <w:szCs w:val="28"/>
        </w:rPr>
        <w:t>. Луганск - II место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>Конкурс литературно-художественного и прикладного творчества «Золотая эпоха оренбур</w:t>
      </w:r>
      <w:r w:rsidRPr="00D95970">
        <w:rPr>
          <w:rFonts w:ascii="Times New Roman" w:eastAsia="Calibri" w:hAnsi="Times New Roman" w:cs="Times New Roman"/>
          <w:sz w:val="28"/>
          <w:szCs w:val="28"/>
        </w:rPr>
        <w:t>г</w:t>
      </w:r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ского газа» </w:t>
      </w:r>
      <w:proofErr w:type="gramStart"/>
      <w:r w:rsidRPr="00D95970"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 w:rsidRPr="00D95970">
        <w:rPr>
          <w:rFonts w:ascii="Times New Roman" w:eastAsia="Calibri" w:hAnsi="Times New Roman" w:cs="Times New Roman"/>
          <w:sz w:val="28"/>
          <w:szCs w:val="28"/>
        </w:rPr>
        <w:t>ипломант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Областной заочный конкурс исследовательских и творческих работ «Сыны Отечества» 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>посвященного 215-летию В.И. Даля и 225-летию С.Т.Аксакова -II место</w:t>
      </w:r>
    </w:p>
    <w:p w:rsidR="0035026F" w:rsidRPr="00D95970" w:rsidRDefault="0035026F" w:rsidP="0035026F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>Областной конкурс «Рисуем подвиг» - II место, III место</w:t>
      </w:r>
    </w:p>
    <w:p w:rsidR="00D95970" w:rsidRPr="00D95970" w:rsidRDefault="00D95970" w:rsidP="00D95970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I Городская олимпиада по </w:t>
      </w:r>
      <w:proofErr w:type="gramStart"/>
      <w:r w:rsidRPr="00D95970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 - победитель</w:t>
      </w:r>
    </w:p>
    <w:p w:rsidR="00D95970" w:rsidRPr="00D95970" w:rsidRDefault="00D95970" w:rsidP="00D95970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 xml:space="preserve">II Городская олимпиада по </w:t>
      </w:r>
      <w:proofErr w:type="gramStart"/>
      <w:r w:rsidRPr="00D95970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970">
        <w:rPr>
          <w:rFonts w:ascii="Times New Roman" w:eastAsia="Calibri" w:hAnsi="Times New Roman" w:cs="Times New Roman"/>
          <w:sz w:val="28"/>
          <w:szCs w:val="28"/>
        </w:rPr>
        <w:t>- победитель</w:t>
      </w:r>
    </w:p>
    <w:p w:rsidR="00D95970" w:rsidRPr="00D95970" w:rsidRDefault="00D95970" w:rsidP="00D95970">
      <w:pPr>
        <w:ind w:left="-1134" w:right="-185"/>
        <w:rPr>
          <w:rFonts w:ascii="Times New Roman" w:eastAsia="Calibri" w:hAnsi="Times New Roman" w:cs="Times New Roman"/>
          <w:sz w:val="28"/>
          <w:szCs w:val="28"/>
        </w:rPr>
      </w:pPr>
      <w:r w:rsidRPr="00D95970">
        <w:rPr>
          <w:rFonts w:ascii="Times New Roman" w:eastAsia="Calibri" w:hAnsi="Times New Roman" w:cs="Times New Roman"/>
          <w:sz w:val="28"/>
          <w:szCs w:val="28"/>
        </w:rPr>
        <w:t>III Городская олимпиада по ИЗО- III место</w:t>
      </w:r>
    </w:p>
    <w:p w:rsidR="0035026F" w:rsidRPr="00B2628F" w:rsidRDefault="0035026F" w:rsidP="004E22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E1E" w:rsidRPr="00B2628F" w:rsidRDefault="00181E1E" w:rsidP="004E22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3FA" w:rsidRPr="00181E1E" w:rsidRDefault="007823FA" w:rsidP="007823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23FA" w:rsidRPr="00181E1E" w:rsidRDefault="007823FA">
      <w:pPr>
        <w:rPr>
          <w:rFonts w:ascii="Times New Roman" w:hAnsi="Times New Roman" w:cs="Times New Roman"/>
          <w:sz w:val="24"/>
          <w:szCs w:val="24"/>
        </w:rPr>
      </w:pPr>
    </w:p>
    <w:sectPr w:rsidR="007823FA" w:rsidRPr="00181E1E" w:rsidSect="00B262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1467"/>
    <w:rsid w:val="00181E1E"/>
    <w:rsid w:val="0020126C"/>
    <w:rsid w:val="0035026F"/>
    <w:rsid w:val="00444862"/>
    <w:rsid w:val="004E2202"/>
    <w:rsid w:val="006A2FD1"/>
    <w:rsid w:val="006D30D5"/>
    <w:rsid w:val="007310DD"/>
    <w:rsid w:val="00740161"/>
    <w:rsid w:val="007823FA"/>
    <w:rsid w:val="00907DD3"/>
    <w:rsid w:val="009225ED"/>
    <w:rsid w:val="00B2628F"/>
    <w:rsid w:val="00D95970"/>
    <w:rsid w:val="00ED569C"/>
    <w:rsid w:val="00F61467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467"/>
    <w:rPr>
      <w:b/>
      <w:bCs/>
    </w:rPr>
  </w:style>
  <w:style w:type="paragraph" w:styleId="a5">
    <w:name w:val="No Spacing"/>
    <w:uiPriority w:val="1"/>
    <w:qFormat/>
    <w:rsid w:val="00201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2017-02-02T13:52:00Z</dcterms:created>
  <dcterms:modified xsi:type="dcterms:W3CDTF">2017-02-02T14:56:00Z</dcterms:modified>
</cp:coreProperties>
</file>