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837" w:rsidRPr="00727837" w:rsidRDefault="00727837" w:rsidP="00727837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bookmarkStart w:id="0" w:name="_GoBack"/>
      <w:bookmarkEnd w:id="0"/>
      <w:r w:rsidRPr="00727837">
        <w:rPr>
          <w:b/>
          <w:bCs/>
          <w:kern w:val="32"/>
          <w:sz w:val="28"/>
          <w:szCs w:val="28"/>
          <w:lang w:val="x-none" w:eastAsia="x-none"/>
        </w:rPr>
        <w:t>Проект заняти</w:t>
      </w:r>
      <w:r w:rsidR="00343525">
        <w:rPr>
          <w:b/>
          <w:bCs/>
          <w:kern w:val="32"/>
          <w:sz w:val="28"/>
          <w:szCs w:val="28"/>
          <w:lang w:eastAsia="x-none"/>
        </w:rPr>
        <w:t>я</w:t>
      </w:r>
      <w:r w:rsidRPr="00727837">
        <w:rPr>
          <w:b/>
          <w:bCs/>
          <w:kern w:val="32"/>
          <w:sz w:val="28"/>
          <w:szCs w:val="28"/>
          <w:lang w:val="x-none" w:eastAsia="x-none"/>
        </w:rPr>
        <w:t xml:space="preserve"> по декоративно-прикладному искусству и</w:t>
      </w:r>
      <w:r w:rsidRPr="00727837">
        <w:rPr>
          <w:rFonts w:ascii="Cambria" w:hAnsi="Cambria"/>
          <w:b/>
          <w:bCs/>
          <w:kern w:val="32"/>
          <w:sz w:val="28"/>
          <w:szCs w:val="28"/>
          <w:lang w:val="x-none" w:eastAsia="x-none"/>
        </w:rPr>
        <w:t xml:space="preserve"> </w:t>
      </w:r>
      <w:r w:rsidRPr="00727837">
        <w:rPr>
          <w:b/>
          <w:bCs/>
          <w:kern w:val="32"/>
          <w:sz w:val="28"/>
          <w:szCs w:val="28"/>
          <w:lang w:val="x-none" w:eastAsia="x-none"/>
        </w:rPr>
        <w:t>композиции</w:t>
      </w:r>
      <w:r>
        <w:rPr>
          <w:b/>
          <w:bCs/>
          <w:kern w:val="32"/>
          <w:sz w:val="28"/>
          <w:szCs w:val="28"/>
          <w:lang w:eastAsia="x-none"/>
        </w:rPr>
        <w:t>.</w:t>
      </w:r>
    </w:p>
    <w:p w:rsidR="00782286" w:rsidRDefault="00782286" w:rsidP="00782286">
      <w:pPr>
        <w:shd w:val="clear" w:color="auto" w:fill="FFFFFF"/>
        <w:spacing w:line="360" w:lineRule="auto"/>
        <w:ind w:firstLineChars="300" w:firstLine="843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Текстильная аппликация</w:t>
      </w:r>
      <w:r w:rsidR="00FF7A72">
        <w:rPr>
          <w:b/>
          <w:bCs/>
          <w:color w:val="000000"/>
          <w:sz w:val="28"/>
        </w:rPr>
        <w:t xml:space="preserve"> на занятиях с детьми 10-12 лет.</w:t>
      </w:r>
    </w:p>
    <w:p w:rsidR="00727837" w:rsidRPr="00E44A00" w:rsidRDefault="00727837" w:rsidP="00E44A00">
      <w:pPr>
        <w:shd w:val="clear" w:color="auto" w:fill="FFFFFF"/>
        <w:spacing w:line="360" w:lineRule="auto"/>
        <w:ind w:firstLineChars="300" w:firstLine="843"/>
        <w:jc w:val="center"/>
        <w:rPr>
          <w:b/>
          <w:bCs/>
          <w:i/>
          <w:color w:val="000000"/>
          <w:sz w:val="28"/>
        </w:rPr>
      </w:pPr>
      <w:r w:rsidRPr="00E44A00">
        <w:rPr>
          <w:b/>
          <w:bCs/>
          <w:i/>
          <w:color w:val="000000"/>
          <w:sz w:val="28"/>
        </w:rPr>
        <w:t xml:space="preserve">Преподаватель </w:t>
      </w:r>
      <w:proofErr w:type="spellStart"/>
      <w:r w:rsidRPr="00E44A00">
        <w:rPr>
          <w:b/>
          <w:bCs/>
          <w:i/>
          <w:color w:val="000000"/>
          <w:sz w:val="28"/>
        </w:rPr>
        <w:t>Г.И.Гилевич</w:t>
      </w:r>
      <w:proofErr w:type="spellEnd"/>
      <w:r w:rsidRPr="00E44A00">
        <w:rPr>
          <w:b/>
          <w:bCs/>
          <w:i/>
          <w:color w:val="000000"/>
          <w:sz w:val="28"/>
        </w:rPr>
        <w:t xml:space="preserve"> </w:t>
      </w:r>
    </w:p>
    <w:p w:rsidR="00FF7A72" w:rsidRPr="00A453C7" w:rsidRDefault="00FF7A72" w:rsidP="00E44A00">
      <w:pPr>
        <w:keepNext/>
        <w:spacing w:before="240" w:after="60"/>
        <w:jc w:val="center"/>
        <w:outlineLvl w:val="1"/>
        <w:rPr>
          <w:b/>
          <w:bCs/>
          <w:i/>
          <w:iCs/>
          <w:sz w:val="28"/>
          <w:szCs w:val="28"/>
          <w:lang w:val="x-none" w:eastAsia="x-none"/>
        </w:rPr>
      </w:pPr>
      <w:r w:rsidRPr="00A453C7">
        <w:rPr>
          <w:b/>
          <w:bCs/>
          <w:i/>
          <w:iCs/>
          <w:sz w:val="28"/>
          <w:szCs w:val="28"/>
          <w:lang w:val="x-none" w:eastAsia="x-none"/>
        </w:rPr>
        <w:t>Пояснительная записка</w:t>
      </w:r>
    </w:p>
    <w:p w:rsidR="005E1D07" w:rsidRPr="005E1D07" w:rsidRDefault="005E1D07" w:rsidP="005E1D07">
      <w:pPr>
        <w:shd w:val="clear" w:color="auto" w:fill="FFFFFF"/>
        <w:spacing w:line="360" w:lineRule="auto"/>
        <w:ind w:firstLineChars="300" w:firstLine="840"/>
        <w:jc w:val="both"/>
        <w:rPr>
          <w:color w:val="000000"/>
          <w:sz w:val="28"/>
        </w:rPr>
      </w:pPr>
      <w:r w:rsidRPr="005E1D07">
        <w:rPr>
          <w:color w:val="000000"/>
          <w:sz w:val="28"/>
        </w:rPr>
        <w:t xml:space="preserve">В учебно-воспитательной работе с детьми ДШИ одновременно с изучением изобразительной грамоты по рисунку, живописи, композиции и скульптуре все большее значение приобретают занятия по </w:t>
      </w:r>
      <w:r>
        <w:rPr>
          <w:color w:val="000000"/>
          <w:sz w:val="28"/>
        </w:rPr>
        <w:t xml:space="preserve">декоративно-прикладному искусству и работа </w:t>
      </w:r>
      <w:proofErr w:type="gramStart"/>
      <w:r>
        <w:rPr>
          <w:color w:val="000000"/>
          <w:sz w:val="28"/>
        </w:rPr>
        <w:t>с  материалом</w:t>
      </w:r>
      <w:proofErr w:type="gramEnd"/>
      <w:r w:rsidRPr="005E1D07">
        <w:rPr>
          <w:color w:val="000000"/>
          <w:sz w:val="28"/>
        </w:rPr>
        <w:t>. Она способствует развитию мышления, творческого воображения, художественных способностей школьников и их эстетическому воспитанию.</w:t>
      </w:r>
    </w:p>
    <w:p w:rsidR="005E1D07" w:rsidRPr="005E1D07" w:rsidRDefault="005E1D07" w:rsidP="005E1D07">
      <w:pPr>
        <w:shd w:val="clear" w:color="auto" w:fill="FFFFFF"/>
        <w:spacing w:line="360" w:lineRule="auto"/>
        <w:ind w:firstLineChars="300" w:firstLine="840"/>
        <w:jc w:val="both"/>
        <w:rPr>
          <w:color w:val="000000"/>
          <w:sz w:val="28"/>
        </w:rPr>
      </w:pPr>
      <w:r w:rsidRPr="005E1D07">
        <w:rPr>
          <w:color w:val="000000"/>
          <w:sz w:val="28"/>
        </w:rPr>
        <w:t>Разнообразие произведений декоративно-прикладного искусства, с которыми знакомятся учащиеся в процессе учебы, развивают у них эстетическое отношение к действительности. Процесс эстетического познания детьми произведений декоративно-прикладного искусства на занятиях включает в себя как восприятие произведений, так и практическую работу учащихся.</w:t>
      </w:r>
    </w:p>
    <w:p w:rsidR="005E1D07" w:rsidRPr="005E1D07" w:rsidRDefault="005E1D07" w:rsidP="005E1D07">
      <w:pPr>
        <w:shd w:val="clear" w:color="auto" w:fill="FFFFFF"/>
        <w:spacing w:line="360" w:lineRule="auto"/>
        <w:ind w:firstLineChars="300" w:firstLine="840"/>
        <w:jc w:val="both"/>
        <w:rPr>
          <w:color w:val="000000"/>
          <w:sz w:val="28"/>
        </w:rPr>
      </w:pPr>
      <w:r w:rsidRPr="005E1D07">
        <w:rPr>
          <w:color w:val="000000"/>
          <w:sz w:val="28"/>
        </w:rPr>
        <w:t>Занятия с учащимися строятся на основе развития у них понимания органического сочетания декоративной стилизации формы, с цветом, назначением вещи.</w:t>
      </w:r>
    </w:p>
    <w:p w:rsidR="005E1D07" w:rsidRPr="005E1D07" w:rsidRDefault="005E1D07" w:rsidP="005E1D07">
      <w:pPr>
        <w:shd w:val="clear" w:color="auto" w:fill="FFFFFF"/>
        <w:spacing w:line="360" w:lineRule="auto"/>
        <w:ind w:firstLineChars="300" w:firstLine="840"/>
        <w:jc w:val="both"/>
        <w:rPr>
          <w:color w:val="000000"/>
          <w:sz w:val="28"/>
        </w:rPr>
      </w:pPr>
      <w:r w:rsidRPr="005E1D07">
        <w:rPr>
          <w:color w:val="000000"/>
          <w:sz w:val="28"/>
        </w:rPr>
        <w:t xml:space="preserve">В процессе занятий над декоративной работой преподаватель последовательно и целенаправленно формирует у учащихся чувство композиции, проявляющееся в умении строить работу, исходя из единства утилитарного и художественного. При этом важно научить воспринимать как действительное, так и зрительное равновесие, соотношение главного и второстепенного, развивать чувство единства и выразительности. </w:t>
      </w:r>
    </w:p>
    <w:p w:rsidR="00782286" w:rsidRDefault="00782286" w:rsidP="00782286">
      <w:pPr>
        <w:shd w:val="clear" w:color="auto" w:fill="FFFFFF"/>
        <w:spacing w:line="360" w:lineRule="auto"/>
        <w:ind w:firstLineChars="300" w:firstLine="840"/>
        <w:jc w:val="both"/>
        <w:rPr>
          <w:rFonts w:ascii="Arial" w:hAnsi="Arial"/>
        </w:rPr>
      </w:pPr>
      <w:r>
        <w:rPr>
          <w:color w:val="000000"/>
          <w:sz w:val="28"/>
        </w:rPr>
        <w:t xml:space="preserve"> </w:t>
      </w:r>
      <w:proofErr w:type="gramStart"/>
      <w:r>
        <w:rPr>
          <w:sz w:val="28"/>
          <w:szCs w:val="28"/>
        </w:rPr>
        <w:t>Текстильная  аппликация</w:t>
      </w:r>
      <w:proofErr w:type="gramEnd"/>
      <w:r>
        <w:rPr>
          <w:sz w:val="28"/>
          <w:szCs w:val="28"/>
        </w:rPr>
        <w:t xml:space="preserve"> является одним из древнейших способов украшения одежды, обуви, предметов быта, ж</w:t>
      </w:r>
      <w:r w:rsidR="0023219E">
        <w:rPr>
          <w:sz w:val="28"/>
          <w:szCs w:val="28"/>
        </w:rPr>
        <w:t xml:space="preserve">илища, применяемых у </w:t>
      </w:r>
      <w:r>
        <w:rPr>
          <w:sz w:val="28"/>
          <w:szCs w:val="28"/>
        </w:rPr>
        <w:t xml:space="preserve"> многих народов. Возникновение аппликации относится к древнейшим временам и связано с появлением стежка, шва на одеждах из шкур животных. Эволюция </w:t>
      </w:r>
      <w:r w:rsidRPr="00A453C7">
        <w:rPr>
          <w:sz w:val="28"/>
          <w:szCs w:val="28"/>
        </w:rPr>
        <w:lastRenderedPageBreak/>
        <w:t>аппликации прослеживается по изображениям в памятниках искусства</w:t>
      </w:r>
      <w:r>
        <w:rPr>
          <w:sz w:val="28"/>
          <w:szCs w:val="28"/>
        </w:rPr>
        <w:t xml:space="preserve"> древних цивилизаций Азии, Европы, Америки, по литературным источникам, а также по сохранившимся образцам аппликаций разных времен и народов. В условиях первобытнообщинного строя, когда не было социального неравенства, материалы, используемые для аппликаций, были доступны всем.</w:t>
      </w:r>
    </w:p>
    <w:p w:rsidR="00782286" w:rsidRDefault="00782286" w:rsidP="00782286">
      <w:pPr>
        <w:shd w:val="clear" w:color="auto" w:fill="FFFFFF"/>
        <w:spacing w:line="360" w:lineRule="auto"/>
        <w:ind w:firstLineChars="200" w:firstLine="560"/>
        <w:jc w:val="both"/>
        <w:rPr>
          <w:rFonts w:ascii="Arial" w:hAnsi="Arial"/>
        </w:rPr>
      </w:pPr>
      <w:r>
        <w:rPr>
          <w:sz w:val="28"/>
          <w:szCs w:val="28"/>
        </w:rPr>
        <w:t xml:space="preserve">   В дальнейшем аппликация, как и другие виды прикладного искусства, испытывала на себе влияние новых социальных условий. Аппликативные изображения на костюме или на предм</w:t>
      </w:r>
      <w:r w:rsidR="002D25DE">
        <w:rPr>
          <w:sz w:val="28"/>
          <w:szCs w:val="28"/>
        </w:rPr>
        <w:t>етах быта, выполняемые для знати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чередовались  вышивкой</w:t>
      </w:r>
      <w:proofErr w:type="gramEnd"/>
      <w:r>
        <w:rPr>
          <w:sz w:val="28"/>
          <w:szCs w:val="28"/>
        </w:rPr>
        <w:t xml:space="preserve"> и отличались как сложностью рисунка, так и стоимостью материалов.</w:t>
      </w:r>
    </w:p>
    <w:p w:rsidR="00A453C7" w:rsidRDefault="00782286" w:rsidP="00A453C7">
      <w:pPr>
        <w:shd w:val="clear" w:color="auto" w:fill="FFFFFF"/>
        <w:spacing w:line="360" w:lineRule="auto"/>
        <w:jc w:val="both"/>
        <w:rPr>
          <w:color w:val="000000"/>
          <w:spacing w:val="-5"/>
          <w:sz w:val="28"/>
        </w:rPr>
      </w:pPr>
      <w:r>
        <w:rPr>
          <w:color w:val="000000"/>
          <w:sz w:val="28"/>
        </w:rPr>
        <w:t xml:space="preserve">         Ткань </w:t>
      </w:r>
      <w:r w:rsidR="00FF7A72">
        <w:rPr>
          <w:color w:val="000000"/>
          <w:sz w:val="28"/>
        </w:rPr>
        <w:t xml:space="preserve">- </w:t>
      </w:r>
      <w:r>
        <w:rPr>
          <w:color w:val="000000"/>
          <w:sz w:val="28"/>
        </w:rPr>
        <w:t>наиболее распространенная разно</w:t>
      </w:r>
      <w:r>
        <w:rPr>
          <w:color w:val="000000"/>
          <w:sz w:val="28"/>
        </w:rPr>
        <w:softHyphen/>
      </w:r>
      <w:r>
        <w:rPr>
          <w:color w:val="000000"/>
          <w:spacing w:val="-7"/>
          <w:sz w:val="28"/>
        </w:rPr>
        <w:t>видность текстиля, основа для шитья</w:t>
      </w:r>
      <w:r>
        <w:rPr>
          <w:color w:val="000000"/>
          <w:sz w:val="28"/>
        </w:rPr>
        <w:t xml:space="preserve"> и мягкий, пластичный материал. От</w:t>
      </w:r>
      <w:r>
        <w:rPr>
          <w:color w:val="000000"/>
          <w:sz w:val="28"/>
        </w:rPr>
        <w:softHyphen/>
        <w:t>сутствие жесткости — то главное, что отличает из</w:t>
      </w:r>
      <w:r>
        <w:rPr>
          <w:color w:val="000000"/>
          <w:sz w:val="28"/>
        </w:rPr>
        <w:softHyphen/>
      </w:r>
      <w:r>
        <w:rPr>
          <w:color w:val="000000"/>
          <w:spacing w:val="-8"/>
          <w:sz w:val="28"/>
        </w:rPr>
        <w:t>делия из ткани. И это относится не толь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6"/>
          <w:sz w:val="28"/>
        </w:rPr>
        <w:t>ко к форме изделия, но и к рисунку орнамента.</w:t>
      </w:r>
      <w:r>
        <w:rPr>
          <w:color w:val="000000"/>
          <w:spacing w:val="-7"/>
          <w:sz w:val="28"/>
        </w:rPr>
        <w:t xml:space="preserve"> От раскроя </w:t>
      </w:r>
      <w:r>
        <w:rPr>
          <w:color w:val="000000"/>
          <w:spacing w:val="-6"/>
          <w:sz w:val="28"/>
        </w:rPr>
        <w:t>ткани при изготовлении швейных изделий остает</w:t>
      </w:r>
      <w:r>
        <w:rPr>
          <w:color w:val="000000"/>
          <w:spacing w:val="-6"/>
          <w:sz w:val="28"/>
        </w:rPr>
        <w:softHyphen/>
        <w:t>ся много небольших ку</w:t>
      </w:r>
      <w:r>
        <w:rPr>
          <w:color w:val="000000"/>
          <w:spacing w:val="-6"/>
          <w:sz w:val="28"/>
        </w:rPr>
        <w:softHyphen/>
      </w:r>
      <w:r>
        <w:rPr>
          <w:color w:val="000000"/>
          <w:sz w:val="28"/>
        </w:rPr>
        <w:t>сочков ткани — лоскутов, которые являются пре</w:t>
      </w:r>
      <w:r>
        <w:rPr>
          <w:color w:val="000000"/>
          <w:sz w:val="28"/>
        </w:rPr>
        <w:softHyphen/>
      </w:r>
      <w:r>
        <w:rPr>
          <w:color w:val="000000"/>
          <w:spacing w:val="-5"/>
          <w:sz w:val="28"/>
        </w:rPr>
        <w:t xml:space="preserve">красным материалом для творчества ребенка, который может создавать своими руками оригинальные </w:t>
      </w:r>
      <w:r w:rsidR="00A453C7">
        <w:rPr>
          <w:color w:val="000000"/>
          <w:spacing w:val="-5"/>
          <w:sz w:val="28"/>
        </w:rPr>
        <w:t>декоративно-прикладные изделия.</w:t>
      </w:r>
    </w:p>
    <w:p w:rsidR="00B60360" w:rsidRDefault="00EE7B4A" w:rsidP="00B60360">
      <w:pPr>
        <w:shd w:val="clear" w:color="auto" w:fill="FFFFFF"/>
        <w:spacing w:line="360" w:lineRule="auto"/>
        <w:jc w:val="center"/>
        <w:rPr>
          <w:b/>
          <w:bCs/>
          <w:i/>
          <w:iCs/>
          <w:sz w:val="28"/>
          <w:szCs w:val="28"/>
          <w:lang w:eastAsia="x-none"/>
        </w:rPr>
      </w:pPr>
      <w:r w:rsidRPr="00A453C7">
        <w:rPr>
          <w:b/>
          <w:bCs/>
          <w:i/>
          <w:iCs/>
          <w:sz w:val="28"/>
          <w:szCs w:val="28"/>
          <w:lang w:val="x-none" w:eastAsia="x-none"/>
        </w:rPr>
        <w:t>Актуальность</w:t>
      </w:r>
    </w:p>
    <w:p w:rsidR="00B60360" w:rsidRDefault="00A453C7" w:rsidP="00B60360">
      <w:pPr>
        <w:shd w:val="clear" w:color="auto" w:fill="FFFFFF"/>
        <w:spacing w:line="360" w:lineRule="auto"/>
        <w:ind w:firstLine="643"/>
        <w:jc w:val="both"/>
        <w:rPr>
          <w:b/>
          <w:bCs/>
          <w:i/>
          <w:iCs/>
          <w:lang w:eastAsia="x-none"/>
        </w:rPr>
      </w:pPr>
      <w:r w:rsidRPr="00A453C7">
        <w:rPr>
          <w:sz w:val="28"/>
          <w:szCs w:val="28"/>
        </w:rPr>
        <w:t xml:space="preserve">Сегодня, очевидно, что </w:t>
      </w:r>
      <w:r>
        <w:rPr>
          <w:sz w:val="28"/>
          <w:szCs w:val="28"/>
        </w:rPr>
        <w:t xml:space="preserve">искусство художественного текстиля </w:t>
      </w:r>
      <w:r w:rsidRPr="00A453C7">
        <w:rPr>
          <w:sz w:val="28"/>
          <w:szCs w:val="28"/>
        </w:rPr>
        <w:t>является полноправной и полноценной частью художественной культуры, развиваясь по законам, определяемым его сущностью, и является самостоятельным видом творчества и взаимодействует с другими видами творческой деятельности.</w:t>
      </w:r>
      <w:r w:rsidR="00C75B43" w:rsidRPr="00C75B43">
        <w:rPr>
          <w:b/>
          <w:bCs/>
          <w:i/>
          <w:iCs/>
          <w:lang w:val="x-none" w:eastAsia="x-none"/>
        </w:rPr>
        <w:t xml:space="preserve"> </w:t>
      </w:r>
    </w:p>
    <w:p w:rsidR="00C75B43" w:rsidRPr="00B60360" w:rsidRDefault="00C75B43" w:rsidP="00142E93">
      <w:pPr>
        <w:shd w:val="clear" w:color="auto" w:fill="FFFFFF"/>
        <w:spacing w:line="360" w:lineRule="auto"/>
        <w:ind w:firstLine="643"/>
        <w:jc w:val="center"/>
        <w:rPr>
          <w:color w:val="000000"/>
          <w:spacing w:val="-5"/>
          <w:sz w:val="28"/>
        </w:rPr>
      </w:pPr>
      <w:r>
        <w:rPr>
          <w:b/>
          <w:bCs/>
          <w:i/>
          <w:iCs/>
          <w:sz w:val="28"/>
          <w:szCs w:val="28"/>
          <w:lang w:val="x-none"/>
        </w:rPr>
        <w:t>Цели и задачи урок</w:t>
      </w:r>
      <w:r>
        <w:rPr>
          <w:b/>
          <w:bCs/>
          <w:i/>
          <w:iCs/>
          <w:sz w:val="28"/>
          <w:szCs w:val="28"/>
        </w:rPr>
        <w:t>а:</w:t>
      </w:r>
    </w:p>
    <w:p w:rsidR="00142E93" w:rsidRDefault="00C75B43" w:rsidP="00142E93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75B43">
        <w:rPr>
          <w:sz w:val="28"/>
          <w:szCs w:val="28"/>
        </w:rPr>
        <w:t>Развить понимание художественно-выразительных особенностей языка де</w:t>
      </w:r>
      <w:r w:rsidR="0023219E">
        <w:rPr>
          <w:sz w:val="28"/>
          <w:szCs w:val="28"/>
        </w:rPr>
        <w:t>коративно-прикладного искусства.</w:t>
      </w:r>
    </w:p>
    <w:p w:rsidR="00C75B43" w:rsidRPr="00142E93" w:rsidRDefault="00C75B43" w:rsidP="00142E93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42E93">
        <w:rPr>
          <w:sz w:val="28"/>
          <w:szCs w:val="28"/>
        </w:rPr>
        <w:lastRenderedPageBreak/>
        <w:t>Научить использовать силуэт, пропорции, форму, композицию как средства художественной выразительности в создании образа декоративной вещи.</w:t>
      </w:r>
    </w:p>
    <w:p w:rsidR="00C75B43" w:rsidRPr="00C75B43" w:rsidRDefault="00C75B43" w:rsidP="00C75B43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75B43">
        <w:rPr>
          <w:sz w:val="28"/>
          <w:szCs w:val="28"/>
        </w:rPr>
        <w:t>Объяснить взаимосвязь формы изделия и композиции.</w:t>
      </w:r>
    </w:p>
    <w:p w:rsidR="00C75B43" w:rsidRPr="0023219E" w:rsidRDefault="00C75B43" w:rsidP="0023219E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75B43">
        <w:rPr>
          <w:sz w:val="28"/>
          <w:szCs w:val="28"/>
        </w:rPr>
        <w:t>Развить навыки работы учащихся с различными материалами в</w:t>
      </w:r>
      <w:r w:rsidR="0023219E">
        <w:rPr>
          <w:sz w:val="28"/>
          <w:szCs w:val="28"/>
        </w:rPr>
        <w:t xml:space="preserve"> </w:t>
      </w:r>
      <w:r w:rsidR="009F3FBA" w:rsidRPr="0023219E">
        <w:rPr>
          <w:sz w:val="28"/>
          <w:szCs w:val="28"/>
        </w:rPr>
        <w:t>технике текстильной аппликации</w:t>
      </w:r>
      <w:r w:rsidRPr="0023219E">
        <w:rPr>
          <w:sz w:val="28"/>
          <w:szCs w:val="28"/>
        </w:rPr>
        <w:t>.</w:t>
      </w:r>
    </w:p>
    <w:p w:rsidR="00C75B43" w:rsidRPr="00C75B43" w:rsidRDefault="00C75B43" w:rsidP="00C75B43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75B43">
        <w:rPr>
          <w:sz w:val="28"/>
          <w:szCs w:val="28"/>
        </w:rPr>
        <w:t>Учитывать взаимосвязь формы изделия с его функциональным назначением, материалом.</w:t>
      </w:r>
    </w:p>
    <w:p w:rsidR="00C75B43" w:rsidRPr="00C75B43" w:rsidRDefault="00C75B43" w:rsidP="00C75B43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75B43">
        <w:rPr>
          <w:sz w:val="28"/>
          <w:szCs w:val="28"/>
        </w:rPr>
        <w:t>Создавать предметы декоративно-прикладного искусства.</w:t>
      </w:r>
    </w:p>
    <w:p w:rsidR="00782286" w:rsidRDefault="00FF7A72" w:rsidP="00B60360">
      <w:pPr>
        <w:shd w:val="clear" w:color="auto" w:fill="FFFFFF"/>
        <w:spacing w:line="360" w:lineRule="auto"/>
        <w:ind w:firstLine="360"/>
        <w:jc w:val="both"/>
        <w:rPr>
          <w:color w:val="000000"/>
          <w:spacing w:val="-3"/>
          <w:sz w:val="28"/>
        </w:rPr>
      </w:pPr>
      <w:r>
        <w:rPr>
          <w:color w:val="000000"/>
          <w:spacing w:val="-5"/>
          <w:sz w:val="28"/>
        </w:rPr>
        <w:t>Т</w:t>
      </w:r>
      <w:r w:rsidR="00782286">
        <w:rPr>
          <w:color w:val="000000"/>
          <w:spacing w:val="-5"/>
          <w:sz w:val="28"/>
        </w:rPr>
        <w:t xml:space="preserve">екстильная аппликация «Цветок» выполнена в сдержанной цветовой гамме из кусочков льняной ткани, закрепленные способом приклеивания, и декорирована стежкой. Данный способ соединения деталей часто используется </w:t>
      </w:r>
      <w:r w:rsidR="00782286">
        <w:rPr>
          <w:color w:val="000000"/>
          <w:spacing w:val="-4"/>
          <w:sz w:val="28"/>
        </w:rPr>
        <w:t xml:space="preserve">в аппликациях, так как </w:t>
      </w:r>
      <w:r w:rsidR="00782286">
        <w:rPr>
          <w:color w:val="000000"/>
          <w:sz w:val="28"/>
        </w:rPr>
        <w:t xml:space="preserve">требует меньше времени, чем </w:t>
      </w:r>
      <w:r w:rsidR="00782286">
        <w:rPr>
          <w:color w:val="000000"/>
          <w:spacing w:val="-5"/>
          <w:sz w:val="28"/>
        </w:rPr>
        <w:t xml:space="preserve">пришивание, применяется в основном при изготовлении </w:t>
      </w:r>
      <w:r w:rsidR="00782286">
        <w:rPr>
          <w:color w:val="000000"/>
          <w:spacing w:val="-4"/>
          <w:sz w:val="28"/>
        </w:rPr>
        <w:t>картин, ковриков, панно или вещей, не подлежащих ча</w:t>
      </w:r>
      <w:r w:rsidR="00782286">
        <w:rPr>
          <w:color w:val="000000"/>
          <w:spacing w:val="-4"/>
          <w:sz w:val="28"/>
        </w:rPr>
        <w:softHyphen/>
      </w:r>
      <w:r w:rsidR="00782286">
        <w:rPr>
          <w:color w:val="000000"/>
          <w:spacing w:val="-3"/>
          <w:sz w:val="28"/>
        </w:rPr>
        <w:t>стой стирке.</w:t>
      </w:r>
    </w:p>
    <w:p w:rsidR="00782286" w:rsidRPr="00B60360" w:rsidRDefault="0024493D" w:rsidP="0024493D">
      <w:pPr>
        <w:shd w:val="clear" w:color="auto" w:fill="FFFFFF"/>
        <w:spacing w:line="360" w:lineRule="auto"/>
        <w:ind w:firstLine="420"/>
        <w:jc w:val="both"/>
        <w:rPr>
          <w:i/>
          <w:color w:val="000000"/>
          <w:spacing w:val="-2"/>
          <w:sz w:val="28"/>
        </w:rPr>
      </w:pPr>
      <w:r>
        <w:rPr>
          <w:color w:val="000000"/>
          <w:spacing w:val="-5"/>
          <w:sz w:val="28"/>
        </w:rPr>
        <w:t xml:space="preserve">    </w:t>
      </w:r>
      <w:r w:rsidR="00782286">
        <w:rPr>
          <w:color w:val="000000"/>
          <w:spacing w:val="-1"/>
          <w:sz w:val="28"/>
        </w:rPr>
        <w:t xml:space="preserve">Клеящие составы, применяемые в аппликациях на </w:t>
      </w:r>
      <w:r w:rsidR="00782286">
        <w:rPr>
          <w:color w:val="000000"/>
          <w:spacing w:val="-5"/>
          <w:sz w:val="28"/>
        </w:rPr>
        <w:t xml:space="preserve">ткани: </w:t>
      </w:r>
      <w:r w:rsidR="00782286">
        <w:rPr>
          <w:color w:val="000000"/>
          <w:spacing w:val="-2"/>
          <w:sz w:val="28"/>
        </w:rPr>
        <w:t xml:space="preserve">различные </w:t>
      </w:r>
      <w:r w:rsidR="00782286" w:rsidRPr="00B60360">
        <w:rPr>
          <w:color w:val="000000"/>
          <w:spacing w:val="-2"/>
          <w:sz w:val="28"/>
        </w:rPr>
        <w:t>клеевые ткани и клеевые «паутинки», специальный клей для текстиля.</w:t>
      </w:r>
      <w:r w:rsidR="00782286" w:rsidRPr="00B60360">
        <w:rPr>
          <w:i/>
          <w:color w:val="000000"/>
          <w:spacing w:val="-2"/>
          <w:sz w:val="28"/>
        </w:rPr>
        <w:t xml:space="preserve"> </w:t>
      </w:r>
    </w:p>
    <w:p w:rsidR="00B60360" w:rsidRPr="00B60360" w:rsidRDefault="00B60360" w:rsidP="00B60360">
      <w:pPr>
        <w:shd w:val="clear" w:color="auto" w:fill="FFFFFF"/>
        <w:spacing w:line="360" w:lineRule="auto"/>
        <w:ind w:firstLine="420"/>
        <w:jc w:val="center"/>
        <w:rPr>
          <w:b/>
          <w:i/>
          <w:color w:val="000000"/>
          <w:spacing w:val="-2"/>
          <w:sz w:val="28"/>
        </w:rPr>
      </w:pPr>
      <w:r w:rsidRPr="00B60360">
        <w:rPr>
          <w:b/>
          <w:i/>
          <w:color w:val="000000"/>
          <w:spacing w:val="-2"/>
          <w:sz w:val="28"/>
        </w:rPr>
        <w:t>Инструменты и материалы</w:t>
      </w:r>
      <w:r>
        <w:rPr>
          <w:b/>
          <w:i/>
          <w:color w:val="000000"/>
          <w:spacing w:val="-2"/>
          <w:sz w:val="28"/>
        </w:rPr>
        <w:t>:</w:t>
      </w:r>
    </w:p>
    <w:p w:rsidR="00782286" w:rsidRDefault="00782286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кусочки льняной ткани разных цветов (черный, коричневый и светлый (цвет топленого молока));</w:t>
      </w:r>
    </w:p>
    <w:p w:rsidR="00782286" w:rsidRDefault="00782286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</w:rPr>
      </w:pPr>
      <w:r>
        <w:rPr>
          <w:color w:val="000000"/>
          <w:spacing w:val="-2"/>
          <w:sz w:val="28"/>
        </w:rPr>
        <w:t>клеевая «паутинка»;</w:t>
      </w:r>
    </w:p>
    <w:p w:rsidR="00782286" w:rsidRDefault="00782286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</w:rPr>
      </w:pPr>
      <w:r>
        <w:rPr>
          <w:color w:val="000000"/>
          <w:spacing w:val="-2"/>
          <w:sz w:val="28"/>
        </w:rPr>
        <w:t>ножницы;</w:t>
      </w:r>
    </w:p>
    <w:p w:rsidR="00782286" w:rsidRDefault="00782286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</w:rPr>
      </w:pPr>
      <w:r>
        <w:rPr>
          <w:color w:val="000000"/>
          <w:spacing w:val="-2"/>
          <w:sz w:val="28"/>
        </w:rPr>
        <w:t>швейные иглы;</w:t>
      </w:r>
    </w:p>
    <w:p w:rsidR="00782286" w:rsidRDefault="00782286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</w:rPr>
      </w:pPr>
      <w:r>
        <w:rPr>
          <w:color w:val="000000"/>
          <w:spacing w:val="-2"/>
          <w:sz w:val="28"/>
        </w:rPr>
        <w:t>утюг;</w:t>
      </w:r>
    </w:p>
    <w:p w:rsidR="00782286" w:rsidRDefault="00782286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бумага;</w:t>
      </w:r>
    </w:p>
    <w:p w:rsidR="00782286" w:rsidRDefault="00782286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карандаш</w:t>
      </w:r>
    </w:p>
    <w:p w:rsidR="00782286" w:rsidRDefault="00782286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 xml:space="preserve">     Сначала необходимо изготовить шаблон. Рисуем или переносим (с помощью копировальной </w:t>
      </w:r>
      <w:proofErr w:type="gramStart"/>
      <w:r>
        <w:rPr>
          <w:sz w:val="28"/>
        </w:rPr>
        <w:t>бумаги)  на</w:t>
      </w:r>
      <w:proofErr w:type="gramEnd"/>
      <w:r>
        <w:rPr>
          <w:sz w:val="28"/>
        </w:rPr>
        <w:t xml:space="preserve"> бумагу ватман  определенного нам размера изображение декоративного цветка. Вырезаем с помощью ножниц детали из бумаги (шаблоны). Затем прикладываем к ткани нужного нам цвета с изнаночной </w:t>
      </w:r>
      <w:proofErr w:type="gramStart"/>
      <w:r>
        <w:rPr>
          <w:sz w:val="28"/>
        </w:rPr>
        <w:t>стороны  шаблоны</w:t>
      </w:r>
      <w:proofErr w:type="gramEnd"/>
      <w:r>
        <w:rPr>
          <w:sz w:val="28"/>
        </w:rPr>
        <w:t>, обводим мелком или карандашом, вырезаем. К каждой детали из ткани необходимо вырезать основу из клеевой «паутинки», которая и будет соединять детали с фоном. Детали приклеиваются при помощи утюга.</w:t>
      </w:r>
    </w:p>
    <w:p w:rsidR="00782286" w:rsidRDefault="00782286">
      <w:pPr>
        <w:shd w:val="clear" w:color="auto" w:fill="FFFFFF"/>
        <w:spacing w:line="360" w:lineRule="auto"/>
        <w:ind w:left="10" w:right="24" w:firstLine="346"/>
        <w:jc w:val="both"/>
        <w:rPr>
          <w:color w:val="000000"/>
          <w:spacing w:val="-4"/>
          <w:sz w:val="28"/>
        </w:rPr>
      </w:pPr>
      <w:r>
        <w:rPr>
          <w:color w:val="000000"/>
          <w:spacing w:val="-1"/>
          <w:sz w:val="28"/>
        </w:rPr>
        <w:t xml:space="preserve">Приклеенные детали цветка декорируются стежкой как по абрису, которая отступает от края на 3-5 мм, так и внутри лепестков и листьев. Нитки для стежки берутся из этой же ткани. Декоративная </w:t>
      </w:r>
      <w:proofErr w:type="gramStart"/>
      <w:r>
        <w:rPr>
          <w:color w:val="000000"/>
          <w:spacing w:val="-1"/>
          <w:sz w:val="28"/>
        </w:rPr>
        <w:t xml:space="preserve">стежка  </w:t>
      </w:r>
      <w:r>
        <w:rPr>
          <w:color w:val="000000"/>
          <w:spacing w:val="-4"/>
          <w:sz w:val="28"/>
        </w:rPr>
        <w:t>делает</w:t>
      </w:r>
      <w:proofErr w:type="gramEnd"/>
      <w:r>
        <w:rPr>
          <w:color w:val="000000"/>
          <w:spacing w:val="-4"/>
          <w:sz w:val="28"/>
        </w:rPr>
        <w:t xml:space="preserve"> аппликацию более выразительной.</w:t>
      </w:r>
    </w:p>
    <w:p w:rsidR="00782286" w:rsidRDefault="00782286">
      <w:pPr>
        <w:shd w:val="clear" w:color="auto" w:fill="FFFFFF"/>
        <w:spacing w:line="360" w:lineRule="auto"/>
        <w:ind w:left="10" w:right="24" w:firstLine="346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 xml:space="preserve">Когда работа готова, натягиваем её на картон определенного размера. </w:t>
      </w:r>
      <w:proofErr w:type="gramStart"/>
      <w:r>
        <w:rPr>
          <w:color w:val="000000"/>
          <w:spacing w:val="-4"/>
          <w:sz w:val="28"/>
        </w:rPr>
        <w:t>На  картоне</w:t>
      </w:r>
      <w:proofErr w:type="gramEnd"/>
      <w:r>
        <w:rPr>
          <w:color w:val="000000"/>
          <w:spacing w:val="-4"/>
          <w:sz w:val="28"/>
        </w:rPr>
        <w:t xml:space="preserve"> с изнаночной стороны закрепляем концы работы с помощью клея ПВА. Вставляем в рамку. Рамку можно обтянуть той же тканью.</w:t>
      </w:r>
    </w:p>
    <w:p w:rsidR="00782286" w:rsidRPr="00202C6D" w:rsidRDefault="00782286" w:rsidP="00202C6D">
      <w:pPr>
        <w:pStyle w:val="2"/>
        <w:ind w:firstLineChars="0" w:firstLine="0"/>
        <w:rPr>
          <w:rFonts w:ascii="Arial" w:hAnsi="Arial"/>
          <w:b/>
          <w:i/>
        </w:rPr>
      </w:pPr>
      <w:r w:rsidRPr="00202C6D">
        <w:rPr>
          <w:b/>
          <w:i/>
        </w:rPr>
        <w:t>Литератур</w:t>
      </w:r>
      <w:r w:rsidR="004A0CA8" w:rsidRPr="00202C6D">
        <w:rPr>
          <w:b/>
          <w:i/>
        </w:rPr>
        <w:t>а:</w:t>
      </w:r>
    </w:p>
    <w:p w:rsidR="00782286" w:rsidRDefault="00782286" w:rsidP="00974D42">
      <w:pPr>
        <w:shd w:val="clear" w:color="auto" w:fill="FFFFFF"/>
        <w:spacing w:line="360" w:lineRule="auto"/>
        <w:ind w:right="24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 xml:space="preserve">1.Логвиненко Г.М. Декоративная композиция: учебное пособие для студ. высших. учеб. заведений. - М.: </w:t>
      </w:r>
      <w:proofErr w:type="spellStart"/>
      <w:r>
        <w:rPr>
          <w:color w:val="000000"/>
          <w:spacing w:val="-4"/>
          <w:sz w:val="28"/>
        </w:rPr>
        <w:t>Гуманитар</w:t>
      </w:r>
      <w:proofErr w:type="spellEnd"/>
      <w:r>
        <w:rPr>
          <w:color w:val="000000"/>
          <w:spacing w:val="-4"/>
          <w:sz w:val="28"/>
        </w:rPr>
        <w:t>. изд. центр ВЛАДОС, 2004</w:t>
      </w:r>
    </w:p>
    <w:p w:rsidR="00782286" w:rsidRDefault="00782286">
      <w:pPr>
        <w:shd w:val="clear" w:color="auto" w:fill="FFFFFF"/>
        <w:spacing w:line="360" w:lineRule="auto"/>
        <w:ind w:left="10" w:right="24" w:firstLine="346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2. Нагель О.И. Художественное лоскутное шитье (Основы лоскутного шитья и традиции народного текстильного лоскута</w:t>
      </w:r>
      <w:proofErr w:type="gramStart"/>
      <w:r>
        <w:rPr>
          <w:color w:val="000000"/>
          <w:spacing w:val="-4"/>
          <w:sz w:val="28"/>
        </w:rPr>
        <w:t>):Учебно</w:t>
      </w:r>
      <w:proofErr w:type="gramEnd"/>
      <w:r>
        <w:rPr>
          <w:color w:val="000000"/>
          <w:spacing w:val="-4"/>
          <w:sz w:val="28"/>
        </w:rPr>
        <w:t>-методическое пособие для учителя. – М.: Школа-Пресс ,2000</w:t>
      </w:r>
    </w:p>
    <w:p w:rsidR="00782286" w:rsidRDefault="004C3EE4">
      <w:pPr>
        <w:shd w:val="clear" w:color="auto" w:fill="FFFFFF"/>
        <w:spacing w:line="360" w:lineRule="auto"/>
        <w:ind w:left="10" w:right="24" w:firstLine="346"/>
        <w:jc w:val="both"/>
        <w:rPr>
          <w:color w:val="000000"/>
          <w:spacing w:val="-4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1180465</wp:posOffset>
            </wp:positionH>
            <wp:positionV relativeFrom="margin">
              <wp:posOffset>5786755</wp:posOffset>
            </wp:positionV>
            <wp:extent cx="3372485" cy="306578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306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906" w:rsidRDefault="00E22906"/>
    <w:p w:rsidR="00E22906" w:rsidRDefault="00E22906"/>
    <w:p w:rsidR="00E22906" w:rsidRDefault="00E22906"/>
    <w:p w:rsidR="00E22906" w:rsidRDefault="00E22906"/>
    <w:p w:rsidR="00E22906" w:rsidRDefault="00E22906"/>
    <w:p w:rsidR="00E22906" w:rsidRDefault="00E22906"/>
    <w:p w:rsidR="00E22906" w:rsidRDefault="00E22906"/>
    <w:p w:rsidR="00E22906" w:rsidRDefault="00E22906"/>
    <w:p w:rsidR="00E22906" w:rsidRDefault="00E22906"/>
    <w:p w:rsidR="00E22906" w:rsidRDefault="00E22906"/>
    <w:p w:rsidR="00E22906" w:rsidRDefault="00E22906"/>
    <w:p w:rsidR="00E22906" w:rsidRDefault="00E22906"/>
    <w:p w:rsidR="00E22906" w:rsidRDefault="00E22906"/>
    <w:p w:rsidR="00E22906" w:rsidRDefault="00E22906"/>
    <w:p w:rsidR="00E22906" w:rsidRDefault="00E22906"/>
    <w:p w:rsidR="00E22906" w:rsidRDefault="00E22906"/>
    <w:p w:rsidR="00E22906" w:rsidRDefault="00E22906"/>
    <w:p w:rsidR="00E22906" w:rsidRDefault="00E22906"/>
    <w:p w:rsidR="00E22906" w:rsidRDefault="00E22906"/>
    <w:p w:rsidR="00E22906" w:rsidRDefault="004C3EE4"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501015</wp:posOffset>
            </wp:positionH>
            <wp:positionV relativeFrom="margin">
              <wp:posOffset>80010</wp:posOffset>
            </wp:positionV>
            <wp:extent cx="4638675" cy="2643505"/>
            <wp:effectExtent l="0" t="0" r="0" b="0"/>
            <wp:wrapSquare wrapText="bothSides"/>
            <wp:docPr id="3" name="Рисунок 3" descr="IMG_4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470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906" w:rsidRDefault="00E22906"/>
    <w:p w:rsidR="00E22906" w:rsidRDefault="00E22906"/>
    <w:p w:rsidR="00E22906" w:rsidRDefault="00E22906"/>
    <w:p w:rsidR="00E22906" w:rsidRDefault="00E22906"/>
    <w:p w:rsidR="00E22906" w:rsidRDefault="00E22906"/>
    <w:p w:rsidR="00E22906" w:rsidRDefault="00E22906"/>
    <w:p w:rsidR="00E22906" w:rsidRDefault="00E22906"/>
    <w:p w:rsidR="00E22906" w:rsidRDefault="00E22906"/>
    <w:p w:rsidR="00E22906" w:rsidRDefault="00E22906"/>
    <w:p w:rsidR="00E22906" w:rsidRDefault="00E22906"/>
    <w:p w:rsidR="00B60360" w:rsidRDefault="00B60360"/>
    <w:p w:rsidR="00B60360" w:rsidRDefault="00B60360"/>
    <w:p w:rsidR="00B60360" w:rsidRDefault="00B60360"/>
    <w:p w:rsidR="00B60360" w:rsidRDefault="00B60360"/>
    <w:p w:rsidR="00B60360" w:rsidRDefault="00B60360"/>
    <w:p w:rsidR="00B60360" w:rsidRDefault="004C3EE4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1343025</wp:posOffset>
            </wp:positionH>
            <wp:positionV relativeFrom="margin">
              <wp:posOffset>2929255</wp:posOffset>
            </wp:positionV>
            <wp:extent cx="2834640" cy="2786380"/>
            <wp:effectExtent l="0" t="0" r="0" b="0"/>
            <wp:wrapSquare wrapText="bothSides"/>
            <wp:docPr id="4" name="Рисунок 4" descr="IMG_4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47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360" w:rsidRDefault="00B60360"/>
    <w:p w:rsidR="00B60360" w:rsidRDefault="00B60360"/>
    <w:p w:rsidR="00B60360" w:rsidRDefault="00B60360"/>
    <w:p w:rsidR="00B60360" w:rsidRDefault="00B60360"/>
    <w:p w:rsidR="00B60360" w:rsidRDefault="00B60360"/>
    <w:p w:rsidR="00B60360" w:rsidRDefault="00B60360"/>
    <w:p w:rsidR="00B60360" w:rsidRDefault="00B60360"/>
    <w:p w:rsidR="00B60360" w:rsidRDefault="00B60360"/>
    <w:p w:rsidR="00B60360" w:rsidRDefault="00B60360"/>
    <w:p w:rsidR="00B60360" w:rsidRDefault="00B60360"/>
    <w:p w:rsidR="00B60360" w:rsidRDefault="00B60360"/>
    <w:p w:rsidR="00B60360" w:rsidRDefault="00B60360"/>
    <w:p w:rsidR="00B60360" w:rsidRDefault="00B60360"/>
    <w:p w:rsidR="00B60360" w:rsidRDefault="00B60360"/>
    <w:p w:rsidR="00782286" w:rsidRDefault="004C3EE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1343025</wp:posOffset>
            </wp:positionH>
            <wp:positionV relativeFrom="margin">
              <wp:posOffset>6062345</wp:posOffset>
            </wp:positionV>
            <wp:extent cx="2822575" cy="2865120"/>
            <wp:effectExtent l="0" t="0" r="0" b="0"/>
            <wp:wrapSquare wrapText="bothSides"/>
            <wp:docPr id="5" name="Рисунок 5" descr="IMG_4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47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2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143A7"/>
    <w:multiLevelType w:val="hybridMultilevel"/>
    <w:tmpl w:val="06820FC4"/>
    <w:lvl w:ilvl="0" w:tplc="D56AF770">
      <w:numFmt w:val="bullet"/>
      <w:lvlText w:val="-"/>
      <w:lvlJc w:val="left"/>
      <w:pPr>
        <w:tabs>
          <w:tab w:val="num" w:pos="1050"/>
        </w:tabs>
        <w:ind w:left="1050" w:hanging="6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A3463AA"/>
    <w:multiLevelType w:val="multilevel"/>
    <w:tmpl w:val="6276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86"/>
    <w:rsid w:val="00072AE6"/>
    <w:rsid w:val="00142E93"/>
    <w:rsid w:val="00202C6D"/>
    <w:rsid w:val="0023219E"/>
    <w:rsid w:val="0024493D"/>
    <w:rsid w:val="002D25DE"/>
    <w:rsid w:val="00343525"/>
    <w:rsid w:val="004A0CA8"/>
    <w:rsid w:val="004C3EE4"/>
    <w:rsid w:val="005E1D07"/>
    <w:rsid w:val="00727837"/>
    <w:rsid w:val="00742024"/>
    <w:rsid w:val="00782286"/>
    <w:rsid w:val="00974D42"/>
    <w:rsid w:val="009F3FBA"/>
    <w:rsid w:val="00A453C7"/>
    <w:rsid w:val="00B60360"/>
    <w:rsid w:val="00C75B43"/>
    <w:rsid w:val="00E22906"/>
    <w:rsid w:val="00E44A00"/>
    <w:rsid w:val="00EE7B4A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0839813-AAF6-4AB4-AF1E-F73B90BB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line="360" w:lineRule="auto"/>
      <w:ind w:firstLineChars="300" w:firstLine="653"/>
      <w:jc w:val="center"/>
      <w:outlineLvl w:val="0"/>
    </w:pPr>
    <w:rPr>
      <w:b/>
      <w:bCs/>
      <w:color w:val="000000"/>
      <w:sz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line="360" w:lineRule="auto"/>
      <w:ind w:firstLineChars="150" w:firstLine="10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Chars="200" w:firstLine="480"/>
      <w:jc w:val="center"/>
    </w:pPr>
    <w:rPr>
      <w:rFonts w:eastAsia="SimSun"/>
      <w:b/>
      <w:bCs/>
      <w:sz w:val="32"/>
      <w:szCs w:val="32"/>
    </w:rPr>
  </w:style>
  <w:style w:type="paragraph" w:styleId="a4">
    <w:name w:val="Normal (Web)"/>
    <w:basedOn w:val="a"/>
    <w:uiPriority w:val="99"/>
    <w:unhideWhenUsed/>
    <w:rsid w:val="00A453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694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Текстильная  аппликация является одним из древнейших способов украшения одежды, обуви, предметов быта, жилища, применяемым</vt:lpstr>
    </vt:vector>
  </TitlesOfParts>
  <Company>дом</Company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Текстильная  аппликация является одним из древнейших способов украшения одежды, обуви, предметов быта, жилища, применяемым</dc:title>
  <dc:subject/>
  <dc:creator>Слав Славыч</dc:creator>
  <cp:keywords/>
  <dc:description/>
  <cp:lastModifiedBy>user</cp:lastModifiedBy>
  <cp:revision>2</cp:revision>
  <dcterms:created xsi:type="dcterms:W3CDTF">2017-04-10T20:26:00Z</dcterms:created>
  <dcterms:modified xsi:type="dcterms:W3CDTF">2017-04-10T20:26:00Z</dcterms:modified>
</cp:coreProperties>
</file>