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DA5" w:rsidRPr="00FB3590" w:rsidRDefault="00D30ADE" w:rsidP="00D42DA5">
      <w:pPr>
        <w:shd w:val="clear" w:color="auto" w:fill="FFFFFF"/>
        <w:spacing w:before="100" w:beforeAutospacing="1" w:after="100" w:afterAutospacing="1"/>
        <w:jc w:val="both"/>
        <w:rPr>
          <w:b/>
          <w:i/>
          <w:sz w:val="22"/>
          <w:szCs w:val="22"/>
        </w:rPr>
      </w:pPr>
      <w:r w:rsidRPr="00D42DA5">
        <w:rPr>
          <w:rFonts w:ascii="Arial" w:hAnsi="Arial" w:cs="Arial"/>
          <w:i/>
          <w:color w:val="000000"/>
          <w:sz w:val="28"/>
          <w:szCs w:val="28"/>
        </w:rPr>
        <w:t xml:space="preserve">       </w:t>
      </w:r>
      <w:r w:rsidRPr="00D42DA5">
        <w:rPr>
          <w:i/>
          <w:color w:val="000000"/>
          <w:sz w:val="28"/>
          <w:szCs w:val="28"/>
        </w:rPr>
        <w:t xml:space="preserve">     </w:t>
      </w:r>
      <w:r w:rsidR="00D42DA5" w:rsidRPr="00FB3590">
        <w:rPr>
          <w:b/>
          <w:i/>
          <w:sz w:val="22"/>
          <w:szCs w:val="22"/>
        </w:rPr>
        <w:t>Рисунок, который иначе называют искусством наброска, есть высшая точка и живописи, и скульптуры, и архитектуры: рисунок является источником и душой всех видов живописи и корнем всякой науки. Тому, кто так много достиг, что овладел рисунком, я скажу, чт</w:t>
      </w:r>
      <w:r w:rsidR="00D42DA5" w:rsidRPr="00FB3590">
        <w:rPr>
          <w:b/>
          <w:i/>
          <w:sz w:val="22"/>
          <w:szCs w:val="22"/>
        </w:rPr>
        <w:t>о он владеет ценным сокровищем.</w:t>
      </w:r>
    </w:p>
    <w:p w:rsidR="00D42DA5" w:rsidRPr="00FB3590" w:rsidRDefault="00D42DA5" w:rsidP="00D42DA5">
      <w:pPr>
        <w:shd w:val="clear" w:color="auto" w:fill="FFFFFF"/>
        <w:spacing w:before="100" w:beforeAutospacing="1" w:after="100" w:afterAutospacing="1"/>
        <w:jc w:val="both"/>
        <w:rPr>
          <w:i/>
          <w:sz w:val="24"/>
          <w:szCs w:val="24"/>
        </w:rPr>
      </w:pPr>
      <w:r w:rsidRPr="00FB3590">
        <w:rPr>
          <w:b/>
          <w:i/>
          <w:sz w:val="24"/>
          <w:szCs w:val="24"/>
        </w:rPr>
        <w:t xml:space="preserve">Микеланджело </w:t>
      </w:r>
      <w:proofErr w:type="spellStart"/>
      <w:r w:rsidRPr="00FB3590">
        <w:rPr>
          <w:b/>
          <w:i/>
          <w:sz w:val="24"/>
          <w:szCs w:val="24"/>
        </w:rPr>
        <w:t>Буонаротти</w:t>
      </w:r>
      <w:proofErr w:type="spellEnd"/>
      <w:r w:rsidRPr="00FB3590">
        <w:rPr>
          <w:b/>
          <w:i/>
          <w:sz w:val="24"/>
          <w:szCs w:val="24"/>
        </w:rPr>
        <w:t>.</w:t>
      </w:r>
    </w:p>
    <w:p w:rsidR="00D42DA5" w:rsidRDefault="001D6B6A" w:rsidP="00D42DA5">
      <w:pPr>
        <w:shd w:val="clear" w:color="auto" w:fill="FFFFFF"/>
        <w:spacing w:before="100" w:beforeAutospacing="1" w:after="100" w:afterAutospacing="1"/>
        <w:jc w:val="both"/>
        <w:rPr>
          <w:sz w:val="24"/>
          <w:szCs w:val="24"/>
        </w:rPr>
      </w:pPr>
      <w:r w:rsidRPr="00D30ADE">
        <w:rPr>
          <w:sz w:val="24"/>
          <w:szCs w:val="24"/>
        </w:rPr>
        <w:t xml:space="preserve">  </w:t>
      </w:r>
      <w:r w:rsidR="00577B86">
        <w:rPr>
          <w:sz w:val="24"/>
          <w:szCs w:val="24"/>
        </w:rPr>
        <w:t xml:space="preserve">        </w:t>
      </w:r>
      <w:r w:rsidRPr="00D30ADE">
        <w:rPr>
          <w:sz w:val="24"/>
          <w:szCs w:val="24"/>
        </w:rPr>
        <w:t xml:space="preserve">Мой маленький опыт основан на частной практике в творческой мастерской. Там я </w:t>
      </w:r>
      <w:r w:rsidR="00B42F3E" w:rsidRPr="00D30ADE">
        <w:rPr>
          <w:sz w:val="24"/>
          <w:szCs w:val="24"/>
        </w:rPr>
        <w:t>обуча</w:t>
      </w:r>
      <w:r w:rsidR="00B42F3E">
        <w:rPr>
          <w:sz w:val="24"/>
          <w:szCs w:val="24"/>
        </w:rPr>
        <w:t>ю</w:t>
      </w:r>
      <w:r w:rsidRPr="00D30ADE">
        <w:rPr>
          <w:sz w:val="24"/>
          <w:szCs w:val="24"/>
        </w:rPr>
        <w:t xml:space="preserve"> живописи, рисунку и композиции не только приобщая к искусству маленьки</w:t>
      </w:r>
      <w:r w:rsidR="005544B5" w:rsidRPr="00D30ADE">
        <w:rPr>
          <w:sz w:val="24"/>
          <w:szCs w:val="24"/>
        </w:rPr>
        <w:t>х</w:t>
      </w:r>
      <w:r w:rsidRPr="00D30ADE">
        <w:rPr>
          <w:sz w:val="24"/>
          <w:szCs w:val="24"/>
        </w:rPr>
        <w:t xml:space="preserve"> детей, но и детей постарше, подготавливая их к поступлению в колледжи или училища художественной направленности.</w:t>
      </w:r>
      <w:r w:rsidR="007F0199">
        <w:rPr>
          <w:sz w:val="24"/>
          <w:szCs w:val="24"/>
        </w:rPr>
        <w:t xml:space="preserve"> </w:t>
      </w:r>
      <w:r w:rsidR="00B42F3E">
        <w:rPr>
          <w:sz w:val="24"/>
          <w:szCs w:val="24"/>
        </w:rPr>
        <w:t>В</w:t>
      </w:r>
      <w:r w:rsidR="00FB3590">
        <w:rPr>
          <w:sz w:val="24"/>
          <w:szCs w:val="24"/>
        </w:rPr>
        <w:t xml:space="preserve"> группах не более пяти</w:t>
      </w:r>
      <w:r w:rsidR="00B42F3E">
        <w:rPr>
          <w:sz w:val="24"/>
          <w:szCs w:val="24"/>
        </w:rPr>
        <w:t xml:space="preserve"> учащихся, что</w:t>
      </w:r>
      <w:r w:rsidR="00FB3590">
        <w:rPr>
          <w:sz w:val="24"/>
          <w:szCs w:val="24"/>
        </w:rPr>
        <w:t xml:space="preserve"> позволяет </w:t>
      </w:r>
      <w:r w:rsidR="00B42F3E">
        <w:rPr>
          <w:sz w:val="24"/>
          <w:szCs w:val="24"/>
        </w:rPr>
        <w:t xml:space="preserve">мне </w:t>
      </w:r>
      <w:r w:rsidR="00FB3590">
        <w:rPr>
          <w:sz w:val="24"/>
          <w:szCs w:val="24"/>
        </w:rPr>
        <w:t>удел</w:t>
      </w:r>
      <w:r w:rsidR="00B42F3E">
        <w:rPr>
          <w:sz w:val="24"/>
          <w:szCs w:val="24"/>
        </w:rPr>
        <w:t>ять</w:t>
      </w:r>
      <w:r w:rsidR="00FB3590">
        <w:rPr>
          <w:sz w:val="24"/>
          <w:szCs w:val="24"/>
        </w:rPr>
        <w:t xml:space="preserve"> каждому ученику достаточно времени и разработать индивидуальн</w:t>
      </w:r>
      <w:r w:rsidR="00F13430">
        <w:rPr>
          <w:sz w:val="24"/>
          <w:szCs w:val="24"/>
        </w:rPr>
        <w:t>ую</w:t>
      </w:r>
      <w:r w:rsidR="00FB3590">
        <w:rPr>
          <w:sz w:val="24"/>
          <w:szCs w:val="24"/>
        </w:rPr>
        <w:t xml:space="preserve"> </w:t>
      </w:r>
      <w:r w:rsidR="00F13430">
        <w:rPr>
          <w:sz w:val="24"/>
          <w:szCs w:val="24"/>
        </w:rPr>
        <w:t>программу</w:t>
      </w:r>
      <w:r w:rsidR="00B42F3E">
        <w:rPr>
          <w:sz w:val="24"/>
          <w:szCs w:val="24"/>
        </w:rPr>
        <w:t xml:space="preserve">, </w:t>
      </w:r>
      <w:r w:rsidR="00FB3590">
        <w:rPr>
          <w:sz w:val="24"/>
          <w:szCs w:val="24"/>
        </w:rPr>
        <w:t xml:space="preserve"> в зависимости от целей и конечного результата. </w:t>
      </w:r>
      <w:r w:rsidR="00F13430">
        <w:rPr>
          <w:sz w:val="24"/>
          <w:szCs w:val="24"/>
        </w:rPr>
        <w:t xml:space="preserve"> </w:t>
      </w:r>
      <w:bookmarkStart w:id="0" w:name="_GoBack"/>
      <w:bookmarkEnd w:id="0"/>
    </w:p>
    <w:p w:rsidR="005544B5" w:rsidRPr="00D30ADE" w:rsidRDefault="00D42DA5" w:rsidP="00D42DA5">
      <w:pPr>
        <w:shd w:val="clear" w:color="auto" w:fill="FFFFFF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5544B5" w:rsidRPr="00D30ADE">
        <w:rPr>
          <w:sz w:val="24"/>
          <w:szCs w:val="24"/>
        </w:rPr>
        <w:t xml:space="preserve">Основное </w:t>
      </w:r>
      <w:r w:rsidR="00472DA4" w:rsidRPr="00D30ADE">
        <w:rPr>
          <w:sz w:val="24"/>
          <w:szCs w:val="24"/>
        </w:rPr>
        <w:t>время я уделяю</w:t>
      </w:r>
      <w:r w:rsidR="00873ACC" w:rsidRPr="00D30ADE">
        <w:rPr>
          <w:sz w:val="24"/>
          <w:szCs w:val="24"/>
        </w:rPr>
        <w:t xml:space="preserve"> рисунку, </w:t>
      </w:r>
      <w:r w:rsidR="00472DA4" w:rsidRPr="00D30ADE">
        <w:rPr>
          <w:sz w:val="24"/>
          <w:szCs w:val="24"/>
        </w:rPr>
        <w:t xml:space="preserve">как основу всех пластических искусств. </w:t>
      </w:r>
      <w:r w:rsidR="005544B5" w:rsidRPr="00D30ADE">
        <w:rPr>
          <w:sz w:val="24"/>
          <w:szCs w:val="24"/>
        </w:rPr>
        <w:t xml:space="preserve">Предмет </w:t>
      </w:r>
      <w:r w:rsidR="00472DA4" w:rsidRPr="00D30ADE">
        <w:rPr>
          <w:sz w:val="24"/>
          <w:szCs w:val="24"/>
        </w:rPr>
        <w:t xml:space="preserve"> включает изучение вопросов формообразования, передачи объема, пропорций, перспективы.</w:t>
      </w:r>
      <w:r w:rsidR="00873ACC" w:rsidRPr="00D30ADE">
        <w:rPr>
          <w:sz w:val="24"/>
          <w:szCs w:val="24"/>
        </w:rPr>
        <w:t xml:space="preserve"> Рисунок имеет самостоятельное значение в искусстве, являясь видом графики, и вместе с этим любой вид пластических искусств не может без него обойтись, потому что рисунок – основа живописи и скульптуры, народного и декоративно-прикладного искусства, дизайна и архитектуры.</w:t>
      </w:r>
    </w:p>
    <w:p w:rsidR="007A1F5D" w:rsidRPr="00FB3590" w:rsidRDefault="007A1F5D" w:rsidP="007A1F5D">
      <w:pPr>
        <w:tabs>
          <w:tab w:val="left" w:pos="2400"/>
        </w:tabs>
        <w:rPr>
          <w:b/>
          <w:sz w:val="28"/>
          <w:szCs w:val="28"/>
        </w:rPr>
      </w:pPr>
      <w:r w:rsidRPr="00FB3590">
        <w:rPr>
          <w:sz w:val="28"/>
          <w:szCs w:val="28"/>
        </w:rPr>
        <w:t xml:space="preserve">         </w:t>
      </w:r>
      <w:r w:rsidRPr="00FB3590">
        <w:rPr>
          <w:b/>
          <w:sz w:val="28"/>
          <w:szCs w:val="28"/>
        </w:rPr>
        <w:t xml:space="preserve">Задачи  </w:t>
      </w:r>
      <w:r w:rsidR="001835FE">
        <w:rPr>
          <w:b/>
          <w:sz w:val="28"/>
          <w:szCs w:val="28"/>
        </w:rPr>
        <w:t>обучения:</w:t>
      </w:r>
    </w:p>
    <w:p w:rsidR="007A1F5D" w:rsidRPr="00D30ADE" w:rsidRDefault="007A1F5D" w:rsidP="007A1F5D">
      <w:pPr>
        <w:ind w:firstLine="708"/>
        <w:rPr>
          <w:b/>
          <w:sz w:val="24"/>
          <w:szCs w:val="24"/>
        </w:rPr>
      </w:pPr>
      <w:r w:rsidRPr="00D30ADE">
        <w:rPr>
          <w:b/>
          <w:sz w:val="24"/>
          <w:szCs w:val="24"/>
        </w:rPr>
        <w:t>Обучающие:</w:t>
      </w:r>
    </w:p>
    <w:p w:rsidR="007A1F5D" w:rsidRPr="00D30ADE" w:rsidRDefault="007A1F5D" w:rsidP="007A1F5D">
      <w:pPr>
        <w:ind w:firstLine="708"/>
        <w:rPr>
          <w:sz w:val="24"/>
          <w:szCs w:val="24"/>
        </w:rPr>
      </w:pPr>
      <w:r w:rsidRPr="00D30ADE">
        <w:rPr>
          <w:sz w:val="24"/>
          <w:szCs w:val="24"/>
        </w:rPr>
        <w:t xml:space="preserve">- научить изображать объёмную форму на плоскости; </w:t>
      </w:r>
    </w:p>
    <w:p w:rsidR="007A1F5D" w:rsidRPr="00D30ADE" w:rsidRDefault="007A1F5D" w:rsidP="007A1F5D">
      <w:pPr>
        <w:ind w:firstLine="708"/>
        <w:rPr>
          <w:sz w:val="24"/>
          <w:szCs w:val="24"/>
        </w:rPr>
      </w:pPr>
      <w:r w:rsidRPr="00D30ADE">
        <w:rPr>
          <w:sz w:val="24"/>
          <w:szCs w:val="24"/>
        </w:rPr>
        <w:t>- научить их видеть и анализировать, применяя  профессиональный подход к натуре;</w:t>
      </w:r>
    </w:p>
    <w:p w:rsidR="007A1F5D" w:rsidRPr="00D30ADE" w:rsidRDefault="007A1F5D" w:rsidP="007A1F5D">
      <w:pPr>
        <w:ind w:firstLine="708"/>
        <w:rPr>
          <w:sz w:val="24"/>
          <w:szCs w:val="24"/>
        </w:rPr>
      </w:pPr>
      <w:r w:rsidRPr="00D30ADE">
        <w:rPr>
          <w:sz w:val="24"/>
          <w:szCs w:val="24"/>
        </w:rPr>
        <w:t>- предоставить  знания, позволяющие  реализовать свой творческий потенциал.</w:t>
      </w:r>
    </w:p>
    <w:p w:rsidR="007A1F5D" w:rsidRPr="00D30ADE" w:rsidRDefault="007A1F5D" w:rsidP="007A1F5D">
      <w:pPr>
        <w:ind w:firstLine="708"/>
        <w:rPr>
          <w:b/>
          <w:sz w:val="24"/>
          <w:szCs w:val="24"/>
        </w:rPr>
      </w:pPr>
      <w:r w:rsidRPr="00D30ADE">
        <w:rPr>
          <w:b/>
          <w:sz w:val="24"/>
          <w:szCs w:val="24"/>
        </w:rPr>
        <w:t>Развивающие:</w:t>
      </w:r>
    </w:p>
    <w:p w:rsidR="007A1F5D" w:rsidRPr="00D30ADE" w:rsidRDefault="007A1F5D" w:rsidP="007A1F5D">
      <w:pPr>
        <w:ind w:firstLine="708"/>
        <w:rPr>
          <w:sz w:val="24"/>
          <w:szCs w:val="24"/>
        </w:rPr>
      </w:pPr>
      <w:r w:rsidRPr="00D30ADE">
        <w:rPr>
          <w:sz w:val="24"/>
          <w:szCs w:val="24"/>
        </w:rPr>
        <w:t>- привить  основы изобразительной грамоты;</w:t>
      </w:r>
    </w:p>
    <w:p w:rsidR="007A1F5D" w:rsidRPr="00D30ADE" w:rsidRDefault="007A1F5D" w:rsidP="007A1F5D">
      <w:pPr>
        <w:ind w:firstLine="708"/>
        <w:rPr>
          <w:sz w:val="24"/>
          <w:szCs w:val="24"/>
        </w:rPr>
      </w:pPr>
      <w:r w:rsidRPr="00D30ADE">
        <w:rPr>
          <w:sz w:val="24"/>
          <w:szCs w:val="24"/>
        </w:rPr>
        <w:t>- способствовать развитию художественного вкуса;</w:t>
      </w:r>
    </w:p>
    <w:p w:rsidR="007A1F5D" w:rsidRPr="00D30ADE" w:rsidRDefault="007A1F5D" w:rsidP="007A1F5D">
      <w:pPr>
        <w:ind w:firstLine="708"/>
        <w:rPr>
          <w:sz w:val="24"/>
          <w:szCs w:val="24"/>
        </w:rPr>
      </w:pPr>
      <w:r w:rsidRPr="00D30ADE">
        <w:rPr>
          <w:sz w:val="24"/>
          <w:szCs w:val="24"/>
        </w:rPr>
        <w:t>- развить    интерес   к   творческому  познанию  и   самовыражению.</w:t>
      </w:r>
    </w:p>
    <w:p w:rsidR="007A1F5D" w:rsidRPr="00D30ADE" w:rsidRDefault="007A1F5D" w:rsidP="007A1F5D">
      <w:pPr>
        <w:ind w:firstLine="708"/>
        <w:rPr>
          <w:b/>
          <w:sz w:val="24"/>
          <w:szCs w:val="24"/>
        </w:rPr>
      </w:pPr>
      <w:r w:rsidRPr="00D30ADE">
        <w:rPr>
          <w:b/>
          <w:sz w:val="24"/>
          <w:szCs w:val="24"/>
        </w:rPr>
        <w:t>Воспитательные:</w:t>
      </w:r>
    </w:p>
    <w:p w:rsidR="007A1F5D" w:rsidRPr="00D30ADE" w:rsidRDefault="007A1F5D" w:rsidP="007A1F5D">
      <w:pPr>
        <w:ind w:firstLine="708"/>
        <w:rPr>
          <w:sz w:val="24"/>
          <w:szCs w:val="24"/>
        </w:rPr>
      </w:pPr>
      <w:r w:rsidRPr="00D30ADE">
        <w:rPr>
          <w:sz w:val="24"/>
          <w:szCs w:val="24"/>
        </w:rPr>
        <w:t>- воспитать   комплекс   необходимых   для    художников    качеств;</w:t>
      </w:r>
    </w:p>
    <w:p w:rsidR="007A1F5D" w:rsidRPr="00D30ADE" w:rsidRDefault="007A1F5D" w:rsidP="007A1F5D">
      <w:pPr>
        <w:ind w:firstLine="708"/>
        <w:rPr>
          <w:sz w:val="24"/>
          <w:szCs w:val="24"/>
        </w:rPr>
      </w:pPr>
      <w:r w:rsidRPr="00D30ADE">
        <w:rPr>
          <w:sz w:val="24"/>
          <w:szCs w:val="24"/>
        </w:rPr>
        <w:t>- воспитать   уважение   к   культурному   наследию   своего народа;</w:t>
      </w:r>
    </w:p>
    <w:p w:rsidR="007A1F5D" w:rsidRPr="00D30ADE" w:rsidRDefault="007A1F5D" w:rsidP="007A1F5D">
      <w:pPr>
        <w:ind w:firstLine="708"/>
        <w:rPr>
          <w:sz w:val="24"/>
          <w:szCs w:val="24"/>
        </w:rPr>
      </w:pPr>
      <w:r w:rsidRPr="00D30ADE">
        <w:rPr>
          <w:sz w:val="24"/>
          <w:szCs w:val="24"/>
        </w:rPr>
        <w:t>- содействовать     гармоничному   развитию   личности,  совершенствованию    её духовно  –  нравственных  качеств.</w:t>
      </w:r>
    </w:p>
    <w:p w:rsidR="001835FE" w:rsidRDefault="007A1F5D" w:rsidP="005544B5">
      <w:pPr>
        <w:jc w:val="both"/>
        <w:rPr>
          <w:sz w:val="24"/>
          <w:szCs w:val="24"/>
        </w:rPr>
      </w:pPr>
      <w:r w:rsidRPr="00D30ADE">
        <w:rPr>
          <w:sz w:val="24"/>
          <w:szCs w:val="24"/>
        </w:rPr>
        <w:t xml:space="preserve">        </w:t>
      </w:r>
    </w:p>
    <w:p w:rsidR="005E6616" w:rsidRPr="00D30ADE" w:rsidRDefault="001835FE" w:rsidP="005544B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7A1F5D" w:rsidRPr="00D30ADE">
        <w:rPr>
          <w:sz w:val="24"/>
          <w:szCs w:val="24"/>
        </w:rPr>
        <w:t xml:space="preserve"> </w:t>
      </w:r>
      <w:r w:rsidR="00873ACC" w:rsidRPr="00D30ADE">
        <w:rPr>
          <w:sz w:val="24"/>
          <w:szCs w:val="24"/>
        </w:rPr>
        <w:t xml:space="preserve">С первых дней обучения </w:t>
      </w:r>
      <w:r w:rsidR="005544B5" w:rsidRPr="00D30ADE">
        <w:rPr>
          <w:sz w:val="24"/>
          <w:szCs w:val="24"/>
        </w:rPr>
        <w:t>ученику</w:t>
      </w:r>
      <w:r w:rsidR="00873ACC" w:rsidRPr="00D30ADE">
        <w:rPr>
          <w:sz w:val="24"/>
          <w:szCs w:val="24"/>
        </w:rPr>
        <w:t xml:space="preserve"> предлагается иначе взглянуть на окружающие его предметы и пространство, привить наблюдательность. Рисунок как предмет</w:t>
      </w:r>
      <w:r w:rsidR="005544B5" w:rsidRPr="00D30ADE">
        <w:rPr>
          <w:sz w:val="24"/>
          <w:szCs w:val="24"/>
        </w:rPr>
        <w:t>,</w:t>
      </w:r>
      <w:r w:rsidR="00873ACC" w:rsidRPr="00D30ADE">
        <w:rPr>
          <w:sz w:val="24"/>
          <w:szCs w:val="24"/>
        </w:rPr>
        <w:t xml:space="preserve"> </w:t>
      </w:r>
      <w:r w:rsidR="005E6616" w:rsidRPr="00D30ADE">
        <w:rPr>
          <w:sz w:val="24"/>
          <w:szCs w:val="24"/>
        </w:rPr>
        <w:t xml:space="preserve">не пугает его </w:t>
      </w:r>
      <w:r w:rsidR="00873ACC" w:rsidRPr="00D30ADE">
        <w:rPr>
          <w:sz w:val="24"/>
          <w:szCs w:val="24"/>
        </w:rPr>
        <w:t>своей сложностью, если указывать на сложение простых форм в единую конструкцию. Это возможно благодаря вдумчивому подходу к каждой натуре</w:t>
      </w:r>
      <w:r w:rsidR="005E6616" w:rsidRPr="00D30ADE">
        <w:rPr>
          <w:sz w:val="24"/>
          <w:szCs w:val="24"/>
        </w:rPr>
        <w:t>. Четко поставленной цели и задачи</w:t>
      </w:r>
      <w:r w:rsidR="0056277A" w:rsidRPr="00D30ADE">
        <w:rPr>
          <w:sz w:val="24"/>
          <w:szCs w:val="24"/>
        </w:rPr>
        <w:t>, а</w:t>
      </w:r>
      <w:r w:rsidR="00873ACC" w:rsidRPr="00D30ADE">
        <w:rPr>
          <w:sz w:val="24"/>
          <w:szCs w:val="24"/>
        </w:rPr>
        <w:t xml:space="preserve"> так же рассмотрению картин, написанных в разные эпохи </w:t>
      </w:r>
      <w:r w:rsidR="005E6616" w:rsidRPr="00D30ADE">
        <w:rPr>
          <w:sz w:val="24"/>
          <w:szCs w:val="24"/>
        </w:rPr>
        <w:t xml:space="preserve">и их анализу. </w:t>
      </w:r>
    </w:p>
    <w:p w:rsidR="00D24C7F" w:rsidRPr="00D30ADE" w:rsidRDefault="0056277A" w:rsidP="009F6976">
      <w:pPr>
        <w:jc w:val="both"/>
        <w:rPr>
          <w:sz w:val="24"/>
          <w:szCs w:val="24"/>
        </w:rPr>
      </w:pPr>
      <w:r w:rsidRPr="00D30ADE">
        <w:rPr>
          <w:sz w:val="24"/>
          <w:szCs w:val="24"/>
        </w:rPr>
        <w:t xml:space="preserve">        </w:t>
      </w:r>
      <w:r w:rsidR="00F50F2B" w:rsidRPr="00D30ADE">
        <w:rPr>
          <w:sz w:val="24"/>
          <w:szCs w:val="24"/>
        </w:rPr>
        <w:t>Зачастую начинающему ученику сложно видеть цельно общую композицию не уходя в частности, поэтому перед любой работой дела</w:t>
      </w:r>
      <w:r w:rsidRPr="00D30ADE">
        <w:rPr>
          <w:sz w:val="24"/>
          <w:szCs w:val="24"/>
        </w:rPr>
        <w:t>ю</w:t>
      </w:r>
      <w:r w:rsidR="00F50F2B" w:rsidRPr="00D30ADE">
        <w:rPr>
          <w:sz w:val="24"/>
          <w:szCs w:val="24"/>
        </w:rPr>
        <w:t>тся эскизы с зарисовками без прорисовки деталей.</w:t>
      </w:r>
      <w:r w:rsidR="00D24C7F" w:rsidRPr="00D30ADE">
        <w:rPr>
          <w:sz w:val="24"/>
          <w:szCs w:val="24"/>
        </w:rPr>
        <w:t xml:space="preserve"> </w:t>
      </w:r>
      <w:r w:rsidR="00480A04" w:rsidRPr="00D30ADE">
        <w:rPr>
          <w:sz w:val="24"/>
          <w:szCs w:val="24"/>
        </w:rPr>
        <w:t xml:space="preserve">Далее идет академический рисунок </w:t>
      </w:r>
      <w:r w:rsidR="00D24C7F" w:rsidRPr="00D30ADE">
        <w:rPr>
          <w:color w:val="000000"/>
          <w:sz w:val="24"/>
          <w:szCs w:val="24"/>
        </w:rPr>
        <w:t>– многочасов</w:t>
      </w:r>
      <w:r w:rsidR="002E5207" w:rsidRPr="00D30ADE">
        <w:rPr>
          <w:color w:val="000000"/>
          <w:sz w:val="24"/>
          <w:szCs w:val="24"/>
        </w:rPr>
        <w:t xml:space="preserve">ая </w:t>
      </w:r>
      <w:r w:rsidR="00D24C7F" w:rsidRPr="00D30ADE">
        <w:rPr>
          <w:color w:val="000000"/>
          <w:sz w:val="24"/>
          <w:szCs w:val="24"/>
        </w:rPr>
        <w:t xml:space="preserve"> работ</w:t>
      </w:r>
      <w:r w:rsidR="009F6976" w:rsidRPr="00D30ADE">
        <w:rPr>
          <w:color w:val="000000"/>
          <w:sz w:val="24"/>
          <w:szCs w:val="24"/>
        </w:rPr>
        <w:t>а</w:t>
      </w:r>
      <w:r w:rsidR="00D24C7F" w:rsidRPr="00D30ADE">
        <w:rPr>
          <w:color w:val="000000"/>
          <w:sz w:val="24"/>
          <w:szCs w:val="24"/>
        </w:rPr>
        <w:t xml:space="preserve"> с подробной передачей конструкции и светотени. Такая система обучения сложилась с конца XVI века и, как правило, включает копирование «оригиналов» признанных мастеров, рисование с гипсовых античных слепков и затем – с живой натуры.</w:t>
      </w:r>
    </w:p>
    <w:p w:rsidR="002E5207" w:rsidRPr="00D30ADE" w:rsidRDefault="002E5207" w:rsidP="00A76BFD">
      <w:pPr>
        <w:jc w:val="both"/>
        <w:rPr>
          <w:color w:val="000000"/>
          <w:sz w:val="24"/>
          <w:szCs w:val="24"/>
        </w:rPr>
      </w:pPr>
      <w:r w:rsidRPr="00D30ADE">
        <w:rPr>
          <w:color w:val="000000"/>
          <w:sz w:val="24"/>
          <w:szCs w:val="24"/>
        </w:rPr>
        <w:t xml:space="preserve">         Учебный рисунок представляет собой</w:t>
      </w:r>
      <w:r w:rsidR="0056277A" w:rsidRPr="00D30ADE">
        <w:rPr>
          <w:color w:val="000000"/>
          <w:sz w:val="24"/>
          <w:szCs w:val="24"/>
        </w:rPr>
        <w:t>,</w:t>
      </w:r>
      <w:r w:rsidRPr="00D30ADE">
        <w:rPr>
          <w:color w:val="000000"/>
          <w:sz w:val="24"/>
          <w:szCs w:val="24"/>
        </w:rPr>
        <w:t xml:space="preserve"> обширную область разнообразных заданий по рисованию геометрических тел, гипсовых розеток, разнообразных натюрмортов, объектов мира техники и природы, человека, пейзажа, архитектурных построек и др. Как правило, учебные задания по рисунку соответствуют программным задачам, их предлагается </w:t>
      </w:r>
      <w:r w:rsidRPr="00D30ADE">
        <w:rPr>
          <w:color w:val="000000"/>
          <w:sz w:val="24"/>
          <w:szCs w:val="24"/>
        </w:rPr>
        <w:lastRenderedPageBreak/>
        <w:t xml:space="preserve">выполнять по мере нарастания сложности в специальных условиях под контролем </w:t>
      </w:r>
      <w:r w:rsidR="0056277A" w:rsidRPr="00D30ADE">
        <w:rPr>
          <w:color w:val="000000"/>
          <w:sz w:val="24"/>
          <w:szCs w:val="24"/>
        </w:rPr>
        <w:t>преподавателя</w:t>
      </w:r>
      <w:r w:rsidRPr="00D30ADE">
        <w:rPr>
          <w:color w:val="000000"/>
          <w:sz w:val="24"/>
          <w:szCs w:val="24"/>
        </w:rPr>
        <w:t xml:space="preserve">. Рисунок, включающий учебное рисование с натуры, рисование по памяти и воображению, составляет основу художественного образования. </w:t>
      </w:r>
    </w:p>
    <w:p w:rsidR="00FB3590" w:rsidRPr="00D30ADE" w:rsidRDefault="00FB3590" w:rsidP="00FB3590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="00D24C7F" w:rsidRPr="00D30ADE">
        <w:rPr>
          <w:sz w:val="24"/>
          <w:szCs w:val="24"/>
        </w:rPr>
        <w:t xml:space="preserve"> </w:t>
      </w:r>
      <w:r w:rsidRPr="00D30ADE">
        <w:rPr>
          <w:sz w:val="24"/>
          <w:szCs w:val="24"/>
        </w:rPr>
        <w:t>В начале работы предлагается переход от более простого изображения пространства и объемов на плоскости, через гипсовые формы и гипсовых слепков частей головы человека, к передаче объема гипсовой головы.</w:t>
      </w:r>
    </w:p>
    <w:p w:rsidR="00FB3590" w:rsidRPr="00D30ADE" w:rsidRDefault="00FB3590" w:rsidP="00FB3590">
      <w:pPr>
        <w:jc w:val="both"/>
        <w:rPr>
          <w:sz w:val="24"/>
          <w:szCs w:val="24"/>
        </w:rPr>
      </w:pPr>
      <w:r w:rsidRPr="00D30ADE">
        <w:rPr>
          <w:sz w:val="24"/>
          <w:szCs w:val="24"/>
        </w:rPr>
        <w:t xml:space="preserve">        В процессе обучения голова человека и ее части сопоставляются с геометрическими формами, разбираются плоскости и их положение в пространстве. То есть изучение формы головы ведется на основе знаний о перспективе изображения предметов натюрморта, полученных ранее. </w:t>
      </w:r>
    </w:p>
    <w:p w:rsidR="007A1F5D" w:rsidRPr="00D30ADE" w:rsidRDefault="007A1F5D" w:rsidP="00A76BFD">
      <w:pPr>
        <w:jc w:val="both"/>
        <w:rPr>
          <w:sz w:val="24"/>
          <w:szCs w:val="24"/>
        </w:rPr>
      </w:pPr>
    </w:p>
    <w:p w:rsidR="007A1F5D" w:rsidRPr="00FB3590" w:rsidRDefault="007A1F5D" w:rsidP="00A76BFD">
      <w:pPr>
        <w:jc w:val="both"/>
        <w:rPr>
          <w:b/>
          <w:sz w:val="28"/>
          <w:szCs w:val="28"/>
        </w:rPr>
      </w:pPr>
      <w:r w:rsidRPr="00FB3590">
        <w:rPr>
          <w:b/>
          <w:sz w:val="28"/>
          <w:szCs w:val="28"/>
        </w:rPr>
        <w:t>Работы учащихся творческой мастерской «Калейдоскоп»</w:t>
      </w:r>
    </w:p>
    <w:p w:rsidR="007A1F5D" w:rsidRPr="00FB3590" w:rsidRDefault="007A1F5D" w:rsidP="00A76BFD">
      <w:pPr>
        <w:jc w:val="both"/>
        <w:rPr>
          <w:sz w:val="28"/>
          <w:szCs w:val="28"/>
        </w:rPr>
      </w:pPr>
    </w:p>
    <w:p w:rsidR="007A1F5D" w:rsidRPr="00D30ADE" w:rsidRDefault="007A1F5D" w:rsidP="00A76BFD">
      <w:pPr>
        <w:jc w:val="both"/>
        <w:rPr>
          <w:sz w:val="24"/>
          <w:szCs w:val="24"/>
        </w:rPr>
      </w:pPr>
    </w:p>
    <w:p w:rsidR="00A76BFD" w:rsidRPr="00D30ADE" w:rsidRDefault="00FB3590" w:rsidP="00A76BF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D24C7F" w:rsidRPr="00D30ADE">
        <w:rPr>
          <w:sz w:val="24"/>
          <w:szCs w:val="24"/>
        </w:rPr>
        <w:t xml:space="preserve">  </w:t>
      </w:r>
      <w:r w:rsidR="00A76BFD" w:rsidRPr="00D30ADE">
        <w:rPr>
          <w:noProof/>
          <w:sz w:val="24"/>
          <w:szCs w:val="24"/>
        </w:rPr>
        <w:drawing>
          <wp:inline distT="0" distB="0" distL="0" distR="0" wp14:anchorId="68481BAC" wp14:editId="315A8787">
            <wp:extent cx="3971925" cy="2875342"/>
            <wp:effectExtent l="0" t="0" r="0" b="1270"/>
            <wp:docPr id="1" name="Рисунок 1" descr="D:\МОИ ДОКУМЕНТЫ\РАБОЧИЙ СТОЛ 2016\детские работы\работы учеников\два предм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 2016\детские работы\работы учеников\два предме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42" cy="28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CC" w:rsidRPr="00D30ADE" w:rsidRDefault="00D24C7F" w:rsidP="00A76BFD">
      <w:pPr>
        <w:jc w:val="both"/>
        <w:rPr>
          <w:sz w:val="24"/>
          <w:szCs w:val="24"/>
        </w:rPr>
      </w:pPr>
      <w:r w:rsidRPr="00D30ADE">
        <w:rPr>
          <w:sz w:val="24"/>
          <w:szCs w:val="24"/>
        </w:rPr>
        <w:t xml:space="preserve">            </w:t>
      </w:r>
    </w:p>
    <w:p w:rsidR="002E5207" w:rsidRPr="00D30ADE" w:rsidRDefault="002E5207" w:rsidP="00A76BFD">
      <w:pPr>
        <w:pStyle w:val="a5"/>
        <w:shd w:val="clear" w:color="auto" w:fill="FFFFFF"/>
        <w:jc w:val="both"/>
      </w:pPr>
    </w:p>
    <w:p w:rsidR="00597166" w:rsidRPr="00D30ADE" w:rsidRDefault="00597166" w:rsidP="00A76BFD">
      <w:pPr>
        <w:pStyle w:val="a5"/>
        <w:shd w:val="clear" w:color="auto" w:fill="FFFFFF"/>
        <w:jc w:val="both"/>
      </w:pPr>
      <w:r w:rsidRPr="00D30ADE">
        <w:rPr>
          <w:noProof/>
        </w:rPr>
        <w:drawing>
          <wp:inline distT="0" distB="0" distL="0" distR="0" wp14:anchorId="790E0B0C" wp14:editId="2ACAD6BA">
            <wp:extent cx="2798687" cy="1981093"/>
            <wp:effectExtent l="0" t="0" r="1905" b="635"/>
            <wp:docPr id="2" name="Рисунок 2" descr="D:\МОИ ДОКУМЕНТЫ\РАБОЧИЙ СТОЛ 2016\детские работы\работы учеников\конус цилиндр ш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 2016\детские работы\работы учеников\конус цилиндр ша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87" cy="198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ADE">
        <w:t xml:space="preserve">  </w:t>
      </w:r>
      <w:r w:rsidR="00D24C7F" w:rsidRPr="00D30ADE">
        <w:t xml:space="preserve">   </w:t>
      </w:r>
      <w:r w:rsidRPr="00D30ADE">
        <w:t xml:space="preserve"> </w:t>
      </w:r>
      <w:r w:rsidRPr="00D30ADE">
        <w:rPr>
          <w:noProof/>
        </w:rPr>
        <w:drawing>
          <wp:inline distT="0" distB="0" distL="0" distR="0" wp14:anchorId="429C71B7" wp14:editId="06C352A6">
            <wp:extent cx="2752725" cy="1982670"/>
            <wp:effectExtent l="0" t="0" r="0" b="0"/>
            <wp:docPr id="7" name="Рисунок 7" descr="D:\МОИ ДОКУМЕНТЫ\РАБОЧИЙ СТОЛ 2016\детские работы\работы учеников\шар кон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БОЧИЙ СТОЛ 2016\детские работы\работы учеников\шар кону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07" w:rsidRPr="00D30ADE" w:rsidRDefault="002E5207" w:rsidP="00A76BFD">
      <w:pPr>
        <w:pStyle w:val="a5"/>
        <w:shd w:val="clear" w:color="auto" w:fill="FFFFFF"/>
        <w:jc w:val="both"/>
      </w:pPr>
    </w:p>
    <w:p w:rsidR="00597166" w:rsidRPr="00D30ADE" w:rsidRDefault="00597166" w:rsidP="00A76BFD">
      <w:pPr>
        <w:pStyle w:val="a5"/>
        <w:shd w:val="clear" w:color="auto" w:fill="FFFFFF"/>
        <w:jc w:val="both"/>
      </w:pPr>
      <w:r w:rsidRPr="00D30ADE">
        <w:rPr>
          <w:noProof/>
        </w:rPr>
        <w:lastRenderedPageBreak/>
        <w:drawing>
          <wp:inline distT="0" distB="0" distL="0" distR="0" wp14:anchorId="0E4663A1" wp14:editId="3D68C93E">
            <wp:extent cx="2838450" cy="2004683"/>
            <wp:effectExtent l="0" t="0" r="0" b="0"/>
            <wp:docPr id="5" name="Рисунок 5" descr="D:\МОИ ДОКУМЕНТЫ\РАБОЧИЙ СТОЛ 2016\детские работы\работы учеников\шар конус 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 2016\детские работы\работы учеников\шар конус приз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0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C7F" w:rsidRPr="00D30ADE">
        <w:t xml:space="preserve"> </w:t>
      </w:r>
      <w:r w:rsidRPr="00D30ADE">
        <w:t xml:space="preserve"> </w:t>
      </w:r>
      <w:r w:rsidR="00D24C7F" w:rsidRPr="00D30ADE">
        <w:t xml:space="preserve">  </w:t>
      </w:r>
      <w:r w:rsidRPr="00D30ADE">
        <w:t xml:space="preserve"> </w:t>
      </w:r>
      <w:r w:rsidR="00D24C7F" w:rsidRPr="00D30ADE">
        <w:rPr>
          <w:noProof/>
        </w:rPr>
        <w:drawing>
          <wp:inline distT="0" distB="0" distL="0" distR="0" wp14:anchorId="77FD1A60" wp14:editId="43E9C052">
            <wp:extent cx="2819400" cy="1986704"/>
            <wp:effectExtent l="0" t="0" r="0" b="0"/>
            <wp:docPr id="11" name="Рисунок 11" descr="D:\МОИ ДОКУМЕНТЫ\РАБОЧИЙ СТОЛ 2016\детские работы\работы учеников\пирамида цилиндр 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РАБОЧИЙ СТОЛ 2016\детские работы\работы учеников\пирамида цилиндр ку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06" cy="199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04" w:rsidRPr="00D30ADE" w:rsidRDefault="00DD6116" w:rsidP="00192E51">
      <w:pPr>
        <w:pStyle w:val="a5"/>
        <w:shd w:val="clear" w:color="auto" w:fill="FFFFFF"/>
        <w:jc w:val="both"/>
        <w:rPr>
          <w:noProof/>
        </w:rPr>
      </w:pPr>
      <w:r w:rsidRPr="00D30ADE">
        <w:rPr>
          <w:noProof/>
        </w:rPr>
        <w:t xml:space="preserve">      </w:t>
      </w:r>
      <w:r w:rsidR="00597166" w:rsidRPr="00D30ADE">
        <w:rPr>
          <w:noProof/>
        </w:rPr>
        <w:drawing>
          <wp:inline distT="0" distB="0" distL="0" distR="0" wp14:anchorId="7983F5C2" wp14:editId="567809DD">
            <wp:extent cx="2424002" cy="3371850"/>
            <wp:effectExtent l="0" t="0" r="0" b="0"/>
            <wp:docPr id="3" name="Рисунок 3" descr="D:\МОИ ДОКУМЕНТЫ\РАБОЧИЙ СТОЛ 2016\детские работы\работы учеников\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 2016\детские работы\работы учеников\лис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37" cy="337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A04" w:rsidRPr="00D30ADE">
        <w:rPr>
          <w:noProof/>
        </w:rPr>
        <w:t xml:space="preserve">     </w:t>
      </w:r>
      <w:r w:rsidR="00192E51" w:rsidRPr="00D30ADE">
        <w:rPr>
          <w:noProof/>
        </w:rPr>
        <w:t xml:space="preserve"> </w:t>
      </w:r>
      <w:r w:rsidR="00597166" w:rsidRPr="00D30ADE">
        <w:rPr>
          <w:noProof/>
        </w:rPr>
        <w:drawing>
          <wp:inline distT="0" distB="0" distL="0" distR="0" wp14:anchorId="561F3CD3" wp14:editId="076D46D1">
            <wp:extent cx="2395505" cy="3370598"/>
            <wp:effectExtent l="0" t="0" r="5080" b="1270"/>
            <wp:docPr id="6" name="Рисунок 6" descr="D:\МОИ ДОКУМЕНТЫ\РАБОЧИЙ СТОЛ 2016\детские работы\работы учеников\цвет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ЧИЙ СТОЛ 2016\детские работы\работы учеников\цветок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50" cy="337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ADE">
        <w:rPr>
          <w:noProof/>
        </w:rPr>
        <w:t xml:space="preserve">   </w:t>
      </w:r>
      <w:r w:rsidR="00192E51" w:rsidRPr="00D30ADE">
        <w:rPr>
          <w:noProof/>
        </w:rPr>
        <w:t xml:space="preserve">                                              </w:t>
      </w:r>
    </w:p>
    <w:p w:rsidR="00480A04" w:rsidRPr="00D30ADE" w:rsidRDefault="00480A04" w:rsidP="00192E51">
      <w:pPr>
        <w:pStyle w:val="a5"/>
        <w:shd w:val="clear" w:color="auto" w:fill="FFFFFF"/>
        <w:jc w:val="both"/>
        <w:rPr>
          <w:noProof/>
        </w:rPr>
      </w:pPr>
      <w:r w:rsidRPr="00D30ADE">
        <w:rPr>
          <w:noProof/>
        </w:rPr>
        <w:t xml:space="preserve">                    </w:t>
      </w:r>
      <w:r w:rsidRPr="00D30ADE">
        <w:rPr>
          <w:noProof/>
        </w:rPr>
        <w:drawing>
          <wp:inline distT="0" distB="0" distL="0" distR="0" wp14:anchorId="06428371" wp14:editId="40B92C6A">
            <wp:extent cx="3713843" cy="2628900"/>
            <wp:effectExtent l="0" t="0" r="1270" b="0"/>
            <wp:docPr id="17" name="Рисунок 17" descr="D:\МОИ ДОКУМЕНТЫ\РАБОЧИЙ СТОЛ 2016\детские рабо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РАБОЧИЙ СТОЛ 2016\детские работы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984" cy="263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E51" w:rsidRPr="00D30ADE" w:rsidRDefault="00480A04" w:rsidP="00192E51">
      <w:pPr>
        <w:pStyle w:val="a5"/>
        <w:shd w:val="clear" w:color="auto" w:fill="FFFFFF"/>
        <w:jc w:val="both"/>
        <w:rPr>
          <w:color w:val="000000"/>
        </w:rPr>
      </w:pPr>
      <w:r w:rsidRPr="00D30ADE">
        <w:rPr>
          <w:noProof/>
        </w:rPr>
        <w:lastRenderedPageBreak/>
        <w:t xml:space="preserve">                   </w:t>
      </w:r>
      <w:r w:rsidR="00DD6116" w:rsidRPr="00D30ADE">
        <w:rPr>
          <w:noProof/>
        </w:rPr>
        <w:t xml:space="preserve"> </w:t>
      </w:r>
      <w:r w:rsidR="009A52E4" w:rsidRPr="00D30ADE">
        <w:rPr>
          <w:noProof/>
        </w:rPr>
        <w:drawing>
          <wp:inline distT="0" distB="0" distL="0" distR="0" wp14:anchorId="1AE9B859" wp14:editId="13520002">
            <wp:extent cx="3667125" cy="2535149"/>
            <wp:effectExtent l="0" t="0" r="0" b="0"/>
            <wp:docPr id="12" name="Рисунок 12" descr="D:\МОИ ДОКУМЕНТЫ\РАБОЧИЙ СТОЛ 2016\детские работы\работы учеников\натюрморт г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РАБОЧИЙ СТОЛ 2016\детские работы\работы учеников\натюрморт граф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28" cy="254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E51" w:rsidRPr="00D30ADE" w:rsidRDefault="00192E51" w:rsidP="00DD6116">
      <w:pPr>
        <w:jc w:val="both"/>
        <w:rPr>
          <w:sz w:val="24"/>
          <w:szCs w:val="24"/>
        </w:rPr>
      </w:pPr>
      <w:r w:rsidRPr="00D30ADE">
        <w:rPr>
          <w:sz w:val="24"/>
          <w:szCs w:val="24"/>
        </w:rPr>
        <w:t xml:space="preserve">                                  </w:t>
      </w:r>
    </w:p>
    <w:p w:rsidR="00480A04" w:rsidRPr="00D30ADE" w:rsidRDefault="00FB3590" w:rsidP="00192E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7A1F5D" w:rsidRPr="00D30ADE">
        <w:rPr>
          <w:sz w:val="24"/>
          <w:szCs w:val="24"/>
        </w:rPr>
        <w:t xml:space="preserve">      </w:t>
      </w:r>
      <w:r w:rsidR="00192E51" w:rsidRPr="00D30ADE">
        <w:rPr>
          <w:sz w:val="24"/>
          <w:szCs w:val="24"/>
        </w:rPr>
        <w:t xml:space="preserve">   </w:t>
      </w:r>
      <w:r w:rsidR="007A1F5D" w:rsidRPr="00D30ADE">
        <w:rPr>
          <w:noProof/>
          <w:sz w:val="24"/>
          <w:szCs w:val="24"/>
        </w:rPr>
        <w:drawing>
          <wp:inline distT="0" distB="0" distL="0" distR="0" wp14:anchorId="4BD6FFC1" wp14:editId="121E5D57">
            <wp:extent cx="3667125" cy="2566399"/>
            <wp:effectExtent l="0" t="0" r="0" b="5715"/>
            <wp:docPr id="14" name="Рисунок 14" descr="D:\МОИ ДОКУМЕНТЫ\РАБОЧИЙ СТОЛ 2016\детские работы\работы учеников\череп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РАБОЧИЙ СТОЛ 2016\детские работы\работы учеников\череп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348" cy="257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DE" w:rsidRDefault="00D30ADE" w:rsidP="00192E51">
      <w:pPr>
        <w:jc w:val="both"/>
        <w:rPr>
          <w:sz w:val="24"/>
          <w:szCs w:val="24"/>
        </w:rPr>
      </w:pPr>
    </w:p>
    <w:p w:rsidR="003B06B5" w:rsidRPr="00FB3590" w:rsidRDefault="00480A04" w:rsidP="00FB3590">
      <w:pPr>
        <w:jc w:val="both"/>
        <w:rPr>
          <w:sz w:val="24"/>
          <w:szCs w:val="24"/>
        </w:rPr>
      </w:pPr>
      <w:r w:rsidRPr="00D30ADE">
        <w:rPr>
          <w:sz w:val="24"/>
          <w:szCs w:val="24"/>
        </w:rPr>
        <w:t xml:space="preserve">  </w:t>
      </w:r>
      <w:r w:rsidR="00192E51" w:rsidRPr="00D30ADE">
        <w:rPr>
          <w:sz w:val="24"/>
          <w:szCs w:val="24"/>
        </w:rPr>
        <w:t xml:space="preserve">   </w:t>
      </w:r>
      <w:r w:rsidR="00DD6116" w:rsidRPr="00D30ADE">
        <w:rPr>
          <w:noProof/>
          <w:sz w:val="24"/>
          <w:szCs w:val="24"/>
        </w:rPr>
        <w:drawing>
          <wp:inline distT="0" distB="0" distL="0" distR="0" wp14:anchorId="690B064B" wp14:editId="66FD5112">
            <wp:extent cx="2451964" cy="3443771"/>
            <wp:effectExtent l="0" t="0" r="5715" b="4445"/>
            <wp:docPr id="13" name="Рисунок 13" descr="D:\МОИ ДОКУМЕНТЫ\РАБОЧИЙ СТОЛ 2016\детские работы\работы учеников\обруб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РАБОЧИЙ СТОЛ 2016\детские работы\работы учеников\обрубов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15" cy="34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116" w:rsidRPr="00D30ADE">
        <w:rPr>
          <w:sz w:val="24"/>
          <w:szCs w:val="24"/>
        </w:rPr>
        <w:t xml:space="preserve">    </w:t>
      </w:r>
      <w:r w:rsidR="00DD6116" w:rsidRPr="00D30ADE">
        <w:rPr>
          <w:noProof/>
          <w:sz w:val="24"/>
          <w:szCs w:val="24"/>
        </w:rPr>
        <w:drawing>
          <wp:inline distT="0" distB="0" distL="0" distR="0" wp14:anchorId="1F1C19F9" wp14:editId="141D37A8">
            <wp:extent cx="2438400" cy="3448202"/>
            <wp:effectExtent l="0" t="0" r="0" b="0"/>
            <wp:docPr id="16" name="Рисунок 16" descr="D:\МОИ ДОКУМЕНТЫ\РАБОЧИЙ СТОЛ 2016\детские работы\работы учеников\экор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РАБОЧИЙ СТОЛ 2016\детские работы\работы учеников\экорш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77" cy="345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06B5" w:rsidRPr="00FB3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B6A"/>
    <w:rsid w:val="0010318A"/>
    <w:rsid w:val="001835FE"/>
    <w:rsid w:val="00192E51"/>
    <w:rsid w:val="001D6B6A"/>
    <w:rsid w:val="002437F8"/>
    <w:rsid w:val="002D5C2A"/>
    <w:rsid w:val="002E5207"/>
    <w:rsid w:val="003B06B5"/>
    <w:rsid w:val="00443BC5"/>
    <w:rsid w:val="00472DA4"/>
    <w:rsid w:val="00480A04"/>
    <w:rsid w:val="005544B5"/>
    <w:rsid w:val="0056277A"/>
    <w:rsid w:val="00577B86"/>
    <w:rsid w:val="00597166"/>
    <w:rsid w:val="005E6616"/>
    <w:rsid w:val="007A1F5D"/>
    <w:rsid w:val="007F0199"/>
    <w:rsid w:val="00873ACC"/>
    <w:rsid w:val="009A52E4"/>
    <w:rsid w:val="009F6976"/>
    <w:rsid w:val="00A76BFD"/>
    <w:rsid w:val="00AC22AB"/>
    <w:rsid w:val="00B42F3E"/>
    <w:rsid w:val="00D24C7F"/>
    <w:rsid w:val="00D30ADE"/>
    <w:rsid w:val="00D42DA5"/>
    <w:rsid w:val="00DD6116"/>
    <w:rsid w:val="00F13430"/>
    <w:rsid w:val="00F50F2B"/>
    <w:rsid w:val="00FB3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A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B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BF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A76BF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A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B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BF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A76BF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4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&amp;_</dc:creator>
  <cp:lastModifiedBy>&amp;_</cp:lastModifiedBy>
  <cp:revision>7</cp:revision>
  <dcterms:created xsi:type="dcterms:W3CDTF">2017-10-01T12:52:00Z</dcterms:created>
  <dcterms:modified xsi:type="dcterms:W3CDTF">2017-10-04T19:00:00Z</dcterms:modified>
</cp:coreProperties>
</file>