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CE3" w:rsidRPr="004F1FFC" w:rsidRDefault="003148E5" w:rsidP="003148E5">
      <w:pPr>
        <w:jc w:val="left"/>
        <w:rPr>
          <w:rFonts w:ascii="Times New Roman" w:hAnsi="Times New Roman" w:cs="Times New Roman"/>
        </w:rPr>
      </w:pPr>
      <w:r w:rsidRPr="004F1FFC">
        <w:rPr>
          <w:rFonts w:ascii="Times New Roman" w:hAnsi="Times New Roman" w:cs="Times New Roman"/>
        </w:rPr>
        <w:t>Представляю  фрагмент методической разработки, занявшей 1место в областном конкурсе методических материалов «Я – профессионал»</w:t>
      </w:r>
    </w:p>
    <w:p w:rsidR="003148E5" w:rsidRPr="004F1FFC" w:rsidRDefault="003148E5" w:rsidP="003148E5">
      <w:pPr>
        <w:jc w:val="left"/>
        <w:rPr>
          <w:rFonts w:ascii="Times New Roman" w:hAnsi="Times New Roman" w:cs="Times New Roman"/>
        </w:rPr>
      </w:pP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  <w:r w:rsidRPr="004F1FFC">
        <w:rPr>
          <w:b/>
          <w:bCs/>
          <w:sz w:val="22"/>
          <w:szCs w:val="22"/>
        </w:rPr>
        <w:t>Методическая разработка</w:t>
      </w: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  <w:r w:rsidRPr="004F1FFC">
        <w:rPr>
          <w:b/>
          <w:bCs/>
          <w:sz w:val="22"/>
          <w:szCs w:val="22"/>
        </w:rPr>
        <w:t xml:space="preserve">на тему: </w:t>
      </w: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  <w:r w:rsidRPr="004F1FFC">
        <w:rPr>
          <w:b/>
          <w:bCs/>
          <w:sz w:val="22"/>
          <w:szCs w:val="22"/>
        </w:rPr>
        <w:t xml:space="preserve">«Использование регионального компонента в процессе преподавания темы «Пейзаж» на уроках </w:t>
      </w:r>
      <w:proofErr w:type="gramStart"/>
      <w:r w:rsidRPr="004F1FFC">
        <w:rPr>
          <w:b/>
          <w:bCs/>
          <w:sz w:val="22"/>
          <w:szCs w:val="22"/>
        </w:rPr>
        <w:t>ИЗО</w:t>
      </w:r>
      <w:proofErr w:type="gramEnd"/>
      <w:r w:rsidRPr="004F1FFC">
        <w:rPr>
          <w:b/>
          <w:bCs/>
          <w:sz w:val="22"/>
          <w:szCs w:val="22"/>
        </w:rPr>
        <w:t xml:space="preserve"> в общеобразовательной школе </w:t>
      </w:r>
    </w:p>
    <w:p w:rsidR="003148E5" w:rsidRPr="004F1FFC" w:rsidRDefault="003148E5" w:rsidP="003148E5">
      <w:pPr>
        <w:pStyle w:val="a4"/>
        <w:jc w:val="center"/>
        <w:rPr>
          <w:b/>
          <w:bCs/>
          <w:sz w:val="22"/>
          <w:szCs w:val="22"/>
        </w:rPr>
      </w:pPr>
      <w:r w:rsidRPr="004F1FFC">
        <w:rPr>
          <w:b/>
          <w:bCs/>
          <w:sz w:val="22"/>
          <w:szCs w:val="22"/>
        </w:rPr>
        <w:t xml:space="preserve">(пейзаж с рекой </w:t>
      </w:r>
      <w:proofErr w:type="spellStart"/>
      <w:r w:rsidRPr="004F1FFC">
        <w:rPr>
          <w:b/>
          <w:bCs/>
          <w:sz w:val="22"/>
          <w:szCs w:val="22"/>
        </w:rPr>
        <w:t>Колокша</w:t>
      </w:r>
      <w:proofErr w:type="spellEnd"/>
      <w:r w:rsidRPr="004F1FFC">
        <w:rPr>
          <w:b/>
          <w:bCs/>
          <w:sz w:val="22"/>
          <w:szCs w:val="22"/>
        </w:rPr>
        <w:t>)».</w:t>
      </w:r>
    </w:p>
    <w:p w:rsidR="003148E5" w:rsidRPr="004F1FFC" w:rsidRDefault="003148E5" w:rsidP="003148E5">
      <w:pPr>
        <w:pStyle w:val="a4"/>
        <w:jc w:val="center"/>
        <w:rPr>
          <w:sz w:val="22"/>
          <w:szCs w:val="22"/>
        </w:rPr>
      </w:pPr>
    </w:p>
    <w:p w:rsidR="003148E5" w:rsidRPr="004F1FFC" w:rsidRDefault="003148E5" w:rsidP="003148E5">
      <w:pPr>
        <w:pStyle w:val="a4"/>
        <w:jc w:val="center"/>
        <w:rPr>
          <w:sz w:val="22"/>
          <w:szCs w:val="22"/>
        </w:rPr>
      </w:pPr>
    </w:p>
    <w:p w:rsidR="003148E5" w:rsidRPr="004F1FFC" w:rsidRDefault="003148E5" w:rsidP="003148E5">
      <w:pPr>
        <w:pStyle w:val="a6"/>
        <w:rPr>
          <w:sz w:val="22"/>
          <w:szCs w:val="22"/>
        </w:rPr>
      </w:pPr>
      <w:r w:rsidRPr="004F1FFC">
        <w:rPr>
          <w:sz w:val="22"/>
          <w:szCs w:val="22"/>
        </w:rPr>
        <w:t>СОДЕРЖАНИЕ</w:t>
      </w:r>
    </w:p>
    <w:p w:rsidR="003148E5" w:rsidRPr="004F1FFC" w:rsidRDefault="003148E5" w:rsidP="003148E5">
      <w:pPr>
        <w:pStyle w:val="a8"/>
        <w:ind w:firstLine="360"/>
        <w:rPr>
          <w:sz w:val="22"/>
          <w:szCs w:val="22"/>
        </w:rPr>
      </w:pPr>
      <w:r w:rsidRPr="004F1FFC">
        <w:rPr>
          <w:sz w:val="22"/>
          <w:szCs w:val="22"/>
        </w:rPr>
        <w:t xml:space="preserve">Введение </w:t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  <w:r w:rsidRPr="004F1FFC">
        <w:rPr>
          <w:sz w:val="22"/>
          <w:szCs w:val="22"/>
        </w:rPr>
        <w:tab/>
      </w:r>
    </w:p>
    <w:p w:rsidR="003148E5" w:rsidRPr="004F1FFC" w:rsidRDefault="003148E5" w:rsidP="0031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Пейзаж и современность.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История развития русского пейзажа.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Научно-теоретические основы работы над пейзажем.               </w:t>
      </w:r>
      <w:r w:rsidRPr="004F1FFC">
        <w:rPr>
          <w:rFonts w:ascii="Times New Roman" w:hAnsi="Times New Roman" w:cs="Times New Roman"/>
        </w:rPr>
        <w:t xml:space="preserve">                              </w:t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Выбор мотива</w:t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eastAsia="Calibri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Компоновка этюда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Законы воздушной перспективы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Написание  пейзажа различными живописными материалами</w:t>
      </w:r>
      <w:r w:rsidRPr="004F1FFC">
        <w:rPr>
          <w:rFonts w:ascii="Times New Roman" w:hAnsi="Times New Roman" w:cs="Times New Roman"/>
        </w:rPr>
        <w:t xml:space="preserve">                           </w:t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Как писать воду и отражение в ней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pStyle w:val="3"/>
        <w:rPr>
          <w:b w:val="0"/>
          <w:bCs w:val="0"/>
          <w:sz w:val="22"/>
          <w:szCs w:val="22"/>
        </w:rPr>
      </w:pPr>
      <w:r w:rsidRPr="004F1FFC">
        <w:rPr>
          <w:b w:val="0"/>
          <w:bCs w:val="0"/>
          <w:sz w:val="22"/>
          <w:szCs w:val="22"/>
        </w:rPr>
        <w:t>Психолого-педагогические  аспекты преподавания темы.</w:t>
      </w:r>
      <w:r w:rsidRPr="004F1FFC">
        <w:rPr>
          <w:b w:val="0"/>
          <w:bCs w:val="0"/>
          <w:sz w:val="22"/>
          <w:szCs w:val="22"/>
        </w:rPr>
        <w:tab/>
      </w:r>
      <w:r w:rsidRPr="004F1FFC">
        <w:rPr>
          <w:b w:val="0"/>
          <w:bCs w:val="0"/>
          <w:sz w:val="22"/>
          <w:szCs w:val="22"/>
        </w:rPr>
        <w:tab/>
      </w:r>
      <w:r w:rsidRPr="004F1FFC">
        <w:rPr>
          <w:b w:val="0"/>
          <w:bCs w:val="0"/>
          <w:sz w:val="22"/>
          <w:szCs w:val="22"/>
        </w:rPr>
        <w:tab/>
      </w:r>
      <w:r w:rsidRPr="004F1FFC">
        <w:rPr>
          <w:b w:val="0"/>
          <w:bCs w:val="0"/>
          <w:sz w:val="22"/>
          <w:szCs w:val="22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Необходимость занятия рисованием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Развитие образного видения натуры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Развитие наблюдательности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Методика работы с учащимися.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3148E5">
      <w:pPr>
        <w:ind w:left="360" w:firstLine="720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1. Анализ   школьной программы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3148E5" w:rsidRPr="004F1FFC" w:rsidRDefault="003148E5" w:rsidP="004F1FFC">
      <w:pPr>
        <w:ind w:left="1080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2. Практические рекомендации  по методике работы над пейзажем гуашевыми и акриловыми красками на уроках </w:t>
      </w:r>
      <w:proofErr w:type="gramStart"/>
      <w:r w:rsidRPr="004F1FFC">
        <w:rPr>
          <w:rFonts w:ascii="Times New Roman" w:eastAsia="Calibri" w:hAnsi="Times New Roman" w:cs="Times New Roman"/>
        </w:rPr>
        <w:t>ИЗО</w:t>
      </w:r>
      <w:proofErr w:type="gramEnd"/>
      <w:r w:rsidRPr="004F1FFC">
        <w:rPr>
          <w:rFonts w:ascii="Times New Roman" w:eastAsia="Calibri" w:hAnsi="Times New Roman" w:cs="Times New Roman"/>
        </w:rPr>
        <w:t>.</w:t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  <w:r w:rsidRPr="004F1FFC">
        <w:rPr>
          <w:rFonts w:ascii="Times New Roman" w:hAnsi="Times New Roman" w:cs="Times New Roman"/>
        </w:rPr>
        <w:tab/>
      </w:r>
    </w:p>
    <w:p w:rsidR="00442916" w:rsidRPr="004F1FFC" w:rsidRDefault="00442916" w:rsidP="0044291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</w:rPr>
      </w:pPr>
      <w:r w:rsidRPr="004F1FFC">
        <w:rPr>
          <w:rFonts w:ascii="Times New Roman" w:eastAsia="Calibri" w:hAnsi="Times New Roman" w:cs="Times New Roman"/>
          <w:b/>
          <w:bCs/>
          <w:i/>
          <w:iCs/>
        </w:rPr>
        <w:t>ПЕЙЗАЖ И СОВРЕМЕННОСТЬ</w:t>
      </w:r>
    </w:p>
    <w:p w:rsidR="00442916" w:rsidRPr="004F1FFC" w:rsidRDefault="00442916" w:rsidP="004F1FFC">
      <w:pPr>
        <w:pStyle w:val="aa"/>
        <w:ind w:left="0" w:firstLine="708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Тема «пейзаж» проходит параллельно по всей школьной программе, поэтому ей уделяется такое большое внимание как в пособиях по методике преподавания, так и в практической подготовке будущих преподавателей изобразительного </w:t>
      </w:r>
      <w:proofErr w:type="spellStart"/>
      <w:r w:rsidRPr="004F1FFC">
        <w:rPr>
          <w:rFonts w:ascii="Times New Roman" w:eastAsia="Calibri" w:hAnsi="Times New Roman" w:cs="Times New Roman"/>
        </w:rPr>
        <w:t>искусства</w:t>
      </w:r>
      <w:proofErr w:type="gramStart"/>
      <w:r w:rsidRPr="004F1FFC">
        <w:rPr>
          <w:rFonts w:ascii="Times New Roman" w:eastAsia="Calibri" w:hAnsi="Times New Roman" w:cs="Times New Roman"/>
        </w:rPr>
        <w:t>.О</w:t>
      </w:r>
      <w:proofErr w:type="gramEnd"/>
      <w:r w:rsidRPr="004F1FFC">
        <w:rPr>
          <w:rFonts w:ascii="Times New Roman" w:eastAsia="Calibri" w:hAnsi="Times New Roman" w:cs="Times New Roman"/>
        </w:rPr>
        <w:t>бучение</w:t>
      </w:r>
      <w:proofErr w:type="spellEnd"/>
      <w:r w:rsidRPr="004F1FFC">
        <w:rPr>
          <w:rFonts w:ascii="Times New Roman" w:eastAsia="Calibri" w:hAnsi="Times New Roman" w:cs="Times New Roman"/>
        </w:rPr>
        <w:t xml:space="preserve">  изображению пейзажа позволяет наиболее полно овладеть основными знаниями, умениями и навыками конкретно образного метода передачи действительности – основой  грамотного реалистического  изображения. Для пейзажных работ в общеобразовательной школе отводится много часов. Начиная с младших классов, учащиеся сначала изображают отдельные предметы, затем по степени сложности переходят к изображению группы предметов. </w:t>
      </w:r>
      <w:proofErr w:type="gramStart"/>
      <w:r w:rsidRPr="004F1FFC">
        <w:rPr>
          <w:rFonts w:ascii="Times New Roman" w:eastAsia="Calibri" w:hAnsi="Times New Roman" w:cs="Times New Roman"/>
        </w:rPr>
        <w:t>Важное значение</w:t>
      </w:r>
      <w:proofErr w:type="gramEnd"/>
      <w:r w:rsidRPr="004F1FFC">
        <w:rPr>
          <w:rFonts w:ascii="Times New Roman" w:eastAsia="Calibri" w:hAnsi="Times New Roman" w:cs="Times New Roman"/>
        </w:rPr>
        <w:t xml:space="preserve"> для активизации эстетического чувства младших школьников может иметь работа и цветом, который более всего выражает эмоциональное отношение ребенка к изобразительному искусству в целом. Школьная программа по изобразительному искусству предусматривает изображение пейзажа на уроках тематического рисования. Учитель должен обратить внимание учащихся на то, что нужно уметь эмоционально воспринимать образ природы, выделять главное в пейзаже определять изменение цвета в зависимости от расстояния изображаемых предметов. Исходя из всего этого, видна потребность в систематизации и углубленном изучении данной темы,  как студентами художественно-графического отделения,  так и преподавателями изобразительного искусства в школе. Трудно представить человека вне окружающей среды, которая оказывает незримое воздействие на становление его характера. С детства мы любим природу, в которой родились и росли. Но истинный смысл ее в нашей духовной жизни начинаем осознавать через искусство.  Не случайно пейзаж один из традиционных жанров русской школы живописи, давший мировому искусству блестящую плеяду мастеров пейзажистов.</w:t>
      </w:r>
    </w:p>
    <w:p w:rsidR="00442916" w:rsidRPr="004F1FFC" w:rsidRDefault="00442916" w:rsidP="00442916">
      <w:pPr>
        <w:ind w:firstLine="720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Пейзажные мотивы почерпнуты в величавом покое родной земли, нашли свое воплощение и в произведениях русской литературы и музыки. Велика тяга народа к искусству, особенно изобразительному. Эту жажду ничто не может утолить. В лучших произведениях </w:t>
      </w:r>
      <w:proofErr w:type="gramStart"/>
      <w:r w:rsidRPr="004F1FFC">
        <w:rPr>
          <w:rFonts w:ascii="Times New Roman" w:eastAsia="Calibri" w:hAnsi="Times New Roman" w:cs="Times New Roman"/>
        </w:rPr>
        <w:t>современного</w:t>
      </w:r>
      <w:proofErr w:type="gramEnd"/>
      <w:r w:rsidRPr="004F1FFC">
        <w:rPr>
          <w:rFonts w:ascii="Times New Roman" w:eastAsia="Calibri" w:hAnsi="Times New Roman" w:cs="Times New Roman"/>
        </w:rPr>
        <w:t xml:space="preserve"> пейзажной живописи всех ее сюжетно-тематических разновидностей ясно выражается философская идея, переданная через  рассказ и песню о природе. </w:t>
      </w:r>
      <w:r w:rsidRPr="004F1FFC">
        <w:rPr>
          <w:rFonts w:ascii="Times New Roman" w:eastAsia="Calibri" w:hAnsi="Times New Roman" w:cs="Times New Roman"/>
        </w:rPr>
        <w:lastRenderedPageBreak/>
        <w:t xml:space="preserve">Общее стремление наших современников к обобщению духовной жизни народа, находит свое отражение в том, что сюжет пейзажной  работы является только частью замысла художника, только поводом для выражения чувств и мыслей, которые являются художественным обобщением реальных наблюдений. Пейзаж по своей природе искусство, в котором наиболее непосредственно выражаются эмоции. В этом смысле пейзаж можно было бы сравнить с музыкой.  Цветовые оттенки красочной палитры передают в картине гамму чувств, даже без ясного обозначения литературного сюжета. Поэтому в пейзаже особенно важна поэтичность восприятия и трактовки природы. Пейзаж несет в себе чувственное выражение мысли, в этом его сила и действительность. Существует еще представление, будто бы современным произведение становится лишь тогда, когда присутствуют определенные сюжетные атрибуты, символизирующие время: например, башенные строительные краны, вышки высоковольтных передач, асфальт дороги, определенного стиля архитектуры и машин и тому подобное. Понятие современности в пейзаже гораздо более сложное и глубокое. Это проявление и </w:t>
      </w:r>
      <w:proofErr w:type="gramStart"/>
      <w:r w:rsidRPr="004F1FFC">
        <w:rPr>
          <w:rFonts w:ascii="Times New Roman" w:eastAsia="Calibri" w:hAnsi="Times New Roman" w:cs="Times New Roman"/>
        </w:rPr>
        <w:t>выражение</w:t>
      </w:r>
      <w:proofErr w:type="gramEnd"/>
      <w:r w:rsidRPr="004F1FFC">
        <w:rPr>
          <w:rFonts w:ascii="Times New Roman" w:eastAsia="Calibri" w:hAnsi="Times New Roman" w:cs="Times New Roman"/>
        </w:rPr>
        <w:t xml:space="preserve">  прежде всего личности художника, его мировоззрения. Понятие современности тесно связано с внутренним мироощущением художника, испытывающего влияние среды и времени. Каждое новое поколение художников  вносит в искусство новые черты, отражающие эстетические идеалы своего времени. Сила всех прославленных пейзажистов, чьи произведения составляют гордость истории русского искусства, заключается в том, что, не повторяя друг друга, они нашли творческие возможности выразить свой личный взгляд на природу, свое к ней отношение и тем самым раскрыть панораму жизни общества на протяжении столетий.  Жанром пейзажа можно выразить любые движения души и мысли, даже социального характера.</w:t>
      </w:r>
    </w:p>
    <w:p w:rsidR="00442916" w:rsidRPr="004F1FFC" w:rsidRDefault="00442916" w:rsidP="004F1FFC">
      <w:pPr>
        <w:ind w:firstLine="720"/>
        <w:jc w:val="both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В современном обществе художник уже не может  ограничиваться положением наблюдателя, бесстрастного летописца жизни общества и природы. Он обязан стать   активным борцом и пропагандистом эстетических принципов в вопросах охраны и сбережения природы для человека, как его ничем </w:t>
      </w:r>
      <w:proofErr w:type="gramStart"/>
      <w:r w:rsidRPr="004F1FFC">
        <w:rPr>
          <w:rFonts w:ascii="Times New Roman" w:eastAsia="Calibri" w:hAnsi="Times New Roman" w:cs="Times New Roman"/>
        </w:rPr>
        <w:t xml:space="preserve">не </w:t>
      </w:r>
      <w:proofErr w:type="spellStart"/>
      <w:r w:rsidRPr="004F1FFC">
        <w:rPr>
          <w:rFonts w:ascii="Times New Roman" w:eastAsia="Calibri" w:hAnsi="Times New Roman" w:cs="Times New Roman"/>
        </w:rPr>
        <w:t>восполнимого</w:t>
      </w:r>
      <w:proofErr w:type="spellEnd"/>
      <w:proofErr w:type="gramEnd"/>
      <w:r w:rsidRPr="004F1FFC">
        <w:rPr>
          <w:rFonts w:ascii="Times New Roman" w:eastAsia="Calibri" w:hAnsi="Times New Roman" w:cs="Times New Roman"/>
        </w:rPr>
        <w:t xml:space="preserve"> духовного богатства. Речь идет не о требовании сохранения природы в ее первозданном виде. В современном  мире развитой индустрии это было бы наверно и невозможно. Но остро должен быть поставлен вопрос о непоколебимой сохранности природы как эстетической категории в процессе формирования нравственного облика нашего современника. И там, где мы строим, добываем богатства земных недр, отдыхаем, нельзя забывать о том, что нас окружает вечно живая, прекрасная и величественная природа, возделанная и преображенная творческим трудом многих поколений. В природе много таинственного, возвышенного, очищающего душу. Смена времен года. Утренние туманы, плывущие над рекой при восходе солнца. Бесчисленные радуги, играющие в утренней росе. Цветение трав и их ароматы в пору сенокоса. Вот это необыкновенно, незабываемо прекрасно. Пейзажист обязан уметь прочесть эту книгу природы и средствами своего искусства донести до зрителя.  </w:t>
      </w:r>
    </w:p>
    <w:p w:rsidR="00442916" w:rsidRPr="004F1FFC" w:rsidRDefault="00442916" w:rsidP="00442916">
      <w:pPr>
        <w:pStyle w:val="aa"/>
        <w:numPr>
          <w:ilvl w:val="1"/>
          <w:numId w:val="3"/>
        </w:numPr>
        <w:spacing w:after="0" w:line="240" w:lineRule="auto"/>
        <w:jc w:val="left"/>
        <w:rPr>
          <w:rFonts w:ascii="Times New Roman" w:eastAsia="Calibri" w:hAnsi="Times New Roman" w:cs="Times New Roman"/>
          <w:b/>
          <w:bCs/>
          <w:i/>
          <w:iCs/>
        </w:rPr>
      </w:pPr>
      <w:r w:rsidRPr="004F1FFC">
        <w:rPr>
          <w:rFonts w:ascii="Times New Roman" w:eastAsia="Calibri" w:hAnsi="Times New Roman" w:cs="Times New Roman"/>
          <w:b/>
          <w:bCs/>
          <w:i/>
          <w:iCs/>
        </w:rPr>
        <w:t>МЕТОДИКА РАБОТЫ С УЧАЩИМИСЯ</w:t>
      </w:r>
    </w:p>
    <w:p w:rsidR="00442916" w:rsidRPr="004F1FFC" w:rsidRDefault="00442916" w:rsidP="00442916">
      <w:pPr>
        <w:pStyle w:val="aa"/>
        <w:spacing w:after="0" w:line="240" w:lineRule="auto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hAnsi="Times New Roman" w:cs="Times New Roman"/>
          <w:b/>
          <w:bCs/>
          <w:u w:val="single"/>
        </w:rPr>
        <w:t>1.</w:t>
      </w:r>
      <w:r w:rsidRPr="004F1FFC">
        <w:rPr>
          <w:rFonts w:ascii="Times New Roman" w:eastAsia="Calibri" w:hAnsi="Times New Roman" w:cs="Times New Roman"/>
          <w:b/>
          <w:bCs/>
          <w:u w:val="single"/>
        </w:rPr>
        <w:t>Анализ школьной программы</w:t>
      </w:r>
    </w:p>
    <w:p w:rsidR="00442916" w:rsidRPr="004F1FFC" w:rsidRDefault="00442916" w:rsidP="00442916">
      <w:pPr>
        <w:pStyle w:val="aa"/>
        <w:ind w:left="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Тема «пейзаж» проходит параллельно по всей школьной программе, поэтому ей уделяется  такое большое внимание как в пособиях по методике преподавания, так и в практической подготовке будущих преподавателей изобразительного искусства.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  Чередование занятий по живописи с самостоятельными этюдами на пленере  необходимо для стабильного роста мастерства, в частности для воспитания цельного видения, натуры, чувства цветовой  среды.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Обучение изображению пейзажа позволяет наиболее полно овладеть основными умениями, знаниями и навыками </w:t>
      </w:r>
      <w:proofErr w:type="spellStart"/>
      <w:r w:rsidRPr="004F1FFC">
        <w:rPr>
          <w:rFonts w:ascii="Times New Roman" w:eastAsia="Calibri" w:hAnsi="Times New Roman" w:cs="Times New Roman"/>
        </w:rPr>
        <w:t>конкретнообразного</w:t>
      </w:r>
      <w:proofErr w:type="spellEnd"/>
      <w:r w:rsidRPr="004F1FFC">
        <w:rPr>
          <w:rFonts w:ascii="Times New Roman" w:eastAsia="Calibri" w:hAnsi="Times New Roman" w:cs="Times New Roman"/>
        </w:rPr>
        <w:t xml:space="preserve"> метода передачи действительности – основой грамотного реалистического изображения.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Занятия по живописи на пленере направлены на развитие у учащихся таких способностей, как: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Широкая пространственная ориентация – способность воспринимать натуру в крупномасштабном трехмерном пространстве, а ее изображение – в двухмерном пространстве на плоскости;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Целостное восприятие натуры с учетом общего тонового и цветового состояния освещенности; восприятие обусловленного цвета, его теплых и холодных оттенков, зависящих  от освещения, среды, пространственного удаления; умение цельно воспринимать объекты на пленере и находить большие цветовые отношения в нем;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Передача пространственного положения одного или нескольких предметов с учетом линейной и воздушной перспективы;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Расположения изображения на листе с учетом формата, размера формы выбранной композиции;</w:t>
      </w:r>
    </w:p>
    <w:p w:rsidR="00442916" w:rsidRPr="004F1FFC" w:rsidRDefault="00442916" w:rsidP="00442916">
      <w:pPr>
        <w:pStyle w:val="aa"/>
        <w:numPr>
          <w:ilvl w:val="0"/>
          <w:numId w:val="5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lastRenderedPageBreak/>
        <w:t>Правильное   применение изобразительных материалов.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В школьной программе Кузина предусмотрены уроки по теме «пейзаж», беседы об изобразительном искусстве.</w:t>
      </w:r>
    </w:p>
    <w:p w:rsidR="00442916" w:rsidRPr="004F1FFC" w:rsidRDefault="00442916" w:rsidP="00442916">
      <w:pPr>
        <w:pStyle w:val="aa"/>
        <w:jc w:val="left"/>
        <w:rPr>
          <w:rFonts w:ascii="Calibri" w:eastAsia="Calibri" w:hAnsi="Calibri" w:cs="Times New Roman"/>
        </w:rPr>
      </w:pPr>
      <w:r w:rsidRPr="004F1FFC">
        <w:rPr>
          <w:rFonts w:ascii="Times New Roman" w:eastAsia="Calibri" w:hAnsi="Times New Roman" w:cs="Times New Roman"/>
        </w:rPr>
        <w:t xml:space="preserve">В начальных классах </w:t>
      </w:r>
      <w:proofErr w:type="gramStart"/>
      <w:r w:rsidRPr="004F1FFC">
        <w:rPr>
          <w:rFonts w:ascii="Times New Roman" w:eastAsia="Calibri" w:hAnsi="Times New Roman" w:cs="Times New Roman"/>
        </w:rPr>
        <w:t>проводятся ряд уроков</w:t>
      </w:r>
      <w:proofErr w:type="gramEnd"/>
      <w:r w:rsidRPr="004F1FFC">
        <w:rPr>
          <w:rFonts w:ascii="Times New Roman" w:eastAsia="Calibri" w:hAnsi="Times New Roman" w:cs="Times New Roman"/>
        </w:rPr>
        <w:t xml:space="preserve"> по тематическому рисованию (по представлению и воображению). Сюда включены такие темы как: «Осень в деревне», «Зимние каникулы», «рисование по памяти деревьев», «Рисование листьев», «Весна пришла» и т.п. параллельно с этими уроками проводятся беседы по произведениям изобразительного искусства. В среднем звене программа соответственно усложняется, увеличивается объем информации, усложняются цели и задачи, меняется техника исполнения работ. Учащиеся знакомятся с различными материалами, такими как гуашь, постель, цветные художественные мелки.  Хорошим дополнением для развития знаний, умений и навыков школьников в изобразительном искусстве, являются различные виды внеклассных и внешкольных работ. Школы искусств, изостудии, кружки дают возможность детям самостоятельно, творчески подходить к поставленным задачам, что соответственно улучшает результат работ.</w:t>
      </w:r>
      <w:r w:rsidRPr="004F1FFC">
        <w:rPr>
          <w:rFonts w:ascii="Calibri" w:eastAsia="Calibri" w:hAnsi="Calibri" w:cs="Times New Roman"/>
        </w:rPr>
        <w:t xml:space="preserve">   </w:t>
      </w:r>
    </w:p>
    <w:p w:rsidR="00442916" w:rsidRPr="004F1FFC" w:rsidRDefault="00442916" w:rsidP="00442916">
      <w:pPr>
        <w:pStyle w:val="aa"/>
        <w:jc w:val="left"/>
        <w:rPr>
          <w:rFonts w:ascii="Times New Roman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 xml:space="preserve">2.Практические  рекомендации по методике  работы над пейзажем гуашевыми и акриловыми красками на уроках </w:t>
      </w:r>
      <w:proofErr w:type="gramStart"/>
      <w:r w:rsidRPr="004F1FFC">
        <w:rPr>
          <w:rFonts w:ascii="Times New Roman" w:eastAsia="Calibri" w:hAnsi="Times New Roman" w:cs="Times New Roman"/>
          <w:b/>
          <w:bCs/>
          <w:u w:val="single"/>
        </w:rPr>
        <w:t>ИЗО</w:t>
      </w:r>
      <w:proofErr w:type="gramEnd"/>
      <w:r w:rsidRPr="004F1FFC">
        <w:rPr>
          <w:rFonts w:ascii="Times New Roman" w:hAnsi="Times New Roman" w:cs="Times New Roman"/>
          <w:b/>
          <w:bCs/>
          <w:u w:val="single"/>
        </w:rPr>
        <w:t xml:space="preserve"> 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</w:rPr>
        <w:t>Работая над темой методической разработки, анализируя литературу, программу школы, используя опыт педагогов и свой личный опыт, я пришла  к выводу, что для преподавания темы «Пейзаж» в традиционной акварельной технике в школе отводится достаточно времени. Но в целях развития у детей специфического видения цвета, чувства гармонии, ритма, необходимо использовать новые материалы и совершенствовать навыки работы с уже знакомыми красками.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Поскольку в школе работать масляными красками  весьма затруднительно, предлагаю серию занятий для написания пейзажа гуашью или акриловыми красками, как более близкими по технологии к маслу. Работа ведется в среднем звене школы. Этот цикл занятий предполагает несколько этапов:</w:t>
      </w:r>
    </w:p>
    <w:p w:rsidR="00442916" w:rsidRPr="004F1FFC" w:rsidRDefault="00442916" w:rsidP="00442916">
      <w:pPr>
        <w:pStyle w:val="aa"/>
        <w:ind w:left="360" w:firstLine="36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1. Проверка уже имеющихся   знаний и навыков работы.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ab/>
        <w:t>2. Наблюдение и работа с натуры.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ab/>
        <w:t>3. Работа по памяти как закрепление и контроль полученных знаний.</w:t>
      </w:r>
    </w:p>
    <w:p w:rsidR="00442916" w:rsidRPr="004F1FFC" w:rsidRDefault="00442916" w:rsidP="00442916">
      <w:pPr>
        <w:pStyle w:val="aa"/>
        <w:ind w:left="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hAnsi="Times New Roman" w:cs="Times New Roman"/>
        </w:rPr>
        <w:t xml:space="preserve">     </w:t>
      </w:r>
      <w:r w:rsidRPr="004F1FFC">
        <w:rPr>
          <w:rFonts w:ascii="Times New Roman" w:eastAsia="Calibri" w:hAnsi="Times New Roman" w:cs="Times New Roman"/>
          <w:b/>
          <w:bCs/>
          <w:u w:val="single"/>
        </w:rPr>
        <w:t>Этап 1 (2 урока).</w:t>
      </w:r>
      <w:r w:rsidRPr="004F1FFC">
        <w:rPr>
          <w:rFonts w:ascii="Times New Roman" w:eastAsia="Calibri" w:hAnsi="Times New Roman" w:cs="Times New Roman"/>
        </w:rPr>
        <w:t xml:space="preserve">  Написание пейзажа (местного вида </w:t>
      </w:r>
      <w:proofErr w:type="spellStart"/>
      <w:r w:rsidRPr="004F1FFC">
        <w:rPr>
          <w:rFonts w:ascii="Times New Roman" w:eastAsia="Calibri" w:hAnsi="Times New Roman" w:cs="Times New Roman"/>
        </w:rPr>
        <w:t>р</w:t>
      </w:r>
      <w:proofErr w:type="gramStart"/>
      <w:r w:rsidRPr="004F1FFC">
        <w:rPr>
          <w:rFonts w:ascii="Times New Roman" w:eastAsia="Calibri" w:hAnsi="Times New Roman" w:cs="Times New Roman"/>
        </w:rPr>
        <w:t>.К</w:t>
      </w:r>
      <w:proofErr w:type="gramEnd"/>
      <w:r w:rsidRPr="004F1FFC">
        <w:rPr>
          <w:rFonts w:ascii="Times New Roman" w:eastAsia="Calibri" w:hAnsi="Times New Roman" w:cs="Times New Roman"/>
        </w:rPr>
        <w:t>олокша</w:t>
      </w:r>
      <w:proofErr w:type="spellEnd"/>
      <w:r w:rsidRPr="004F1FFC">
        <w:rPr>
          <w:rFonts w:ascii="Times New Roman" w:eastAsia="Calibri" w:hAnsi="Times New Roman" w:cs="Times New Roman"/>
        </w:rPr>
        <w:t xml:space="preserve">) по памяти и по </w:t>
      </w:r>
      <w:r w:rsidRPr="004F1FFC">
        <w:rPr>
          <w:rFonts w:ascii="Times New Roman" w:hAnsi="Times New Roman" w:cs="Times New Roman"/>
        </w:rPr>
        <w:t xml:space="preserve">       </w:t>
      </w:r>
      <w:r w:rsidRPr="004F1FFC">
        <w:rPr>
          <w:rFonts w:ascii="Times New Roman" w:eastAsia="Calibri" w:hAnsi="Times New Roman" w:cs="Times New Roman"/>
        </w:rPr>
        <w:t>представлению.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Цель:</w:t>
      </w:r>
      <w:r w:rsidRPr="004F1FFC">
        <w:rPr>
          <w:rFonts w:ascii="Times New Roman" w:eastAsia="Calibri" w:hAnsi="Times New Roman" w:cs="Times New Roman"/>
        </w:rPr>
        <w:t xml:space="preserve"> выявление индивидуальных способностей  и особенностей каждого ученика без предварительной подготовки.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Инициатива исходит от учащихся. Юный художник сам определяет цели и задачи, находит средства для выражения своего замысла. Такие работы развивают творческую активность, самостоятельность. Но это возможно, если ребенок имеет определенный запас жизненных впечатлений, навыки, умения изобразительной деятельности.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Возможные недочеты в рисунках: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1. Неверное композиционное размещение (нарушен композиционный центр, отсутствует линия горизонта, нарушены правила линейной и воздушной перспективы).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 xml:space="preserve">2. В цветовом решении – скудность смешения цвета для получения оттенков; освещение или состояние отсутствует вообще; отсутствие </w:t>
      </w:r>
      <w:proofErr w:type="spellStart"/>
      <w:r w:rsidRPr="004F1FFC">
        <w:rPr>
          <w:rFonts w:ascii="Times New Roman" w:eastAsia="Calibri" w:hAnsi="Times New Roman" w:cs="Times New Roman"/>
        </w:rPr>
        <w:t>свето-цвето-тени</w:t>
      </w:r>
      <w:proofErr w:type="spellEnd"/>
      <w:r w:rsidRPr="004F1FFC">
        <w:rPr>
          <w:rFonts w:ascii="Times New Roman" w:eastAsia="Calibri" w:hAnsi="Times New Roman" w:cs="Times New Roman"/>
        </w:rPr>
        <w:t>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Этап 2 (7 уроков).</w:t>
      </w:r>
      <w:r w:rsidRPr="004F1FFC">
        <w:rPr>
          <w:rFonts w:ascii="Times New Roman" w:eastAsia="Calibri" w:hAnsi="Times New Roman" w:cs="Times New Roman"/>
        </w:rPr>
        <w:t xml:space="preserve"> Развитие интереса у школьников к изобразительной деятельности  и творческих способностей.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Цель:</w:t>
      </w:r>
      <w:r w:rsidRPr="004F1FFC">
        <w:rPr>
          <w:rFonts w:ascii="Times New Roman" w:eastAsia="Calibri" w:hAnsi="Times New Roman" w:cs="Times New Roman"/>
        </w:rPr>
        <w:t xml:space="preserve"> развитие у школьников познавательного интереса и стремления к изобразительной деятельности.  Учить видеть красоту своего края, малой Родины, формировать умения выразительно передавать свои впечатления.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На 1-ом уроке</w:t>
      </w:r>
      <w:r w:rsidRPr="004F1FFC">
        <w:rPr>
          <w:rFonts w:ascii="Times New Roman" w:eastAsia="Calibri" w:hAnsi="Times New Roman" w:cs="Times New Roman"/>
        </w:rPr>
        <w:t xml:space="preserve"> учащиеся знакомятся с картинами известных художников: Шишкина, Коровина, </w:t>
      </w:r>
      <w:proofErr w:type="spellStart"/>
      <w:r w:rsidRPr="004F1FFC">
        <w:rPr>
          <w:rFonts w:ascii="Times New Roman" w:eastAsia="Calibri" w:hAnsi="Times New Roman" w:cs="Times New Roman"/>
        </w:rPr>
        <w:t>Соврасова</w:t>
      </w:r>
      <w:proofErr w:type="spellEnd"/>
      <w:r w:rsidRPr="004F1FFC">
        <w:rPr>
          <w:rFonts w:ascii="Times New Roman" w:eastAsia="Calibri" w:hAnsi="Times New Roman" w:cs="Times New Roman"/>
        </w:rPr>
        <w:t xml:space="preserve">, Поленова, Левитана, Грабаря и др. Проводится подробный анализ по каждой картине. Особое  внимание обращается на </w:t>
      </w:r>
      <w:proofErr w:type="gramStart"/>
      <w:r w:rsidRPr="004F1FFC">
        <w:rPr>
          <w:rFonts w:ascii="Times New Roman" w:eastAsia="Calibri" w:hAnsi="Times New Roman" w:cs="Times New Roman"/>
        </w:rPr>
        <w:t>состояние</w:t>
      </w:r>
      <w:proofErr w:type="gramEnd"/>
      <w:r w:rsidRPr="004F1FFC">
        <w:rPr>
          <w:rFonts w:ascii="Times New Roman" w:eastAsia="Calibri" w:hAnsi="Times New Roman" w:cs="Times New Roman"/>
        </w:rPr>
        <w:t xml:space="preserve"> переданное в картинах, на освещение и колорит на написание отражения в воде, композицию и линию горизонта как средство выразительности при создании образа. 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lastRenderedPageBreak/>
        <w:t xml:space="preserve">2-ой урок. Экскурсия на берег реки </w:t>
      </w:r>
      <w:proofErr w:type="spellStart"/>
      <w:r w:rsidRPr="004F1FFC">
        <w:rPr>
          <w:rFonts w:ascii="Times New Roman" w:eastAsia="Calibri" w:hAnsi="Times New Roman" w:cs="Times New Roman"/>
          <w:b/>
          <w:bCs/>
          <w:u w:val="single"/>
        </w:rPr>
        <w:t>Колокши</w:t>
      </w:r>
      <w:proofErr w:type="spellEnd"/>
      <w:r w:rsidRPr="004F1FFC">
        <w:rPr>
          <w:rFonts w:ascii="Times New Roman" w:eastAsia="Calibri" w:hAnsi="Times New Roman" w:cs="Times New Roman"/>
          <w:b/>
          <w:bCs/>
          <w:u w:val="single"/>
        </w:rPr>
        <w:t>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Цель:</w:t>
      </w:r>
      <w:r w:rsidRPr="004F1FFC">
        <w:rPr>
          <w:rFonts w:ascii="Times New Roman" w:eastAsia="Calibri" w:hAnsi="Times New Roman" w:cs="Times New Roman"/>
        </w:rPr>
        <w:t xml:space="preserve"> </w:t>
      </w:r>
      <w:proofErr w:type="gramStart"/>
      <w:r w:rsidRPr="004F1FFC">
        <w:rPr>
          <w:rFonts w:ascii="Times New Roman" w:eastAsia="Calibri" w:hAnsi="Times New Roman" w:cs="Times New Roman"/>
        </w:rPr>
        <w:t>учить более внимательно  наблюдать</w:t>
      </w:r>
      <w:proofErr w:type="gramEnd"/>
      <w:r w:rsidRPr="004F1FFC">
        <w:rPr>
          <w:rFonts w:ascii="Times New Roman" w:eastAsia="Calibri" w:hAnsi="Times New Roman" w:cs="Times New Roman"/>
        </w:rPr>
        <w:t xml:space="preserve"> окружающий мир. Видеть характерные особенности  пейзажа с водоемом. Способствовать развитию в детях любви к родному краю, к природе, воспитывать эстетический вкус.  Сделать несколько набросков с натуры </w:t>
      </w:r>
      <w:proofErr w:type="spellStart"/>
      <w:r w:rsidRPr="004F1FFC">
        <w:rPr>
          <w:rFonts w:ascii="Times New Roman" w:eastAsia="Calibri" w:hAnsi="Times New Roman" w:cs="Times New Roman"/>
        </w:rPr>
        <w:t>карандашом</w:t>
      </w:r>
      <w:proofErr w:type="gramStart"/>
      <w:r w:rsidRPr="004F1FFC">
        <w:rPr>
          <w:rFonts w:ascii="Times New Roman" w:eastAsia="Calibri" w:hAnsi="Times New Roman" w:cs="Times New Roman"/>
        </w:rPr>
        <w:t>.Т</w:t>
      </w:r>
      <w:proofErr w:type="gramEnd"/>
      <w:r w:rsidRPr="004F1FFC">
        <w:rPr>
          <w:rFonts w:ascii="Times New Roman" w:eastAsia="Calibri" w:hAnsi="Times New Roman" w:cs="Times New Roman"/>
        </w:rPr>
        <w:t>емы</w:t>
      </w:r>
      <w:proofErr w:type="spellEnd"/>
      <w:r w:rsidRPr="004F1FFC">
        <w:rPr>
          <w:rFonts w:ascii="Times New Roman" w:eastAsia="Calibri" w:hAnsi="Times New Roman" w:cs="Times New Roman"/>
        </w:rPr>
        <w:t xml:space="preserve"> для набросков разные: от отдельных элементов деревьев (ветки, стволы) до композиционных набросков пейзажа с речкой.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3-ий урок. Техника работы гуашью и акриловыми красками</w:t>
      </w:r>
      <w:r w:rsidRPr="004F1FFC">
        <w:rPr>
          <w:rFonts w:ascii="Times New Roman" w:eastAsia="Calibri" w:hAnsi="Times New Roman" w:cs="Times New Roman"/>
        </w:rPr>
        <w:t>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</w:t>
      </w:r>
      <w:r w:rsidRPr="004F1FFC">
        <w:rPr>
          <w:rFonts w:ascii="Times New Roman" w:eastAsia="Calibri" w:hAnsi="Times New Roman" w:cs="Times New Roman"/>
        </w:rPr>
        <w:t xml:space="preserve">: изучить 2 вида письма гуашью и акрилом: </w:t>
      </w:r>
      <w:proofErr w:type="gramStart"/>
      <w:r w:rsidRPr="004F1FFC">
        <w:rPr>
          <w:rFonts w:ascii="Times New Roman" w:eastAsia="Calibri" w:hAnsi="Times New Roman" w:cs="Times New Roman"/>
        </w:rPr>
        <w:t>пастозный</w:t>
      </w:r>
      <w:proofErr w:type="gramEnd"/>
      <w:r w:rsidRPr="004F1FFC">
        <w:rPr>
          <w:rFonts w:ascii="Times New Roman" w:eastAsia="Calibri" w:hAnsi="Times New Roman" w:cs="Times New Roman"/>
        </w:rPr>
        <w:t xml:space="preserve"> и </w:t>
      </w:r>
      <w:proofErr w:type="spellStart"/>
      <w:r w:rsidRPr="004F1FFC">
        <w:rPr>
          <w:rFonts w:ascii="Times New Roman" w:eastAsia="Calibri" w:hAnsi="Times New Roman" w:cs="Times New Roman"/>
        </w:rPr>
        <w:t>лессировочный</w:t>
      </w:r>
      <w:proofErr w:type="spellEnd"/>
      <w:r w:rsidRPr="004F1FFC">
        <w:rPr>
          <w:rFonts w:ascii="Times New Roman" w:eastAsia="Calibri" w:hAnsi="Times New Roman" w:cs="Times New Roman"/>
        </w:rPr>
        <w:t>. Научить детей правильно смешивать краски, чтобы получить нужный  оттенок.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На 4 уроке</w:t>
      </w:r>
      <w:r w:rsidRPr="004F1FFC">
        <w:rPr>
          <w:rFonts w:ascii="Times New Roman" w:eastAsia="Calibri" w:hAnsi="Times New Roman" w:cs="Times New Roman"/>
        </w:rPr>
        <w:t xml:space="preserve"> учащиеся с натуры выполняют этюды растительных элементов (деревья, кустарники, трава). Учитель показывает и рассказывает о </w:t>
      </w:r>
      <w:proofErr w:type="spellStart"/>
      <w:r w:rsidRPr="004F1FFC">
        <w:rPr>
          <w:rFonts w:ascii="Times New Roman" w:eastAsia="Calibri" w:hAnsi="Times New Roman" w:cs="Times New Roman"/>
        </w:rPr>
        <w:t>цвето-воздушной</w:t>
      </w:r>
      <w:proofErr w:type="spellEnd"/>
      <w:r w:rsidRPr="004F1FFC">
        <w:rPr>
          <w:rFonts w:ascii="Times New Roman" w:eastAsia="Calibri" w:hAnsi="Times New Roman" w:cs="Times New Roman"/>
        </w:rPr>
        <w:t xml:space="preserve"> перспективе, как, каким цветом передать пространство в объекте в условиях пленера, </w:t>
      </w:r>
      <w:proofErr w:type="spellStart"/>
      <w:r w:rsidRPr="004F1FFC">
        <w:rPr>
          <w:rFonts w:ascii="Times New Roman" w:eastAsia="Calibri" w:hAnsi="Times New Roman" w:cs="Times New Roman"/>
        </w:rPr>
        <w:t>цвето-тональное</w:t>
      </w:r>
      <w:proofErr w:type="spellEnd"/>
      <w:r w:rsidRPr="004F1FFC">
        <w:rPr>
          <w:rFonts w:ascii="Times New Roman" w:eastAsia="Calibri" w:hAnsi="Times New Roman" w:cs="Times New Roman"/>
        </w:rPr>
        <w:t xml:space="preserve"> соотношение травы, деревьев и неба.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5 урок. Выполнение этюда отражения в воде.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Целью</w:t>
      </w:r>
      <w:r w:rsidRPr="004F1FFC">
        <w:rPr>
          <w:rFonts w:ascii="Times New Roman" w:eastAsia="Calibri" w:hAnsi="Times New Roman" w:cs="Times New Roman"/>
        </w:rPr>
        <w:t xml:space="preserve"> является закрепление навыков работы на пленере, научить учащихся анализировать и сравнивать </w:t>
      </w:r>
      <w:proofErr w:type="spellStart"/>
      <w:r w:rsidRPr="004F1FFC">
        <w:rPr>
          <w:rFonts w:ascii="Times New Roman" w:eastAsia="Calibri" w:hAnsi="Times New Roman" w:cs="Times New Roman"/>
        </w:rPr>
        <w:t>цвето-тональные</w:t>
      </w:r>
      <w:proofErr w:type="spellEnd"/>
      <w:r w:rsidRPr="004F1FFC">
        <w:rPr>
          <w:rFonts w:ascii="Times New Roman" w:eastAsia="Calibri" w:hAnsi="Times New Roman" w:cs="Times New Roman"/>
        </w:rPr>
        <w:t xml:space="preserve"> отношения земли и воды.  Изучить технические приемы написания отражения.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6 урок. Построение рисунка пейзажа с водоемом по памяти и представлению.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Этапы урока:</w:t>
      </w:r>
    </w:p>
    <w:p w:rsidR="00442916" w:rsidRPr="004F1FFC" w:rsidRDefault="00442916" w:rsidP="00442916">
      <w:pPr>
        <w:pStyle w:val="aa"/>
        <w:numPr>
          <w:ilvl w:val="0"/>
          <w:numId w:val="6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Повторение правил построения пейзажа</w:t>
      </w:r>
    </w:p>
    <w:p w:rsidR="00442916" w:rsidRPr="004F1FFC" w:rsidRDefault="00442916" w:rsidP="00442916">
      <w:pPr>
        <w:pStyle w:val="aa"/>
        <w:ind w:left="108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а) Композиция;</w:t>
      </w:r>
    </w:p>
    <w:p w:rsidR="00442916" w:rsidRPr="004F1FFC" w:rsidRDefault="00442916" w:rsidP="00442916">
      <w:pPr>
        <w:pStyle w:val="aa"/>
        <w:ind w:left="108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б) Перспектива;</w:t>
      </w:r>
    </w:p>
    <w:p w:rsidR="00442916" w:rsidRPr="004F1FFC" w:rsidRDefault="00442916" w:rsidP="00442916">
      <w:pPr>
        <w:pStyle w:val="aa"/>
        <w:ind w:left="1080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в) Линия горизонта.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2. Примеры построения выполняются учащимися  на доске. Проводится анализ и предупреждение ошибок.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3. Для индивидуальной работы используются зарисовки, наброски и этюды, сделанные на предыдущих уроках.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  <w:b/>
          <w:bCs/>
          <w:u w:val="single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7 урок. Выполнение пейзажа в цвете гуашевыми или акриловыми красками.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Этапы:</w:t>
      </w:r>
    </w:p>
    <w:p w:rsidR="00442916" w:rsidRPr="004F1FFC" w:rsidRDefault="00442916" w:rsidP="00442916">
      <w:pPr>
        <w:pStyle w:val="aa"/>
        <w:numPr>
          <w:ilvl w:val="0"/>
          <w:numId w:val="7"/>
        </w:numPr>
        <w:spacing w:after="0" w:line="240" w:lineRule="auto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Повторение материала об особенностях работы гуашью и акрилом;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2. Демонстрация иллюстраций и репродукций картин художников для анализа цветового решения практической работы учащихся.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3. Повторить с учащимися последовательность выполнения работы в цвете.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4. Практическая работа.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Этап 3 (6 уроков).</w:t>
      </w:r>
      <w:r w:rsidRPr="004F1FFC">
        <w:rPr>
          <w:rFonts w:ascii="Times New Roman" w:eastAsia="Calibri" w:hAnsi="Times New Roman" w:cs="Times New Roman"/>
        </w:rPr>
        <w:t xml:space="preserve"> Коллективная работа.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Создание пейзажа с водоемом на формате не менее полуватмана.</w:t>
      </w:r>
    </w:p>
    <w:p w:rsidR="00442916" w:rsidRPr="004F1FFC" w:rsidRDefault="00442916" w:rsidP="00442916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</w:rPr>
        <w:t>Учащиеся объединяются  в группы 3-4 человека. Каждый отвечает за свой участок работы (создание общей композиции, прорисовка деталей, цветовое  решение и т.д.).</w:t>
      </w:r>
    </w:p>
    <w:p w:rsidR="00442916" w:rsidRPr="004F1FFC" w:rsidRDefault="00442916" w:rsidP="004F1FFC">
      <w:pPr>
        <w:pStyle w:val="aa"/>
        <w:jc w:val="left"/>
        <w:rPr>
          <w:rFonts w:ascii="Times New Roman" w:eastAsia="Calibri" w:hAnsi="Times New Roman" w:cs="Times New Roman"/>
        </w:rPr>
      </w:pPr>
      <w:r w:rsidRPr="004F1FFC">
        <w:rPr>
          <w:rFonts w:ascii="Times New Roman" w:eastAsia="Calibri" w:hAnsi="Times New Roman" w:cs="Times New Roman"/>
          <w:b/>
          <w:bCs/>
          <w:u w:val="single"/>
        </w:rPr>
        <w:t>Цель</w:t>
      </w:r>
      <w:r w:rsidRPr="004F1FFC">
        <w:rPr>
          <w:rFonts w:ascii="Times New Roman" w:eastAsia="Calibri" w:hAnsi="Times New Roman" w:cs="Times New Roman"/>
        </w:rPr>
        <w:t>: закрепление и контроль уже полученных знаний, умений и навыков.</w:t>
      </w:r>
    </w:p>
    <w:p w:rsidR="00442916" w:rsidRPr="004F1FFC" w:rsidRDefault="00442916" w:rsidP="004F1FFC">
      <w:pPr>
        <w:ind w:left="360"/>
        <w:jc w:val="left"/>
        <w:rPr>
          <w:rFonts w:ascii="Times New Roman" w:hAnsi="Times New Roman" w:cs="Times New Roman"/>
          <w:b/>
          <w:bCs/>
          <w:i/>
          <w:iCs/>
        </w:rPr>
      </w:pPr>
      <w:r w:rsidRPr="004F1FFC">
        <w:rPr>
          <w:rFonts w:ascii="Times New Roman" w:eastAsia="Calibri" w:hAnsi="Times New Roman" w:cs="Times New Roman"/>
          <w:b/>
          <w:bCs/>
          <w:i/>
          <w:iCs/>
        </w:rPr>
        <w:t>ЗАКЛЮЧЕНИЕ</w:t>
      </w:r>
      <w:r w:rsidR="004F1FFC">
        <w:rPr>
          <w:rFonts w:ascii="Times New Roman" w:eastAsia="Calibri" w:hAnsi="Times New Roman" w:cs="Times New Roman"/>
          <w:b/>
          <w:bCs/>
          <w:i/>
          <w:iCs/>
        </w:rPr>
        <w:t xml:space="preserve"> </w:t>
      </w:r>
      <w:r w:rsidRPr="004F1FFC">
        <w:rPr>
          <w:rFonts w:ascii="Times New Roman" w:eastAsia="Calibri" w:hAnsi="Times New Roman" w:cs="Times New Roman"/>
        </w:rPr>
        <w:t xml:space="preserve">Предложенный мной методический материал позволит педагогам наиболее четко и уверенно ориентироваться в обширной информации по правилам изображения </w:t>
      </w:r>
      <w:proofErr w:type="spellStart"/>
      <w:r w:rsidRPr="004F1FFC">
        <w:rPr>
          <w:rFonts w:ascii="Times New Roman" w:eastAsia="Calibri" w:hAnsi="Times New Roman" w:cs="Times New Roman"/>
        </w:rPr>
        <w:t>пейзажа</w:t>
      </w:r>
      <w:proofErr w:type="gramStart"/>
      <w:r w:rsidRPr="004F1FFC">
        <w:rPr>
          <w:rFonts w:ascii="Times New Roman" w:eastAsia="Calibri" w:hAnsi="Times New Roman" w:cs="Times New Roman"/>
        </w:rPr>
        <w:t>.П</w:t>
      </w:r>
      <w:proofErr w:type="gramEnd"/>
      <w:r w:rsidRPr="004F1FFC">
        <w:rPr>
          <w:rFonts w:ascii="Times New Roman" w:eastAsia="Calibri" w:hAnsi="Times New Roman" w:cs="Times New Roman"/>
        </w:rPr>
        <w:t>реподаватели</w:t>
      </w:r>
      <w:proofErr w:type="spellEnd"/>
      <w:r w:rsidRPr="004F1FFC">
        <w:rPr>
          <w:rFonts w:ascii="Times New Roman" w:eastAsia="Calibri" w:hAnsi="Times New Roman" w:cs="Times New Roman"/>
        </w:rPr>
        <w:t xml:space="preserve"> обычно пользуются отдельными, разрозненными источниками. Поэтому собранный и систематизированный мной материал, </w:t>
      </w:r>
      <w:proofErr w:type="gramStart"/>
      <w:r w:rsidRPr="004F1FFC">
        <w:rPr>
          <w:rFonts w:ascii="Times New Roman" w:eastAsia="Calibri" w:hAnsi="Times New Roman" w:cs="Times New Roman"/>
        </w:rPr>
        <w:t>несомненно</w:t>
      </w:r>
      <w:proofErr w:type="gramEnd"/>
      <w:r w:rsidRPr="004F1FFC">
        <w:rPr>
          <w:rFonts w:ascii="Times New Roman" w:eastAsia="Calibri" w:hAnsi="Times New Roman" w:cs="Times New Roman"/>
        </w:rPr>
        <w:t xml:space="preserve">  рациональнее, нежели, например, отрывочные, логически не связанные между собой статьи из журналов.</w:t>
      </w:r>
    </w:p>
    <w:p w:rsidR="00442916" w:rsidRPr="004F1FFC" w:rsidRDefault="00442916" w:rsidP="00442916">
      <w:pPr>
        <w:ind w:left="360" w:firstLine="360"/>
        <w:jc w:val="left"/>
        <w:rPr>
          <w:rFonts w:ascii="Times New Roman" w:eastAsia="Calibri" w:hAnsi="Times New Roman" w:cs="Times New Roman"/>
        </w:rPr>
      </w:pPr>
    </w:p>
    <w:p w:rsidR="003148E5" w:rsidRPr="004F1FFC" w:rsidRDefault="003148E5" w:rsidP="003148E5">
      <w:pPr>
        <w:jc w:val="left"/>
        <w:rPr>
          <w:rFonts w:ascii="Times New Roman" w:hAnsi="Times New Roman" w:cs="Times New Roman"/>
        </w:rPr>
      </w:pPr>
    </w:p>
    <w:sectPr w:rsidR="003148E5" w:rsidRPr="004F1FFC" w:rsidSect="004F1FFC">
      <w:pgSz w:w="11906" w:h="16838"/>
      <w:pgMar w:top="709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2414"/>
    <w:multiLevelType w:val="hybridMultilevel"/>
    <w:tmpl w:val="626E9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E76B8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u w:val="none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A41A18"/>
    <w:multiLevelType w:val="hybridMultilevel"/>
    <w:tmpl w:val="01BA9F50"/>
    <w:lvl w:ilvl="0" w:tplc="C96005F6">
      <w:start w:val="1"/>
      <w:numFmt w:val="decimal"/>
      <w:lvlText w:val="%1."/>
      <w:lvlJc w:val="left"/>
      <w:pPr>
        <w:tabs>
          <w:tab w:val="num" w:pos="1778"/>
        </w:tabs>
        <w:ind w:left="1778" w:hanging="105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29467AD"/>
    <w:multiLevelType w:val="hybridMultilevel"/>
    <w:tmpl w:val="84E23E52"/>
    <w:lvl w:ilvl="0" w:tplc="BABE7BCA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A612339"/>
    <w:multiLevelType w:val="hybridMultilevel"/>
    <w:tmpl w:val="32FC44EC"/>
    <w:lvl w:ilvl="0" w:tplc="736A18A4">
      <w:start w:val="1"/>
      <w:numFmt w:val="upperRoman"/>
      <w:pStyle w:val="3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D71868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1E1F6E"/>
    <w:multiLevelType w:val="hybridMultilevel"/>
    <w:tmpl w:val="005067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53CA56A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5EC0A48"/>
    <w:multiLevelType w:val="hybridMultilevel"/>
    <w:tmpl w:val="6CF46ABA"/>
    <w:lvl w:ilvl="0" w:tplc="51188F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A903E0"/>
    <w:multiLevelType w:val="hybridMultilevel"/>
    <w:tmpl w:val="570E430E"/>
    <w:lvl w:ilvl="0" w:tplc="C7DCC05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0344"/>
    <w:rsid w:val="00001084"/>
    <w:rsid w:val="00001AA1"/>
    <w:rsid w:val="00003433"/>
    <w:rsid w:val="000038F0"/>
    <w:rsid w:val="00004178"/>
    <w:rsid w:val="00004E02"/>
    <w:rsid w:val="00005CE2"/>
    <w:rsid w:val="00005F60"/>
    <w:rsid w:val="000100F5"/>
    <w:rsid w:val="0001063B"/>
    <w:rsid w:val="000106EC"/>
    <w:rsid w:val="0001073E"/>
    <w:rsid w:val="00011107"/>
    <w:rsid w:val="000118C6"/>
    <w:rsid w:val="00011CC7"/>
    <w:rsid w:val="00012427"/>
    <w:rsid w:val="000127DB"/>
    <w:rsid w:val="00012C88"/>
    <w:rsid w:val="0001341D"/>
    <w:rsid w:val="00013B11"/>
    <w:rsid w:val="000143D7"/>
    <w:rsid w:val="00014C91"/>
    <w:rsid w:val="00014F74"/>
    <w:rsid w:val="000169FB"/>
    <w:rsid w:val="00017445"/>
    <w:rsid w:val="00021D1B"/>
    <w:rsid w:val="00022EF7"/>
    <w:rsid w:val="000245D6"/>
    <w:rsid w:val="00024656"/>
    <w:rsid w:val="00024D65"/>
    <w:rsid w:val="000308DD"/>
    <w:rsid w:val="00030B09"/>
    <w:rsid w:val="00032012"/>
    <w:rsid w:val="000322AF"/>
    <w:rsid w:val="00033300"/>
    <w:rsid w:val="00033AAC"/>
    <w:rsid w:val="00040500"/>
    <w:rsid w:val="00042B86"/>
    <w:rsid w:val="00043054"/>
    <w:rsid w:val="00043B5A"/>
    <w:rsid w:val="000440AF"/>
    <w:rsid w:val="000454AC"/>
    <w:rsid w:val="00045B45"/>
    <w:rsid w:val="00046113"/>
    <w:rsid w:val="00046642"/>
    <w:rsid w:val="000468B4"/>
    <w:rsid w:val="00051701"/>
    <w:rsid w:val="000521A5"/>
    <w:rsid w:val="00054324"/>
    <w:rsid w:val="00055419"/>
    <w:rsid w:val="000555C7"/>
    <w:rsid w:val="00056FDA"/>
    <w:rsid w:val="00061A53"/>
    <w:rsid w:val="00061F2D"/>
    <w:rsid w:val="0006360B"/>
    <w:rsid w:val="00063D1E"/>
    <w:rsid w:val="00063D96"/>
    <w:rsid w:val="000642D9"/>
    <w:rsid w:val="00064638"/>
    <w:rsid w:val="00064F5A"/>
    <w:rsid w:val="00065DC0"/>
    <w:rsid w:val="000663D4"/>
    <w:rsid w:val="00071170"/>
    <w:rsid w:val="000737CF"/>
    <w:rsid w:val="00073C33"/>
    <w:rsid w:val="000743A5"/>
    <w:rsid w:val="00074CFB"/>
    <w:rsid w:val="000754C5"/>
    <w:rsid w:val="00077C24"/>
    <w:rsid w:val="000802F9"/>
    <w:rsid w:val="000805E7"/>
    <w:rsid w:val="00080D20"/>
    <w:rsid w:val="00081119"/>
    <w:rsid w:val="00082D6E"/>
    <w:rsid w:val="00083EF9"/>
    <w:rsid w:val="00084D5B"/>
    <w:rsid w:val="00084DB7"/>
    <w:rsid w:val="00085824"/>
    <w:rsid w:val="00086345"/>
    <w:rsid w:val="000865D6"/>
    <w:rsid w:val="00086A39"/>
    <w:rsid w:val="00086A73"/>
    <w:rsid w:val="00086A84"/>
    <w:rsid w:val="00087394"/>
    <w:rsid w:val="00090BD7"/>
    <w:rsid w:val="00091201"/>
    <w:rsid w:val="000928A7"/>
    <w:rsid w:val="00092A82"/>
    <w:rsid w:val="00093231"/>
    <w:rsid w:val="0009584F"/>
    <w:rsid w:val="000965CF"/>
    <w:rsid w:val="00096681"/>
    <w:rsid w:val="00097DD2"/>
    <w:rsid w:val="000A0868"/>
    <w:rsid w:val="000A200A"/>
    <w:rsid w:val="000A20F4"/>
    <w:rsid w:val="000A28AF"/>
    <w:rsid w:val="000A3790"/>
    <w:rsid w:val="000A3A1C"/>
    <w:rsid w:val="000A6337"/>
    <w:rsid w:val="000A7D27"/>
    <w:rsid w:val="000B0912"/>
    <w:rsid w:val="000B1E09"/>
    <w:rsid w:val="000B372C"/>
    <w:rsid w:val="000B4605"/>
    <w:rsid w:val="000B4B2E"/>
    <w:rsid w:val="000B73D6"/>
    <w:rsid w:val="000B77F3"/>
    <w:rsid w:val="000B7C10"/>
    <w:rsid w:val="000C1712"/>
    <w:rsid w:val="000C336A"/>
    <w:rsid w:val="000C36EA"/>
    <w:rsid w:val="000C3CA4"/>
    <w:rsid w:val="000C3E07"/>
    <w:rsid w:val="000C49E1"/>
    <w:rsid w:val="000C5397"/>
    <w:rsid w:val="000C5622"/>
    <w:rsid w:val="000C5B34"/>
    <w:rsid w:val="000C6281"/>
    <w:rsid w:val="000D0844"/>
    <w:rsid w:val="000D0F28"/>
    <w:rsid w:val="000D1F20"/>
    <w:rsid w:val="000D341B"/>
    <w:rsid w:val="000D4370"/>
    <w:rsid w:val="000D487B"/>
    <w:rsid w:val="000D48AB"/>
    <w:rsid w:val="000D618D"/>
    <w:rsid w:val="000D6D0C"/>
    <w:rsid w:val="000D6D30"/>
    <w:rsid w:val="000D7653"/>
    <w:rsid w:val="000D7951"/>
    <w:rsid w:val="000E08A1"/>
    <w:rsid w:val="000E1D11"/>
    <w:rsid w:val="000E45FC"/>
    <w:rsid w:val="000E51D3"/>
    <w:rsid w:val="000E53D9"/>
    <w:rsid w:val="000E5F31"/>
    <w:rsid w:val="000F041C"/>
    <w:rsid w:val="000F2BED"/>
    <w:rsid w:val="000F2C55"/>
    <w:rsid w:val="000F35D0"/>
    <w:rsid w:val="000F3A56"/>
    <w:rsid w:val="000F406D"/>
    <w:rsid w:val="000F4C21"/>
    <w:rsid w:val="000F580C"/>
    <w:rsid w:val="000F75A6"/>
    <w:rsid w:val="00100FF6"/>
    <w:rsid w:val="001012FF"/>
    <w:rsid w:val="0010206D"/>
    <w:rsid w:val="0010250A"/>
    <w:rsid w:val="00103C73"/>
    <w:rsid w:val="001053E9"/>
    <w:rsid w:val="00105802"/>
    <w:rsid w:val="00106542"/>
    <w:rsid w:val="00106717"/>
    <w:rsid w:val="00106D53"/>
    <w:rsid w:val="001072C5"/>
    <w:rsid w:val="001101EE"/>
    <w:rsid w:val="001102A9"/>
    <w:rsid w:val="00110B50"/>
    <w:rsid w:val="00111D40"/>
    <w:rsid w:val="001135C9"/>
    <w:rsid w:val="00113B67"/>
    <w:rsid w:val="00113C8F"/>
    <w:rsid w:val="00113FD5"/>
    <w:rsid w:val="00114F67"/>
    <w:rsid w:val="00116779"/>
    <w:rsid w:val="00116E69"/>
    <w:rsid w:val="001175E2"/>
    <w:rsid w:val="00117B00"/>
    <w:rsid w:val="00121F45"/>
    <w:rsid w:val="001227A9"/>
    <w:rsid w:val="00123777"/>
    <w:rsid w:val="00123A6F"/>
    <w:rsid w:val="00123E06"/>
    <w:rsid w:val="00124656"/>
    <w:rsid w:val="001246AD"/>
    <w:rsid w:val="001251A7"/>
    <w:rsid w:val="00125D44"/>
    <w:rsid w:val="00125FD1"/>
    <w:rsid w:val="00127E42"/>
    <w:rsid w:val="001306DC"/>
    <w:rsid w:val="001317A1"/>
    <w:rsid w:val="00132551"/>
    <w:rsid w:val="00132F29"/>
    <w:rsid w:val="00133001"/>
    <w:rsid w:val="001341E4"/>
    <w:rsid w:val="00135151"/>
    <w:rsid w:val="001356FB"/>
    <w:rsid w:val="001363B4"/>
    <w:rsid w:val="00136C57"/>
    <w:rsid w:val="00137C6C"/>
    <w:rsid w:val="00137F75"/>
    <w:rsid w:val="00141588"/>
    <w:rsid w:val="001424EE"/>
    <w:rsid w:val="00142B97"/>
    <w:rsid w:val="00143E4D"/>
    <w:rsid w:val="0014403D"/>
    <w:rsid w:val="001473C9"/>
    <w:rsid w:val="00147466"/>
    <w:rsid w:val="00147C0C"/>
    <w:rsid w:val="00150380"/>
    <w:rsid w:val="0015140B"/>
    <w:rsid w:val="00151A40"/>
    <w:rsid w:val="001525A6"/>
    <w:rsid w:val="00152B7B"/>
    <w:rsid w:val="00153261"/>
    <w:rsid w:val="00153730"/>
    <w:rsid w:val="00155A1A"/>
    <w:rsid w:val="0015717C"/>
    <w:rsid w:val="00157738"/>
    <w:rsid w:val="001579D6"/>
    <w:rsid w:val="00160216"/>
    <w:rsid w:val="0016086E"/>
    <w:rsid w:val="001626C5"/>
    <w:rsid w:val="001628DA"/>
    <w:rsid w:val="00163997"/>
    <w:rsid w:val="00163F52"/>
    <w:rsid w:val="00164B47"/>
    <w:rsid w:val="00165533"/>
    <w:rsid w:val="00167153"/>
    <w:rsid w:val="00170120"/>
    <w:rsid w:val="001719F7"/>
    <w:rsid w:val="001735E9"/>
    <w:rsid w:val="00174316"/>
    <w:rsid w:val="00174A48"/>
    <w:rsid w:val="001755B5"/>
    <w:rsid w:val="00175E6B"/>
    <w:rsid w:val="00176169"/>
    <w:rsid w:val="00180516"/>
    <w:rsid w:val="001821A2"/>
    <w:rsid w:val="00182BA5"/>
    <w:rsid w:val="00182DF3"/>
    <w:rsid w:val="00183AE9"/>
    <w:rsid w:val="00183EED"/>
    <w:rsid w:val="001844B9"/>
    <w:rsid w:val="00184F55"/>
    <w:rsid w:val="00186D5F"/>
    <w:rsid w:val="00187A0A"/>
    <w:rsid w:val="00187CC7"/>
    <w:rsid w:val="00190663"/>
    <w:rsid w:val="0019069E"/>
    <w:rsid w:val="0019448C"/>
    <w:rsid w:val="00195FB9"/>
    <w:rsid w:val="00196FAC"/>
    <w:rsid w:val="00197D55"/>
    <w:rsid w:val="001A07C1"/>
    <w:rsid w:val="001A0B1F"/>
    <w:rsid w:val="001A1215"/>
    <w:rsid w:val="001A49E3"/>
    <w:rsid w:val="001A53D7"/>
    <w:rsid w:val="001A5C6A"/>
    <w:rsid w:val="001A6352"/>
    <w:rsid w:val="001A65E9"/>
    <w:rsid w:val="001A681A"/>
    <w:rsid w:val="001B0639"/>
    <w:rsid w:val="001B133D"/>
    <w:rsid w:val="001B204E"/>
    <w:rsid w:val="001B2AE8"/>
    <w:rsid w:val="001B3432"/>
    <w:rsid w:val="001B4C2C"/>
    <w:rsid w:val="001B6122"/>
    <w:rsid w:val="001B621D"/>
    <w:rsid w:val="001B7BC3"/>
    <w:rsid w:val="001C052C"/>
    <w:rsid w:val="001C05E4"/>
    <w:rsid w:val="001C1787"/>
    <w:rsid w:val="001C1F62"/>
    <w:rsid w:val="001C28C9"/>
    <w:rsid w:val="001C33D8"/>
    <w:rsid w:val="001C465A"/>
    <w:rsid w:val="001C518B"/>
    <w:rsid w:val="001C676B"/>
    <w:rsid w:val="001C6A53"/>
    <w:rsid w:val="001D0574"/>
    <w:rsid w:val="001D1580"/>
    <w:rsid w:val="001D3FE2"/>
    <w:rsid w:val="001D5167"/>
    <w:rsid w:val="001D54DF"/>
    <w:rsid w:val="001D5A7B"/>
    <w:rsid w:val="001D6579"/>
    <w:rsid w:val="001D66CB"/>
    <w:rsid w:val="001D693A"/>
    <w:rsid w:val="001D6A71"/>
    <w:rsid w:val="001D7806"/>
    <w:rsid w:val="001E00D6"/>
    <w:rsid w:val="001E0D62"/>
    <w:rsid w:val="001E14A8"/>
    <w:rsid w:val="001E14AA"/>
    <w:rsid w:val="001E2C03"/>
    <w:rsid w:val="001E5F23"/>
    <w:rsid w:val="001E6D19"/>
    <w:rsid w:val="001E7593"/>
    <w:rsid w:val="001F0EFA"/>
    <w:rsid w:val="001F1606"/>
    <w:rsid w:val="001F3E50"/>
    <w:rsid w:val="001F41F2"/>
    <w:rsid w:val="001F4523"/>
    <w:rsid w:val="001F4A12"/>
    <w:rsid w:val="001F4B95"/>
    <w:rsid w:val="001F5D8F"/>
    <w:rsid w:val="001F6B09"/>
    <w:rsid w:val="001F6E9B"/>
    <w:rsid w:val="002006C5"/>
    <w:rsid w:val="00200A46"/>
    <w:rsid w:val="00200EB3"/>
    <w:rsid w:val="002019D0"/>
    <w:rsid w:val="00204676"/>
    <w:rsid w:val="0020601B"/>
    <w:rsid w:val="002113CE"/>
    <w:rsid w:val="00211704"/>
    <w:rsid w:val="002126E5"/>
    <w:rsid w:val="00217FF9"/>
    <w:rsid w:val="002206CF"/>
    <w:rsid w:val="00220E33"/>
    <w:rsid w:val="002218F1"/>
    <w:rsid w:val="00221DC7"/>
    <w:rsid w:val="002228F5"/>
    <w:rsid w:val="002238EA"/>
    <w:rsid w:val="002241BA"/>
    <w:rsid w:val="002244CB"/>
    <w:rsid w:val="00224742"/>
    <w:rsid w:val="0022504D"/>
    <w:rsid w:val="00225B7A"/>
    <w:rsid w:val="00225BE8"/>
    <w:rsid w:val="002265F9"/>
    <w:rsid w:val="00227AD4"/>
    <w:rsid w:val="00230B6C"/>
    <w:rsid w:val="002329C3"/>
    <w:rsid w:val="0023326F"/>
    <w:rsid w:val="00233FD4"/>
    <w:rsid w:val="00236269"/>
    <w:rsid w:val="00236498"/>
    <w:rsid w:val="00236726"/>
    <w:rsid w:val="002402D2"/>
    <w:rsid w:val="0024057D"/>
    <w:rsid w:val="00240ABC"/>
    <w:rsid w:val="00241065"/>
    <w:rsid w:val="002414F2"/>
    <w:rsid w:val="00241D1D"/>
    <w:rsid w:val="00241D69"/>
    <w:rsid w:val="00241E38"/>
    <w:rsid w:val="00243C52"/>
    <w:rsid w:val="002443E4"/>
    <w:rsid w:val="002465D2"/>
    <w:rsid w:val="00246F71"/>
    <w:rsid w:val="00247169"/>
    <w:rsid w:val="002473B5"/>
    <w:rsid w:val="00251CF9"/>
    <w:rsid w:val="0025217B"/>
    <w:rsid w:val="00253C3E"/>
    <w:rsid w:val="0025569D"/>
    <w:rsid w:val="00255F5F"/>
    <w:rsid w:val="00260364"/>
    <w:rsid w:val="0026397F"/>
    <w:rsid w:val="002640F1"/>
    <w:rsid w:val="00265745"/>
    <w:rsid w:val="00265950"/>
    <w:rsid w:val="0026646E"/>
    <w:rsid w:val="00272615"/>
    <w:rsid w:val="00272B3F"/>
    <w:rsid w:val="00272E40"/>
    <w:rsid w:val="00274B58"/>
    <w:rsid w:val="00274CC6"/>
    <w:rsid w:val="0027508B"/>
    <w:rsid w:val="0027671A"/>
    <w:rsid w:val="002773B4"/>
    <w:rsid w:val="00280095"/>
    <w:rsid w:val="00280590"/>
    <w:rsid w:val="00280F1A"/>
    <w:rsid w:val="0028124A"/>
    <w:rsid w:val="00281A3E"/>
    <w:rsid w:val="00282633"/>
    <w:rsid w:val="00282F15"/>
    <w:rsid w:val="00284EE9"/>
    <w:rsid w:val="002852AD"/>
    <w:rsid w:val="00286B1A"/>
    <w:rsid w:val="00290568"/>
    <w:rsid w:val="0029073D"/>
    <w:rsid w:val="00290A4C"/>
    <w:rsid w:val="00290FB1"/>
    <w:rsid w:val="002926C2"/>
    <w:rsid w:val="0029332B"/>
    <w:rsid w:val="00293E6D"/>
    <w:rsid w:val="0029407A"/>
    <w:rsid w:val="00294A8A"/>
    <w:rsid w:val="00295B08"/>
    <w:rsid w:val="00297B74"/>
    <w:rsid w:val="00297F03"/>
    <w:rsid w:val="002A1331"/>
    <w:rsid w:val="002A19BD"/>
    <w:rsid w:val="002A28DA"/>
    <w:rsid w:val="002A3590"/>
    <w:rsid w:val="002A4FAA"/>
    <w:rsid w:val="002A71F6"/>
    <w:rsid w:val="002B039E"/>
    <w:rsid w:val="002B0B82"/>
    <w:rsid w:val="002B145E"/>
    <w:rsid w:val="002B1B48"/>
    <w:rsid w:val="002B1D6D"/>
    <w:rsid w:val="002B269A"/>
    <w:rsid w:val="002B411A"/>
    <w:rsid w:val="002B567C"/>
    <w:rsid w:val="002B60E0"/>
    <w:rsid w:val="002B6B62"/>
    <w:rsid w:val="002B74E8"/>
    <w:rsid w:val="002B77E9"/>
    <w:rsid w:val="002C04DC"/>
    <w:rsid w:val="002C0655"/>
    <w:rsid w:val="002C22DD"/>
    <w:rsid w:val="002C3D95"/>
    <w:rsid w:val="002C408C"/>
    <w:rsid w:val="002C4D4A"/>
    <w:rsid w:val="002C6AA4"/>
    <w:rsid w:val="002C7A20"/>
    <w:rsid w:val="002D0733"/>
    <w:rsid w:val="002D088F"/>
    <w:rsid w:val="002D0D1F"/>
    <w:rsid w:val="002D25C8"/>
    <w:rsid w:val="002D54CD"/>
    <w:rsid w:val="002D56E5"/>
    <w:rsid w:val="002D78A2"/>
    <w:rsid w:val="002E2415"/>
    <w:rsid w:val="002E35AF"/>
    <w:rsid w:val="002E57EC"/>
    <w:rsid w:val="002E5C50"/>
    <w:rsid w:val="002E5C69"/>
    <w:rsid w:val="002E5E38"/>
    <w:rsid w:val="002E71C2"/>
    <w:rsid w:val="002F0441"/>
    <w:rsid w:val="002F0635"/>
    <w:rsid w:val="002F12BB"/>
    <w:rsid w:val="002F20B5"/>
    <w:rsid w:val="002F2763"/>
    <w:rsid w:val="002F2BAC"/>
    <w:rsid w:val="002F6D97"/>
    <w:rsid w:val="003017DA"/>
    <w:rsid w:val="00303C45"/>
    <w:rsid w:val="003047B6"/>
    <w:rsid w:val="003062EB"/>
    <w:rsid w:val="00307FFA"/>
    <w:rsid w:val="00311259"/>
    <w:rsid w:val="00312D1F"/>
    <w:rsid w:val="003142C9"/>
    <w:rsid w:val="0031487D"/>
    <w:rsid w:val="003148E5"/>
    <w:rsid w:val="00314C68"/>
    <w:rsid w:val="00315DC9"/>
    <w:rsid w:val="00315E53"/>
    <w:rsid w:val="003168BE"/>
    <w:rsid w:val="00317B6C"/>
    <w:rsid w:val="003220C7"/>
    <w:rsid w:val="00322A29"/>
    <w:rsid w:val="00322AC3"/>
    <w:rsid w:val="00322DAF"/>
    <w:rsid w:val="00324DDF"/>
    <w:rsid w:val="0032567F"/>
    <w:rsid w:val="00326C93"/>
    <w:rsid w:val="00326FEA"/>
    <w:rsid w:val="0032793F"/>
    <w:rsid w:val="00330431"/>
    <w:rsid w:val="003306DB"/>
    <w:rsid w:val="0033098D"/>
    <w:rsid w:val="00333B4D"/>
    <w:rsid w:val="003340CF"/>
    <w:rsid w:val="00334B87"/>
    <w:rsid w:val="00337932"/>
    <w:rsid w:val="00337955"/>
    <w:rsid w:val="00337A73"/>
    <w:rsid w:val="003404EA"/>
    <w:rsid w:val="00340AD7"/>
    <w:rsid w:val="00342972"/>
    <w:rsid w:val="00342EAA"/>
    <w:rsid w:val="003430EC"/>
    <w:rsid w:val="00343AA4"/>
    <w:rsid w:val="0034465C"/>
    <w:rsid w:val="0034512A"/>
    <w:rsid w:val="00347B86"/>
    <w:rsid w:val="00347ECB"/>
    <w:rsid w:val="003508EF"/>
    <w:rsid w:val="00350943"/>
    <w:rsid w:val="00351673"/>
    <w:rsid w:val="0035419E"/>
    <w:rsid w:val="00357AFA"/>
    <w:rsid w:val="00361B32"/>
    <w:rsid w:val="003621CC"/>
    <w:rsid w:val="0036264F"/>
    <w:rsid w:val="003629F3"/>
    <w:rsid w:val="00364078"/>
    <w:rsid w:val="00364893"/>
    <w:rsid w:val="00364E26"/>
    <w:rsid w:val="00365171"/>
    <w:rsid w:val="003657A7"/>
    <w:rsid w:val="0036657E"/>
    <w:rsid w:val="00366ACE"/>
    <w:rsid w:val="003709B6"/>
    <w:rsid w:val="003711D1"/>
    <w:rsid w:val="0037287D"/>
    <w:rsid w:val="003737FF"/>
    <w:rsid w:val="00373B34"/>
    <w:rsid w:val="0037736E"/>
    <w:rsid w:val="003824CA"/>
    <w:rsid w:val="00382C62"/>
    <w:rsid w:val="00385561"/>
    <w:rsid w:val="00385AB0"/>
    <w:rsid w:val="003861BA"/>
    <w:rsid w:val="003901F2"/>
    <w:rsid w:val="00390525"/>
    <w:rsid w:val="003916F3"/>
    <w:rsid w:val="0039275F"/>
    <w:rsid w:val="00393F6E"/>
    <w:rsid w:val="00394163"/>
    <w:rsid w:val="003964D6"/>
    <w:rsid w:val="00397D6A"/>
    <w:rsid w:val="003A18A6"/>
    <w:rsid w:val="003A24B9"/>
    <w:rsid w:val="003A2693"/>
    <w:rsid w:val="003A37F5"/>
    <w:rsid w:val="003A4625"/>
    <w:rsid w:val="003A4847"/>
    <w:rsid w:val="003A52B3"/>
    <w:rsid w:val="003A688D"/>
    <w:rsid w:val="003B2292"/>
    <w:rsid w:val="003B2ADE"/>
    <w:rsid w:val="003B3571"/>
    <w:rsid w:val="003B4BA6"/>
    <w:rsid w:val="003B4EF3"/>
    <w:rsid w:val="003B5A0D"/>
    <w:rsid w:val="003B5E65"/>
    <w:rsid w:val="003B68E0"/>
    <w:rsid w:val="003B72F7"/>
    <w:rsid w:val="003B7CE1"/>
    <w:rsid w:val="003C0E17"/>
    <w:rsid w:val="003C3C82"/>
    <w:rsid w:val="003C6BC6"/>
    <w:rsid w:val="003C729B"/>
    <w:rsid w:val="003C7798"/>
    <w:rsid w:val="003C7857"/>
    <w:rsid w:val="003D1165"/>
    <w:rsid w:val="003D16C2"/>
    <w:rsid w:val="003D2545"/>
    <w:rsid w:val="003D26C3"/>
    <w:rsid w:val="003D387C"/>
    <w:rsid w:val="003D3AF1"/>
    <w:rsid w:val="003D4887"/>
    <w:rsid w:val="003D61B5"/>
    <w:rsid w:val="003D642E"/>
    <w:rsid w:val="003D67E6"/>
    <w:rsid w:val="003D7371"/>
    <w:rsid w:val="003D74B7"/>
    <w:rsid w:val="003D77A1"/>
    <w:rsid w:val="003E0B9C"/>
    <w:rsid w:val="003E0D51"/>
    <w:rsid w:val="003E0FFB"/>
    <w:rsid w:val="003E1688"/>
    <w:rsid w:val="003E4654"/>
    <w:rsid w:val="003E4E99"/>
    <w:rsid w:val="003E4F12"/>
    <w:rsid w:val="003E5ADA"/>
    <w:rsid w:val="003E62B8"/>
    <w:rsid w:val="003E66AA"/>
    <w:rsid w:val="003E7729"/>
    <w:rsid w:val="003E7A0A"/>
    <w:rsid w:val="003E7CC4"/>
    <w:rsid w:val="003F1DC1"/>
    <w:rsid w:val="003F2DB0"/>
    <w:rsid w:val="003F4D70"/>
    <w:rsid w:val="003F5BB9"/>
    <w:rsid w:val="003F63CA"/>
    <w:rsid w:val="003F6496"/>
    <w:rsid w:val="003F66B2"/>
    <w:rsid w:val="003F72A8"/>
    <w:rsid w:val="003F7D0C"/>
    <w:rsid w:val="00401482"/>
    <w:rsid w:val="00401748"/>
    <w:rsid w:val="00402CDF"/>
    <w:rsid w:val="00403263"/>
    <w:rsid w:val="00404A71"/>
    <w:rsid w:val="00405396"/>
    <w:rsid w:val="004055D3"/>
    <w:rsid w:val="00405C35"/>
    <w:rsid w:val="00407FDA"/>
    <w:rsid w:val="00410CF1"/>
    <w:rsid w:val="00412358"/>
    <w:rsid w:val="004123D3"/>
    <w:rsid w:val="00412A85"/>
    <w:rsid w:val="0041410B"/>
    <w:rsid w:val="004141E4"/>
    <w:rsid w:val="00414B21"/>
    <w:rsid w:val="00415244"/>
    <w:rsid w:val="004163FB"/>
    <w:rsid w:val="00424653"/>
    <w:rsid w:val="00425123"/>
    <w:rsid w:val="00426F02"/>
    <w:rsid w:val="00427EC6"/>
    <w:rsid w:val="00434755"/>
    <w:rsid w:val="00434CDD"/>
    <w:rsid w:val="004352D0"/>
    <w:rsid w:val="00436542"/>
    <w:rsid w:val="00436A58"/>
    <w:rsid w:val="00436E90"/>
    <w:rsid w:val="00437398"/>
    <w:rsid w:val="00441961"/>
    <w:rsid w:val="00441A34"/>
    <w:rsid w:val="00441C9E"/>
    <w:rsid w:val="00442916"/>
    <w:rsid w:val="00442A1B"/>
    <w:rsid w:val="00443837"/>
    <w:rsid w:val="00443E8E"/>
    <w:rsid w:val="00444219"/>
    <w:rsid w:val="00445508"/>
    <w:rsid w:val="004457A0"/>
    <w:rsid w:val="00445C88"/>
    <w:rsid w:val="00446AA4"/>
    <w:rsid w:val="00446C43"/>
    <w:rsid w:val="00446FB0"/>
    <w:rsid w:val="004506B5"/>
    <w:rsid w:val="00450C56"/>
    <w:rsid w:val="00451513"/>
    <w:rsid w:val="004527BB"/>
    <w:rsid w:val="00452D7E"/>
    <w:rsid w:val="004535F7"/>
    <w:rsid w:val="00454888"/>
    <w:rsid w:val="00455EB0"/>
    <w:rsid w:val="00457719"/>
    <w:rsid w:val="0046103C"/>
    <w:rsid w:val="00461B7A"/>
    <w:rsid w:val="00462869"/>
    <w:rsid w:val="00463581"/>
    <w:rsid w:val="004647E6"/>
    <w:rsid w:val="004654E7"/>
    <w:rsid w:val="00466CBC"/>
    <w:rsid w:val="0046725B"/>
    <w:rsid w:val="00470455"/>
    <w:rsid w:val="00470740"/>
    <w:rsid w:val="00470E41"/>
    <w:rsid w:val="00472472"/>
    <w:rsid w:val="0047373B"/>
    <w:rsid w:val="00473D89"/>
    <w:rsid w:val="00473E57"/>
    <w:rsid w:val="004740A7"/>
    <w:rsid w:val="00474AB5"/>
    <w:rsid w:val="004752F9"/>
    <w:rsid w:val="00475A7E"/>
    <w:rsid w:val="0047614C"/>
    <w:rsid w:val="00476514"/>
    <w:rsid w:val="00476968"/>
    <w:rsid w:val="00476B82"/>
    <w:rsid w:val="00477D86"/>
    <w:rsid w:val="00477F98"/>
    <w:rsid w:val="00480AAC"/>
    <w:rsid w:val="00480D0D"/>
    <w:rsid w:val="00481BDD"/>
    <w:rsid w:val="00481FB6"/>
    <w:rsid w:val="00481FDD"/>
    <w:rsid w:val="004821C1"/>
    <w:rsid w:val="004829D3"/>
    <w:rsid w:val="004831E4"/>
    <w:rsid w:val="00483646"/>
    <w:rsid w:val="0048600E"/>
    <w:rsid w:val="0048610B"/>
    <w:rsid w:val="00486F76"/>
    <w:rsid w:val="00487FEC"/>
    <w:rsid w:val="00490586"/>
    <w:rsid w:val="00490FB0"/>
    <w:rsid w:val="004915B6"/>
    <w:rsid w:val="00491E02"/>
    <w:rsid w:val="0049225F"/>
    <w:rsid w:val="00492296"/>
    <w:rsid w:val="00493653"/>
    <w:rsid w:val="00493E84"/>
    <w:rsid w:val="0049434B"/>
    <w:rsid w:val="00495E36"/>
    <w:rsid w:val="004A058F"/>
    <w:rsid w:val="004A1E38"/>
    <w:rsid w:val="004A1EA0"/>
    <w:rsid w:val="004A36FA"/>
    <w:rsid w:val="004A3EA1"/>
    <w:rsid w:val="004A6BC8"/>
    <w:rsid w:val="004A794D"/>
    <w:rsid w:val="004A7C86"/>
    <w:rsid w:val="004B0AE9"/>
    <w:rsid w:val="004B12AA"/>
    <w:rsid w:val="004B20BD"/>
    <w:rsid w:val="004B2376"/>
    <w:rsid w:val="004B46AC"/>
    <w:rsid w:val="004B4C4E"/>
    <w:rsid w:val="004B51EA"/>
    <w:rsid w:val="004B63BF"/>
    <w:rsid w:val="004B6D24"/>
    <w:rsid w:val="004B6E52"/>
    <w:rsid w:val="004B718F"/>
    <w:rsid w:val="004B7A60"/>
    <w:rsid w:val="004C1D99"/>
    <w:rsid w:val="004C4B94"/>
    <w:rsid w:val="004C4BEE"/>
    <w:rsid w:val="004C569C"/>
    <w:rsid w:val="004C5FB3"/>
    <w:rsid w:val="004C6415"/>
    <w:rsid w:val="004C6E02"/>
    <w:rsid w:val="004D0594"/>
    <w:rsid w:val="004D2E32"/>
    <w:rsid w:val="004D67D5"/>
    <w:rsid w:val="004D71A8"/>
    <w:rsid w:val="004D7294"/>
    <w:rsid w:val="004E20B6"/>
    <w:rsid w:val="004E212C"/>
    <w:rsid w:val="004E22E2"/>
    <w:rsid w:val="004E3E9C"/>
    <w:rsid w:val="004E4A04"/>
    <w:rsid w:val="004E57F4"/>
    <w:rsid w:val="004F074D"/>
    <w:rsid w:val="004F1095"/>
    <w:rsid w:val="004F1E0E"/>
    <w:rsid w:val="004F1FFC"/>
    <w:rsid w:val="004F20C9"/>
    <w:rsid w:val="004F22C6"/>
    <w:rsid w:val="004F2569"/>
    <w:rsid w:val="004F275B"/>
    <w:rsid w:val="004F2E3B"/>
    <w:rsid w:val="004F4F04"/>
    <w:rsid w:val="004F57F4"/>
    <w:rsid w:val="004F5D91"/>
    <w:rsid w:val="005011AB"/>
    <w:rsid w:val="00505D08"/>
    <w:rsid w:val="0050673A"/>
    <w:rsid w:val="005073CC"/>
    <w:rsid w:val="00507C97"/>
    <w:rsid w:val="005105FB"/>
    <w:rsid w:val="00510A35"/>
    <w:rsid w:val="00511844"/>
    <w:rsid w:val="00511A44"/>
    <w:rsid w:val="005127B2"/>
    <w:rsid w:val="00512886"/>
    <w:rsid w:val="00513685"/>
    <w:rsid w:val="0051496A"/>
    <w:rsid w:val="00515DEB"/>
    <w:rsid w:val="00517ECB"/>
    <w:rsid w:val="005203F7"/>
    <w:rsid w:val="00522EB7"/>
    <w:rsid w:val="005240C0"/>
    <w:rsid w:val="0052427C"/>
    <w:rsid w:val="00524D65"/>
    <w:rsid w:val="005251EF"/>
    <w:rsid w:val="00527E41"/>
    <w:rsid w:val="00527E63"/>
    <w:rsid w:val="0053053E"/>
    <w:rsid w:val="00530E8F"/>
    <w:rsid w:val="00530F8B"/>
    <w:rsid w:val="00530FB2"/>
    <w:rsid w:val="00531108"/>
    <w:rsid w:val="00531E87"/>
    <w:rsid w:val="00532569"/>
    <w:rsid w:val="0053410E"/>
    <w:rsid w:val="005358E9"/>
    <w:rsid w:val="005367CF"/>
    <w:rsid w:val="00536D7F"/>
    <w:rsid w:val="005401F6"/>
    <w:rsid w:val="00542639"/>
    <w:rsid w:val="00544040"/>
    <w:rsid w:val="0054714B"/>
    <w:rsid w:val="005501DD"/>
    <w:rsid w:val="00550671"/>
    <w:rsid w:val="005524FA"/>
    <w:rsid w:val="00552C14"/>
    <w:rsid w:val="00552FE2"/>
    <w:rsid w:val="00553BA0"/>
    <w:rsid w:val="00553EE6"/>
    <w:rsid w:val="00553FFF"/>
    <w:rsid w:val="00554660"/>
    <w:rsid w:val="005546AB"/>
    <w:rsid w:val="00554745"/>
    <w:rsid w:val="00554A4D"/>
    <w:rsid w:val="00555FF4"/>
    <w:rsid w:val="005564F2"/>
    <w:rsid w:val="005567EA"/>
    <w:rsid w:val="00556E1A"/>
    <w:rsid w:val="0055747C"/>
    <w:rsid w:val="00557D67"/>
    <w:rsid w:val="00560204"/>
    <w:rsid w:val="00560D12"/>
    <w:rsid w:val="005610A5"/>
    <w:rsid w:val="00561AE0"/>
    <w:rsid w:val="00562CEE"/>
    <w:rsid w:val="0056493D"/>
    <w:rsid w:val="00565F28"/>
    <w:rsid w:val="00565FA2"/>
    <w:rsid w:val="00567689"/>
    <w:rsid w:val="00572461"/>
    <w:rsid w:val="005743EE"/>
    <w:rsid w:val="00574861"/>
    <w:rsid w:val="005767D9"/>
    <w:rsid w:val="005778CA"/>
    <w:rsid w:val="005801ED"/>
    <w:rsid w:val="00583CD5"/>
    <w:rsid w:val="005851A6"/>
    <w:rsid w:val="00585763"/>
    <w:rsid w:val="00585DF4"/>
    <w:rsid w:val="0058616F"/>
    <w:rsid w:val="0058634B"/>
    <w:rsid w:val="00590031"/>
    <w:rsid w:val="00590370"/>
    <w:rsid w:val="00590F23"/>
    <w:rsid w:val="0059116B"/>
    <w:rsid w:val="00591E9A"/>
    <w:rsid w:val="005923F0"/>
    <w:rsid w:val="005936CE"/>
    <w:rsid w:val="00593F7F"/>
    <w:rsid w:val="005942D7"/>
    <w:rsid w:val="00594644"/>
    <w:rsid w:val="00594CD4"/>
    <w:rsid w:val="00594E9F"/>
    <w:rsid w:val="0059678C"/>
    <w:rsid w:val="00596E68"/>
    <w:rsid w:val="005979AD"/>
    <w:rsid w:val="00597F3D"/>
    <w:rsid w:val="005A012B"/>
    <w:rsid w:val="005A1B75"/>
    <w:rsid w:val="005A300C"/>
    <w:rsid w:val="005A45B3"/>
    <w:rsid w:val="005A693C"/>
    <w:rsid w:val="005A7969"/>
    <w:rsid w:val="005B119B"/>
    <w:rsid w:val="005B1299"/>
    <w:rsid w:val="005B1432"/>
    <w:rsid w:val="005B176F"/>
    <w:rsid w:val="005B344B"/>
    <w:rsid w:val="005B4001"/>
    <w:rsid w:val="005B4021"/>
    <w:rsid w:val="005B4B83"/>
    <w:rsid w:val="005B4E75"/>
    <w:rsid w:val="005B5361"/>
    <w:rsid w:val="005B6F92"/>
    <w:rsid w:val="005B7EAC"/>
    <w:rsid w:val="005C01F0"/>
    <w:rsid w:val="005C0958"/>
    <w:rsid w:val="005C18EC"/>
    <w:rsid w:val="005C21B7"/>
    <w:rsid w:val="005C3804"/>
    <w:rsid w:val="005C511B"/>
    <w:rsid w:val="005C52AF"/>
    <w:rsid w:val="005C5AEB"/>
    <w:rsid w:val="005C63B7"/>
    <w:rsid w:val="005C6962"/>
    <w:rsid w:val="005C6EDD"/>
    <w:rsid w:val="005C709C"/>
    <w:rsid w:val="005C752C"/>
    <w:rsid w:val="005C7C53"/>
    <w:rsid w:val="005C7F10"/>
    <w:rsid w:val="005D1289"/>
    <w:rsid w:val="005D1A58"/>
    <w:rsid w:val="005D4C7B"/>
    <w:rsid w:val="005D55EF"/>
    <w:rsid w:val="005D56CF"/>
    <w:rsid w:val="005D5C36"/>
    <w:rsid w:val="005E0006"/>
    <w:rsid w:val="005E0971"/>
    <w:rsid w:val="005E0C27"/>
    <w:rsid w:val="005E251A"/>
    <w:rsid w:val="005E40BB"/>
    <w:rsid w:val="005E7674"/>
    <w:rsid w:val="005F0BDE"/>
    <w:rsid w:val="005F42C3"/>
    <w:rsid w:val="005F49C7"/>
    <w:rsid w:val="005F49FC"/>
    <w:rsid w:val="005F4C00"/>
    <w:rsid w:val="005F5271"/>
    <w:rsid w:val="005F6308"/>
    <w:rsid w:val="005F6859"/>
    <w:rsid w:val="005F7556"/>
    <w:rsid w:val="005F7585"/>
    <w:rsid w:val="005F7803"/>
    <w:rsid w:val="005F78E1"/>
    <w:rsid w:val="005F7D41"/>
    <w:rsid w:val="00601B1B"/>
    <w:rsid w:val="00601F83"/>
    <w:rsid w:val="00602455"/>
    <w:rsid w:val="0060285A"/>
    <w:rsid w:val="00603659"/>
    <w:rsid w:val="0060503C"/>
    <w:rsid w:val="00605D92"/>
    <w:rsid w:val="006066BB"/>
    <w:rsid w:val="00610053"/>
    <w:rsid w:val="00610F9F"/>
    <w:rsid w:val="0061296D"/>
    <w:rsid w:val="00612A5D"/>
    <w:rsid w:val="006147F8"/>
    <w:rsid w:val="006167C0"/>
    <w:rsid w:val="006169D4"/>
    <w:rsid w:val="006169E6"/>
    <w:rsid w:val="00616EF3"/>
    <w:rsid w:val="00617CD9"/>
    <w:rsid w:val="0062071A"/>
    <w:rsid w:val="00621124"/>
    <w:rsid w:val="00621A1C"/>
    <w:rsid w:val="00622114"/>
    <w:rsid w:val="00623BE6"/>
    <w:rsid w:val="00624A96"/>
    <w:rsid w:val="0062541E"/>
    <w:rsid w:val="006273BD"/>
    <w:rsid w:val="00627A49"/>
    <w:rsid w:val="00630504"/>
    <w:rsid w:val="006305FE"/>
    <w:rsid w:val="006324DC"/>
    <w:rsid w:val="00632CB9"/>
    <w:rsid w:val="00634561"/>
    <w:rsid w:val="00635D09"/>
    <w:rsid w:val="00636CA7"/>
    <w:rsid w:val="006377E4"/>
    <w:rsid w:val="006400E2"/>
    <w:rsid w:val="00640917"/>
    <w:rsid w:val="00641292"/>
    <w:rsid w:val="006420D6"/>
    <w:rsid w:val="00642829"/>
    <w:rsid w:val="00643430"/>
    <w:rsid w:val="00643CF4"/>
    <w:rsid w:val="00644727"/>
    <w:rsid w:val="006457CA"/>
    <w:rsid w:val="00645B64"/>
    <w:rsid w:val="00645BBF"/>
    <w:rsid w:val="00646CAF"/>
    <w:rsid w:val="006479AC"/>
    <w:rsid w:val="006503DC"/>
    <w:rsid w:val="0065072D"/>
    <w:rsid w:val="00650EC6"/>
    <w:rsid w:val="00651D3F"/>
    <w:rsid w:val="00653964"/>
    <w:rsid w:val="006553A3"/>
    <w:rsid w:val="006554A9"/>
    <w:rsid w:val="00655F9A"/>
    <w:rsid w:val="006568FA"/>
    <w:rsid w:val="00657038"/>
    <w:rsid w:val="00657263"/>
    <w:rsid w:val="00657592"/>
    <w:rsid w:val="006610F0"/>
    <w:rsid w:val="006652AC"/>
    <w:rsid w:val="00665B50"/>
    <w:rsid w:val="00666B8D"/>
    <w:rsid w:val="00671805"/>
    <w:rsid w:val="006718C1"/>
    <w:rsid w:val="00673AF0"/>
    <w:rsid w:val="00674027"/>
    <w:rsid w:val="00674208"/>
    <w:rsid w:val="006769D6"/>
    <w:rsid w:val="00680021"/>
    <w:rsid w:val="00680ECB"/>
    <w:rsid w:val="00682098"/>
    <w:rsid w:val="0068238D"/>
    <w:rsid w:val="00682CA5"/>
    <w:rsid w:val="00682D6E"/>
    <w:rsid w:val="006841DE"/>
    <w:rsid w:val="00685761"/>
    <w:rsid w:val="006863B8"/>
    <w:rsid w:val="00686665"/>
    <w:rsid w:val="00687D60"/>
    <w:rsid w:val="00690CF8"/>
    <w:rsid w:val="00690F7C"/>
    <w:rsid w:val="006917AD"/>
    <w:rsid w:val="00691B8B"/>
    <w:rsid w:val="00693325"/>
    <w:rsid w:val="00696DA9"/>
    <w:rsid w:val="006975F4"/>
    <w:rsid w:val="006A0736"/>
    <w:rsid w:val="006A0C4A"/>
    <w:rsid w:val="006A11D5"/>
    <w:rsid w:val="006A2451"/>
    <w:rsid w:val="006A31BC"/>
    <w:rsid w:val="006A3519"/>
    <w:rsid w:val="006A3BA4"/>
    <w:rsid w:val="006A585E"/>
    <w:rsid w:val="006A5B4E"/>
    <w:rsid w:val="006A63BD"/>
    <w:rsid w:val="006A6B09"/>
    <w:rsid w:val="006A76E5"/>
    <w:rsid w:val="006A7AFA"/>
    <w:rsid w:val="006B1510"/>
    <w:rsid w:val="006B158A"/>
    <w:rsid w:val="006B1C28"/>
    <w:rsid w:val="006B26FE"/>
    <w:rsid w:val="006B3F52"/>
    <w:rsid w:val="006B5D19"/>
    <w:rsid w:val="006C0643"/>
    <w:rsid w:val="006C32F3"/>
    <w:rsid w:val="006C4FBE"/>
    <w:rsid w:val="006C5794"/>
    <w:rsid w:val="006C60D2"/>
    <w:rsid w:val="006D0190"/>
    <w:rsid w:val="006D043B"/>
    <w:rsid w:val="006D09A1"/>
    <w:rsid w:val="006D0A4B"/>
    <w:rsid w:val="006D1BC2"/>
    <w:rsid w:val="006D24BE"/>
    <w:rsid w:val="006E0C86"/>
    <w:rsid w:val="006E0EC1"/>
    <w:rsid w:val="006E1234"/>
    <w:rsid w:val="006E2994"/>
    <w:rsid w:val="006E3372"/>
    <w:rsid w:val="006E537E"/>
    <w:rsid w:val="006E5FFC"/>
    <w:rsid w:val="006F09E8"/>
    <w:rsid w:val="006F22E7"/>
    <w:rsid w:val="006F2811"/>
    <w:rsid w:val="006F2819"/>
    <w:rsid w:val="006F2C69"/>
    <w:rsid w:val="006F35E3"/>
    <w:rsid w:val="006F55A2"/>
    <w:rsid w:val="006F65F5"/>
    <w:rsid w:val="006F70C6"/>
    <w:rsid w:val="006F749E"/>
    <w:rsid w:val="006F771E"/>
    <w:rsid w:val="00700D11"/>
    <w:rsid w:val="00700D86"/>
    <w:rsid w:val="00701FDC"/>
    <w:rsid w:val="007041A9"/>
    <w:rsid w:val="0070567A"/>
    <w:rsid w:val="00706834"/>
    <w:rsid w:val="00710016"/>
    <w:rsid w:val="007101B0"/>
    <w:rsid w:val="00710388"/>
    <w:rsid w:val="007108AE"/>
    <w:rsid w:val="00710BDF"/>
    <w:rsid w:val="007129A6"/>
    <w:rsid w:val="00713CB3"/>
    <w:rsid w:val="0071727E"/>
    <w:rsid w:val="0072013C"/>
    <w:rsid w:val="00721CE0"/>
    <w:rsid w:val="007244C4"/>
    <w:rsid w:val="00725409"/>
    <w:rsid w:val="00726DA6"/>
    <w:rsid w:val="00726DCC"/>
    <w:rsid w:val="007302EF"/>
    <w:rsid w:val="00730A19"/>
    <w:rsid w:val="00731B1E"/>
    <w:rsid w:val="007345BE"/>
    <w:rsid w:val="0073494A"/>
    <w:rsid w:val="007353FB"/>
    <w:rsid w:val="00735CAB"/>
    <w:rsid w:val="007360BC"/>
    <w:rsid w:val="00736218"/>
    <w:rsid w:val="0073626D"/>
    <w:rsid w:val="007368E2"/>
    <w:rsid w:val="00741029"/>
    <w:rsid w:val="00743C13"/>
    <w:rsid w:val="00744A87"/>
    <w:rsid w:val="00744DCB"/>
    <w:rsid w:val="007452B8"/>
    <w:rsid w:val="007457A0"/>
    <w:rsid w:val="00745CAB"/>
    <w:rsid w:val="00746DAC"/>
    <w:rsid w:val="007506DD"/>
    <w:rsid w:val="007519DC"/>
    <w:rsid w:val="007555B7"/>
    <w:rsid w:val="00755DAA"/>
    <w:rsid w:val="007571FD"/>
    <w:rsid w:val="00757AE7"/>
    <w:rsid w:val="00761345"/>
    <w:rsid w:val="007635FA"/>
    <w:rsid w:val="00763764"/>
    <w:rsid w:val="00763F3F"/>
    <w:rsid w:val="0076501F"/>
    <w:rsid w:val="0076687C"/>
    <w:rsid w:val="00767C86"/>
    <w:rsid w:val="0077006E"/>
    <w:rsid w:val="007702B2"/>
    <w:rsid w:val="00770B93"/>
    <w:rsid w:val="00770F6F"/>
    <w:rsid w:val="00771555"/>
    <w:rsid w:val="0077449E"/>
    <w:rsid w:val="00774589"/>
    <w:rsid w:val="00774E3E"/>
    <w:rsid w:val="007768DA"/>
    <w:rsid w:val="00781B49"/>
    <w:rsid w:val="00782282"/>
    <w:rsid w:val="0078672E"/>
    <w:rsid w:val="007875C9"/>
    <w:rsid w:val="007906D2"/>
    <w:rsid w:val="0079183D"/>
    <w:rsid w:val="00791A71"/>
    <w:rsid w:val="0079333E"/>
    <w:rsid w:val="00793D60"/>
    <w:rsid w:val="00794A5F"/>
    <w:rsid w:val="00794B1D"/>
    <w:rsid w:val="0079551C"/>
    <w:rsid w:val="00795EC6"/>
    <w:rsid w:val="00796747"/>
    <w:rsid w:val="00796D4C"/>
    <w:rsid w:val="00797DD4"/>
    <w:rsid w:val="00797EC5"/>
    <w:rsid w:val="007A02E7"/>
    <w:rsid w:val="007A1414"/>
    <w:rsid w:val="007A158E"/>
    <w:rsid w:val="007A37EA"/>
    <w:rsid w:val="007A408E"/>
    <w:rsid w:val="007A430C"/>
    <w:rsid w:val="007A51BF"/>
    <w:rsid w:val="007A5C39"/>
    <w:rsid w:val="007A5DEF"/>
    <w:rsid w:val="007A6A2E"/>
    <w:rsid w:val="007A6B4C"/>
    <w:rsid w:val="007A75D8"/>
    <w:rsid w:val="007A780D"/>
    <w:rsid w:val="007A7EFE"/>
    <w:rsid w:val="007B1C89"/>
    <w:rsid w:val="007B2A35"/>
    <w:rsid w:val="007B2A86"/>
    <w:rsid w:val="007B2C7D"/>
    <w:rsid w:val="007B344F"/>
    <w:rsid w:val="007B3472"/>
    <w:rsid w:val="007B34F3"/>
    <w:rsid w:val="007B4470"/>
    <w:rsid w:val="007B7ADF"/>
    <w:rsid w:val="007C0E70"/>
    <w:rsid w:val="007C1B77"/>
    <w:rsid w:val="007C1F32"/>
    <w:rsid w:val="007C3A4D"/>
    <w:rsid w:val="007D0A64"/>
    <w:rsid w:val="007D0BEB"/>
    <w:rsid w:val="007D16D2"/>
    <w:rsid w:val="007D2659"/>
    <w:rsid w:val="007D29B7"/>
    <w:rsid w:val="007D2C46"/>
    <w:rsid w:val="007D3F3F"/>
    <w:rsid w:val="007D4248"/>
    <w:rsid w:val="007D509A"/>
    <w:rsid w:val="007D57BC"/>
    <w:rsid w:val="007D5D21"/>
    <w:rsid w:val="007D73BC"/>
    <w:rsid w:val="007E040B"/>
    <w:rsid w:val="007E0598"/>
    <w:rsid w:val="007E0C27"/>
    <w:rsid w:val="007E1177"/>
    <w:rsid w:val="007E1537"/>
    <w:rsid w:val="007E2139"/>
    <w:rsid w:val="007E2CC0"/>
    <w:rsid w:val="007E329D"/>
    <w:rsid w:val="007E3D67"/>
    <w:rsid w:val="007E3FCA"/>
    <w:rsid w:val="007E40DB"/>
    <w:rsid w:val="007E411E"/>
    <w:rsid w:val="007E510C"/>
    <w:rsid w:val="007E54CB"/>
    <w:rsid w:val="007E5D55"/>
    <w:rsid w:val="007E6367"/>
    <w:rsid w:val="007E66AE"/>
    <w:rsid w:val="007E68E2"/>
    <w:rsid w:val="007E6C12"/>
    <w:rsid w:val="007F1E58"/>
    <w:rsid w:val="007F2791"/>
    <w:rsid w:val="007F27D4"/>
    <w:rsid w:val="007F2D12"/>
    <w:rsid w:val="007F475F"/>
    <w:rsid w:val="007F679F"/>
    <w:rsid w:val="007F6846"/>
    <w:rsid w:val="007F7878"/>
    <w:rsid w:val="00800FBD"/>
    <w:rsid w:val="008034FB"/>
    <w:rsid w:val="00803FCA"/>
    <w:rsid w:val="00804F27"/>
    <w:rsid w:val="008052F5"/>
    <w:rsid w:val="008058A0"/>
    <w:rsid w:val="00805BE9"/>
    <w:rsid w:val="00806223"/>
    <w:rsid w:val="00807203"/>
    <w:rsid w:val="00810412"/>
    <w:rsid w:val="00813D14"/>
    <w:rsid w:val="00813F41"/>
    <w:rsid w:val="0081558A"/>
    <w:rsid w:val="00816A4D"/>
    <w:rsid w:val="0081703A"/>
    <w:rsid w:val="00817FF0"/>
    <w:rsid w:val="00820970"/>
    <w:rsid w:val="00821556"/>
    <w:rsid w:val="00821AAD"/>
    <w:rsid w:val="00821B51"/>
    <w:rsid w:val="0082335B"/>
    <w:rsid w:val="00823B2E"/>
    <w:rsid w:val="00824246"/>
    <w:rsid w:val="00824500"/>
    <w:rsid w:val="0082471C"/>
    <w:rsid w:val="00824B15"/>
    <w:rsid w:val="00824DBB"/>
    <w:rsid w:val="008250F8"/>
    <w:rsid w:val="00826761"/>
    <w:rsid w:val="00826D50"/>
    <w:rsid w:val="00827331"/>
    <w:rsid w:val="008303B6"/>
    <w:rsid w:val="008312B3"/>
    <w:rsid w:val="008314EF"/>
    <w:rsid w:val="00833AE4"/>
    <w:rsid w:val="00833B6F"/>
    <w:rsid w:val="00833C56"/>
    <w:rsid w:val="00833E0A"/>
    <w:rsid w:val="008358B3"/>
    <w:rsid w:val="0083637C"/>
    <w:rsid w:val="00836959"/>
    <w:rsid w:val="00836B90"/>
    <w:rsid w:val="00836CF1"/>
    <w:rsid w:val="008375BF"/>
    <w:rsid w:val="00837A9E"/>
    <w:rsid w:val="00840C1C"/>
    <w:rsid w:val="00841EE6"/>
    <w:rsid w:val="00842321"/>
    <w:rsid w:val="00842391"/>
    <w:rsid w:val="00845A9A"/>
    <w:rsid w:val="00846A10"/>
    <w:rsid w:val="00846E48"/>
    <w:rsid w:val="0084786F"/>
    <w:rsid w:val="008525C3"/>
    <w:rsid w:val="0085321F"/>
    <w:rsid w:val="00853C0C"/>
    <w:rsid w:val="00853CF0"/>
    <w:rsid w:val="00854FB6"/>
    <w:rsid w:val="00854FF5"/>
    <w:rsid w:val="008552B3"/>
    <w:rsid w:val="008567D9"/>
    <w:rsid w:val="00856AF7"/>
    <w:rsid w:val="00856B55"/>
    <w:rsid w:val="008600DE"/>
    <w:rsid w:val="00860D7E"/>
    <w:rsid w:val="00861128"/>
    <w:rsid w:val="0086125F"/>
    <w:rsid w:val="00862B43"/>
    <w:rsid w:val="00862E2B"/>
    <w:rsid w:val="008634DC"/>
    <w:rsid w:val="00864B37"/>
    <w:rsid w:val="00865A9C"/>
    <w:rsid w:val="00870912"/>
    <w:rsid w:val="00870D7A"/>
    <w:rsid w:val="00871355"/>
    <w:rsid w:val="008720B2"/>
    <w:rsid w:val="008732A8"/>
    <w:rsid w:val="00874AC8"/>
    <w:rsid w:val="008765D4"/>
    <w:rsid w:val="00876D5C"/>
    <w:rsid w:val="00876D6A"/>
    <w:rsid w:val="0087778E"/>
    <w:rsid w:val="00877CE3"/>
    <w:rsid w:val="0088045E"/>
    <w:rsid w:val="00880520"/>
    <w:rsid w:val="008806F3"/>
    <w:rsid w:val="00881082"/>
    <w:rsid w:val="00882A3D"/>
    <w:rsid w:val="00883099"/>
    <w:rsid w:val="008840A9"/>
    <w:rsid w:val="00884E68"/>
    <w:rsid w:val="008864C2"/>
    <w:rsid w:val="00886AD3"/>
    <w:rsid w:val="008876AD"/>
    <w:rsid w:val="00887B00"/>
    <w:rsid w:val="00887CEE"/>
    <w:rsid w:val="00890355"/>
    <w:rsid w:val="008909F9"/>
    <w:rsid w:val="008917CF"/>
    <w:rsid w:val="00891ED1"/>
    <w:rsid w:val="00892430"/>
    <w:rsid w:val="008924C2"/>
    <w:rsid w:val="00894889"/>
    <w:rsid w:val="008949E4"/>
    <w:rsid w:val="008952C0"/>
    <w:rsid w:val="0089611A"/>
    <w:rsid w:val="008A1A7E"/>
    <w:rsid w:val="008A2D7A"/>
    <w:rsid w:val="008A35FC"/>
    <w:rsid w:val="008A3EEA"/>
    <w:rsid w:val="008A5730"/>
    <w:rsid w:val="008A6CE1"/>
    <w:rsid w:val="008B0F1F"/>
    <w:rsid w:val="008B1085"/>
    <w:rsid w:val="008B164D"/>
    <w:rsid w:val="008B3222"/>
    <w:rsid w:val="008B377D"/>
    <w:rsid w:val="008B5113"/>
    <w:rsid w:val="008B55D3"/>
    <w:rsid w:val="008B56DD"/>
    <w:rsid w:val="008B7325"/>
    <w:rsid w:val="008B7743"/>
    <w:rsid w:val="008B7957"/>
    <w:rsid w:val="008C07B3"/>
    <w:rsid w:val="008C0FBA"/>
    <w:rsid w:val="008C2183"/>
    <w:rsid w:val="008C3A9F"/>
    <w:rsid w:val="008C54F9"/>
    <w:rsid w:val="008C596E"/>
    <w:rsid w:val="008C5B87"/>
    <w:rsid w:val="008C6785"/>
    <w:rsid w:val="008C7D93"/>
    <w:rsid w:val="008D03A5"/>
    <w:rsid w:val="008D04D5"/>
    <w:rsid w:val="008D2703"/>
    <w:rsid w:val="008D34EE"/>
    <w:rsid w:val="008D5399"/>
    <w:rsid w:val="008D6236"/>
    <w:rsid w:val="008D6620"/>
    <w:rsid w:val="008D6FD4"/>
    <w:rsid w:val="008D769C"/>
    <w:rsid w:val="008D7AE5"/>
    <w:rsid w:val="008E0B44"/>
    <w:rsid w:val="008E3CEE"/>
    <w:rsid w:val="008E3E66"/>
    <w:rsid w:val="008E534E"/>
    <w:rsid w:val="008E5908"/>
    <w:rsid w:val="008E5AB9"/>
    <w:rsid w:val="008E7C24"/>
    <w:rsid w:val="008F1213"/>
    <w:rsid w:val="008F3117"/>
    <w:rsid w:val="008F3BA6"/>
    <w:rsid w:val="008F483F"/>
    <w:rsid w:val="008F4A24"/>
    <w:rsid w:val="008F6173"/>
    <w:rsid w:val="008F7B76"/>
    <w:rsid w:val="008F7EEC"/>
    <w:rsid w:val="009005D8"/>
    <w:rsid w:val="00904E96"/>
    <w:rsid w:val="009063A6"/>
    <w:rsid w:val="00906CB4"/>
    <w:rsid w:val="00906F82"/>
    <w:rsid w:val="009071AA"/>
    <w:rsid w:val="00907AB9"/>
    <w:rsid w:val="00910442"/>
    <w:rsid w:val="00910A89"/>
    <w:rsid w:val="00910A9C"/>
    <w:rsid w:val="00911E23"/>
    <w:rsid w:val="00912B65"/>
    <w:rsid w:val="00912D8F"/>
    <w:rsid w:val="00917CE7"/>
    <w:rsid w:val="0092025C"/>
    <w:rsid w:val="00920C07"/>
    <w:rsid w:val="0092257E"/>
    <w:rsid w:val="00922755"/>
    <w:rsid w:val="00922AF7"/>
    <w:rsid w:val="00923716"/>
    <w:rsid w:val="0092388D"/>
    <w:rsid w:val="00923AC5"/>
    <w:rsid w:val="0092446C"/>
    <w:rsid w:val="009250A2"/>
    <w:rsid w:val="0092556A"/>
    <w:rsid w:val="00925EE9"/>
    <w:rsid w:val="0092616B"/>
    <w:rsid w:val="0092753F"/>
    <w:rsid w:val="00927DED"/>
    <w:rsid w:val="00932302"/>
    <w:rsid w:val="00933BD6"/>
    <w:rsid w:val="00934685"/>
    <w:rsid w:val="009346D3"/>
    <w:rsid w:val="009346D5"/>
    <w:rsid w:val="009357C7"/>
    <w:rsid w:val="00936BE8"/>
    <w:rsid w:val="00936BFF"/>
    <w:rsid w:val="00937367"/>
    <w:rsid w:val="0094025C"/>
    <w:rsid w:val="009410DC"/>
    <w:rsid w:val="00941A5E"/>
    <w:rsid w:val="00941F44"/>
    <w:rsid w:val="0094372D"/>
    <w:rsid w:val="00943C36"/>
    <w:rsid w:val="0094514F"/>
    <w:rsid w:val="00945176"/>
    <w:rsid w:val="00945B49"/>
    <w:rsid w:val="00945E87"/>
    <w:rsid w:val="00946383"/>
    <w:rsid w:val="00947270"/>
    <w:rsid w:val="00951123"/>
    <w:rsid w:val="00953817"/>
    <w:rsid w:val="0095496F"/>
    <w:rsid w:val="009556A0"/>
    <w:rsid w:val="0095682E"/>
    <w:rsid w:val="00957483"/>
    <w:rsid w:val="00957775"/>
    <w:rsid w:val="00960C6C"/>
    <w:rsid w:val="009632A0"/>
    <w:rsid w:val="0096518F"/>
    <w:rsid w:val="00966B79"/>
    <w:rsid w:val="009705B4"/>
    <w:rsid w:val="009733F9"/>
    <w:rsid w:val="00975121"/>
    <w:rsid w:val="00975245"/>
    <w:rsid w:val="00975EBE"/>
    <w:rsid w:val="00976975"/>
    <w:rsid w:val="00976F4D"/>
    <w:rsid w:val="00976F86"/>
    <w:rsid w:val="00980810"/>
    <w:rsid w:val="00980962"/>
    <w:rsid w:val="00981DF8"/>
    <w:rsid w:val="0098328C"/>
    <w:rsid w:val="00983B45"/>
    <w:rsid w:val="009841B8"/>
    <w:rsid w:val="00986D76"/>
    <w:rsid w:val="00991402"/>
    <w:rsid w:val="00991545"/>
    <w:rsid w:val="00992C44"/>
    <w:rsid w:val="00993CDB"/>
    <w:rsid w:val="009A064A"/>
    <w:rsid w:val="009A07E3"/>
    <w:rsid w:val="009A1A32"/>
    <w:rsid w:val="009A1ABF"/>
    <w:rsid w:val="009A206B"/>
    <w:rsid w:val="009A3D2C"/>
    <w:rsid w:val="009A439D"/>
    <w:rsid w:val="009A45E3"/>
    <w:rsid w:val="009A4A08"/>
    <w:rsid w:val="009A4E50"/>
    <w:rsid w:val="009A5C80"/>
    <w:rsid w:val="009A61EE"/>
    <w:rsid w:val="009A6E48"/>
    <w:rsid w:val="009A7189"/>
    <w:rsid w:val="009B025F"/>
    <w:rsid w:val="009B1CA5"/>
    <w:rsid w:val="009B29FB"/>
    <w:rsid w:val="009B2D9D"/>
    <w:rsid w:val="009B322D"/>
    <w:rsid w:val="009B4A87"/>
    <w:rsid w:val="009B4F02"/>
    <w:rsid w:val="009B4FBF"/>
    <w:rsid w:val="009B5901"/>
    <w:rsid w:val="009B59FF"/>
    <w:rsid w:val="009B683A"/>
    <w:rsid w:val="009C1243"/>
    <w:rsid w:val="009C267D"/>
    <w:rsid w:val="009C3963"/>
    <w:rsid w:val="009C6297"/>
    <w:rsid w:val="009C6A91"/>
    <w:rsid w:val="009C6D83"/>
    <w:rsid w:val="009C7173"/>
    <w:rsid w:val="009D093C"/>
    <w:rsid w:val="009D11FF"/>
    <w:rsid w:val="009D18A4"/>
    <w:rsid w:val="009D195C"/>
    <w:rsid w:val="009D1A4B"/>
    <w:rsid w:val="009D25AF"/>
    <w:rsid w:val="009D34C0"/>
    <w:rsid w:val="009D3B8F"/>
    <w:rsid w:val="009D569F"/>
    <w:rsid w:val="009D5902"/>
    <w:rsid w:val="009D5DCF"/>
    <w:rsid w:val="009D6FB1"/>
    <w:rsid w:val="009E0092"/>
    <w:rsid w:val="009E415E"/>
    <w:rsid w:val="009E4781"/>
    <w:rsid w:val="009E590A"/>
    <w:rsid w:val="009E5D0D"/>
    <w:rsid w:val="009F2DB2"/>
    <w:rsid w:val="009F3327"/>
    <w:rsid w:val="009F38ED"/>
    <w:rsid w:val="009F3E3C"/>
    <w:rsid w:val="009F4AAF"/>
    <w:rsid w:val="009F568F"/>
    <w:rsid w:val="009F60E1"/>
    <w:rsid w:val="009F62A7"/>
    <w:rsid w:val="009F7B50"/>
    <w:rsid w:val="009F7C08"/>
    <w:rsid w:val="009F7E45"/>
    <w:rsid w:val="00A010E8"/>
    <w:rsid w:val="00A0170F"/>
    <w:rsid w:val="00A01754"/>
    <w:rsid w:val="00A02030"/>
    <w:rsid w:val="00A027EA"/>
    <w:rsid w:val="00A04DBD"/>
    <w:rsid w:val="00A058EB"/>
    <w:rsid w:val="00A05A86"/>
    <w:rsid w:val="00A06B53"/>
    <w:rsid w:val="00A07337"/>
    <w:rsid w:val="00A0790F"/>
    <w:rsid w:val="00A10705"/>
    <w:rsid w:val="00A12CA4"/>
    <w:rsid w:val="00A12CBC"/>
    <w:rsid w:val="00A14CD8"/>
    <w:rsid w:val="00A14E96"/>
    <w:rsid w:val="00A155E0"/>
    <w:rsid w:val="00A15B92"/>
    <w:rsid w:val="00A16A0A"/>
    <w:rsid w:val="00A20364"/>
    <w:rsid w:val="00A20870"/>
    <w:rsid w:val="00A20E01"/>
    <w:rsid w:val="00A20F29"/>
    <w:rsid w:val="00A22B7E"/>
    <w:rsid w:val="00A252E5"/>
    <w:rsid w:val="00A255DE"/>
    <w:rsid w:val="00A25EA3"/>
    <w:rsid w:val="00A302F9"/>
    <w:rsid w:val="00A31106"/>
    <w:rsid w:val="00A31610"/>
    <w:rsid w:val="00A3255F"/>
    <w:rsid w:val="00A33222"/>
    <w:rsid w:val="00A33EEA"/>
    <w:rsid w:val="00A33FFF"/>
    <w:rsid w:val="00A34404"/>
    <w:rsid w:val="00A34446"/>
    <w:rsid w:val="00A34735"/>
    <w:rsid w:val="00A36407"/>
    <w:rsid w:val="00A3793F"/>
    <w:rsid w:val="00A409F7"/>
    <w:rsid w:val="00A4270D"/>
    <w:rsid w:val="00A4423B"/>
    <w:rsid w:val="00A44552"/>
    <w:rsid w:val="00A44EB6"/>
    <w:rsid w:val="00A4501C"/>
    <w:rsid w:val="00A46AF4"/>
    <w:rsid w:val="00A46F20"/>
    <w:rsid w:val="00A47E03"/>
    <w:rsid w:val="00A47F30"/>
    <w:rsid w:val="00A5168A"/>
    <w:rsid w:val="00A517AF"/>
    <w:rsid w:val="00A521C8"/>
    <w:rsid w:val="00A5442F"/>
    <w:rsid w:val="00A555D5"/>
    <w:rsid w:val="00A560B1"/>
    <w:rsid w:val="00A56200"/>
    <w:rsid w:val="00A56EFC"/>
    <w:rsid w:val="00A570A3"/>
    <w:rsid w:val="00A57B4F"/>
    <w:rsid w:val="00A623C9"/>
    <w:rsid w:val="00A71228"/>
    <w:rsid w:val="00A714B4"/>
    <w:rsid w:val="00A71AC2"/>
    <w:rsid w:val="00A72DF6"/>
    <w:rsid w:val="00A72FA5"/>
    <w:rsid w:val="00A74BF1"/>
    <w:rsid w:val="00A75400"/>
    <w:rsid w:val="00A77B8A"/>
    <w:rsid w:val="00A80B83"/>
    <w:rsid w:val="00A81F80"/>
    <w:rsid w:val="00A8232B"/>
    <w:rsid w:val="00A828B0"/>
    <w:rsid w:val="00A82A1C"/>
    <w:rsid w:val="00A833BF"/>
    <w:rsid w:val="00A841F0"/>
    <w:rsid w:val="00A849FE"/>
    <w:rsid w:val="00A865BC"/>
    <w:rsid w:val="00A86B29"/>
    <w:rsid w:val="00A9027A"/>
    <w:rsid w:val="00A92C68"/>
    <w:rsid w:val="00A931A5"/>
    <w:rsid w:val="00A93944"/>
    <w:rsid w:val="00A93EE0"/>
    <w:rsid w:val="00A96E7E"/>
    <w:rsid w:val="00A9706C"/>
    <w:rsid w:val="00A9729B"/>
    <w:rsid w:val="00A9767D"/>
    <w:rsid w:val="00AA28E3"/>
    <w:rsid w:val="00AA48F0"/>
    <w:rsid w:val="00AA6914"/>
    <w:rsid w:val="00AA69B3"/>
    <w:rsid w:val="00AA78CE"/>
    <w:rsid w:val="00AB031B"/>
    <w:rsid w:val="00AB2DD7"/>
    <w:rsid w:val="00AB2EC2"/>
    <w:rsid w:val="00AB5F90"/>
    <w:rsid w:val="00AB64CE"/>
    <w:rsid w:val="00AB6BDB"/>
    <w:rsid w:val="00AC0252"/>
    <w:rsid w:val="00AC1AFF"/>
    <w:rsid w:val="00AC1FA0"/>
    <w:rsid w:val="00AC2E1B"/>
    <w:rsid w:val="00AC4A04"/>
    <w:rsid w:val="00AC5210"/>
    <w:rsid w:val="00AC579A"/>
    <w:rsid w:val="00AC5D5A"/>
    <w:rsid w:val="00AC6303"/>
    <w:rsid w:val="00AC63C2"/>
    <w:rsid w:val="00AC63E5"/>
    <w:rsid w:val="00AC6DFE"/>
    <w:rsid w:val="00AC7B59"/>
    <w:rsid w:val="00AD0E5D"/>
    <w:rsid w:val="00AD1CD6"/>
    <w:rsid w:val="00AD3F08"/>
    <w:rsid w:val="00AD45FF"/>
    <w:rsid w:val="00AD5487"/>
    <w:rsid w:val="00AD5B21"/>
    <w:rsid w:val="00AD6826"/>
    <w:rsid w:val="00AE1489"/>
    <w:rsid w:val="00AE3E1D"/>
    <w:rsid w:val="00AE46DE"/>
    <w:rsid w:val="00AE4D42"/>
    <w:rsid w:val="00AE6362"/>
    <w:rsid w:val="00AF1645"/>
    <w:rsid w:val="00AF1E00"/>
    <w:rsid w:val="00AF297B"/>
    <w:rsid w:val="00AF2BAD"/>
    <w:rsid w:val="00AF338D"/>
    <w:rsid w:val="00AF44EC"/>
    <w:rsid w:val="00AF4551"/>
    <w:rsid w:val="00AF49CB"/>
    <w:rsid w:val="00AF4EB5"/>
    <w:rsid w:val="00AF5201"/>
    <w:rsid w:val="00AF5F86"/>
    <w:rsid w:val="00AF67A1"/>
    <w:rsid w:val="00AF69E2"/>
    <w:rsid w:val="00AF7285"/>
    <w:rsid w:val="00B007E3"/>
    <w:rsid w:val="00B00ECE"/>
    <w:rsid w:val="00B01235"/>
    <w:rsid w:val="00B01AD5"/>
    <w:rsid w:val="00B03A92"/>
    <w:rsid w:val="00B03D85"/>
    <w:rsid w:val="00B04B0A"/>
    <w:rsid w:val="00B06FDB"/>
    <w:rsid w:val="00B07D11"/>
    <w:rsid w:val="00B11504"/>
    <w:rsid w:val="00B12BBA"/>
    <w:rsid w:val="00B12CF2"/>
    <w:rsid w:val="00B13ED0"/>
    <w:rsid w:val="00B1578E"/>
    <w:rsid w:val="00B163E0"/>
    <w:rsid w:val="00B16E16"/>
    <w:rsid w:val="00B16EEA"/>
    <w:rsid w:val="00B17E73"/>
    <w:rsid w:val="00B17F94"/>
    <w:rsid w:val="00B2019D"/>
    <w:rsid w:val="00B20D03"/>
    <w:rsid w:val="00B2189D"/>
    <w:rsid w:val="00B23356"/>
    <w:rsid w:val="00B2532A"/>
    <w:rsid w:val="00B300C8"/>
    <w:rsid w:val="00B30542"/>
    <w:rsid w:val="00B324A4"/>
    <w:rsid w:val="00B32765"/>
    <w:rsid w:val="00B32C62"/>
    <w:rsid w:val="00B32F7D"/>
    <w:rsid w:val="00B33E48"/>
    <w:rsid w:val="00B3441B"/>
    <w:rsid w:val="00B36047"/>
    <w:rsid w:val="00B4383C"/>
    <w:rsid w:val="00B43B49"/>
    <w:rsid w:val="00B456FF"/>
    <w:rsid w:val="00B46176"/>
    <w:rsid w:val="00B4620D"/>
    <w:rsid w:val="00B47183"/>
    <w:rsid w:val="00B47DAC"/>
    <w:rsid w:val="00B47E50"/>
    <w:rsid w:val="00B50A63"/>
    <w:rsid w:val="00B519A9"/>
    <w:rsid w:val="00B531AD"/>
    <w:rsid w:val="00B5380C"/>
    <w:rsid w:val="00B539AE"/>
    <w:rsid w:val="00B53D76"/>
    <w:rsid w:val="00B55243"/>
    <w:rsid w:val="00B559E0"/>
    <w:rsid w:val="00B55B2E"/>
    <w:rsid w:val="00B57832"/>
    <w:rsid w:val="00B60197"/>
    <w:rsid w:val="00B612CE"/>
    <w:rsid w:val="00B613E8"/>
    <w:rsid w:val="00B61CCF"/>
    <w:rsid w:val="00B62CA2"/>
    <w:rsid w:val="00B62FD3"/>
    <w:rsid w:val="00B63571"/>
    <w:rsid w:val="00B63733"/>
    <w:rsid w:val="00B641CC"/>
    <w:rsid w:val="00B6462F"/>
    <w:rsid w:val="00B6524D"/>
    <w:rsid w:val="00B65749"/>
    <w:rsid w:val="00B659EE"/>
    <w:rsid w:val="00B6667E"/>
    <w:rsid w:val="00B679EC"/>
    <w:rsid w:val="00B67A80"/>
    <w:rsid w:val="00B706D6"/>
    <w:rsid w:val="00B70772"/>
    <w:rsid w:val="00B708DE"/>
    <w:rsid w:val="00B7149B"/>
    <w:rsid w:val="00B71DB6"/>
    <w:rsid w:val="00B72193"/>
    <w:rsid w:val="00B728A0"/>
    <w:rsid w:val="00B72EDF"/>
    <w:rsid w:val="00B73B55"/>
    <w:rsid w:val="00B73D48"/>
    <w:rsid w:val="00B75680"/>
    <w:rsid w:val="00B76FA7"/>
    <w:rsid w:val="00B775E4"/>
    <w:rsid w:val="00B8077A"/>
    <w:rsid w:val="00B81161"/>
    <w:rsid w:val="00B8141E"/>
    <w:rsid w:val="00B81EE0"/>
    <w:rsid w:val="00B82064"/>
    <w:rsid w:val="00B83EBE"/>
    <w:rsid w:val="00B851EB"/>
    <w:rsid w:val="00B853B2"/>
    <w:rsid w:val="00B8604F"/>
    <w:rsid w:val="00B8609C"/>
    <w:rsid w:val="00B90970"/>
    <w:rsid w:val="00B91B9F"/>
    <w:rsid w:val="00B92038"/>
    <w:rsid w:val="00B93D74"/>
    <w:rsid w:val="00B94F3D"/>
    <w:rsid w:val="00B969C8"/>
    <w:rsid w:val="00B97B25"/>
    <w:rsid w:val="00BA0344"/>
    <w:rsid w:val="00BA070C"/>
    <w:rsid w:val="00BA0CC4"/>
    <w:rsid w:val="00BA0D2A"/>
    <w:rsid w:val="00BA3618"/>
    <w:rsid w:val="00BA3CD8"/>
    <w:rsid w:val="00BA3DDF"/>
    <w:rsid w:val="00BA5173"/>
    <w:rsid w:val="00BA5B1C"/>
    <w:rsid w:val="00BA5B94"/>
    <w:rsid w:val="00BA5C88"/>
    <w:rsid w:val="00BA5E85"/>
    <w:rsid w:val="00BA6543"/>
    <w:rsid w:val="00BB0468"/>
    <w:rsid w:val="00BB053C"/>
    <w:rsid w:val="00BB090E"/>
    <w:rsid w:val="00BB4AC1"/>
    <w:rsid w:val="00BB5C38"/>
    <w:rsid w:val="00BB5DB9"/>
    <w:rsid w:val="00BC0956"/>
    <w:rsid w:val="00BC0F1E"/>
    <w:rsid w:val="00BC19B4"/>
    <w:rsid w:val="00BC2C69"/>
    <w:rsid w:val="00BC2D4D"/>
    <w:rsid w:val="00BC3075"/>
    <w:rsid w:val="00BC4ED1"/>
    <w:rsid w:val="00BC4F7C"/>
    <w:rsid w:val="00BC5450"/>
    <w:rsid w:val="00BC5BC9"/>
    <w:rsid w:val="00BC7392"/>
    <w:rsid w:val="00BC73FA"/>
    <w:rsid w:val="00BD0131"/>
    <w:rsid w:val="00BD0C1F"/>
    <w:rsid w:val="00BD1505"/>
    <w:rsid w:val="00BD31B7"/>
    <w:rsid w:val="00BD3950"/>
    <w:rsid w:val="00BD5CF8"/>
    <w:rsid w:val="00BD5D04"/>
    <w:rsid w:val="00BD648F"/>
    <w:rsid w:val="00BE1201"/>
    <w:rsid w:val="00BE256F"/>
    <w:rsid w:val="00BE2AF1"/>
    <w:rsid w:val="00BE4DB3"/>
    <w:rsid w:val="00BE693A"/>
    <w:rsid w:val="00BE70DF"/>
    <w:rsid w:val="00BF1CA9"/>
    <w:rsid w:val="00BF2134"/>
    <w:rsid w:val="00BF31C5"/>
    <w:rsid w:val="00BF3AA0"/>
    <w:rsid w:val="00BF3AA7"/>
    <w:rsid w:val="00BF51E2"/>
    <w:rsid w:val="00BF6223"/>
    <w:rsid w:val="00BF6394"/>
    <w:rsid w:val="00BF7613"/>
    <w:rsid w:val="00BF7EF5"/>
    <w:rsid w:val="00BF7F81"/>
    <w:rsid w:val="00C003A8"/>
    <w:rsid w:val="00C00FDB"/>
    <w:rsid w:val="00C02164"/>
    <w:rsid w:val="00C02B95"/>
    <w:rsid w:val="00C03B82"/>
    <w:rsid w:val="00C03DD5"/>
    <w:rsid w:val="00C04E42"/>
    <w:rsid w:val="00C055E1"/>
    <w:rsid w:val="00C05904"/>
    <w:rsid w:val="00C066B9"/>
    <w:rsid w:val="00C069CC"/>
    <w:rsid w:val="00C07C35"/>
    <w:rsid w:val="00C07C4E"/>
    <w:rsid w:val="00C11692"/>
    <w:rsid w:val="00C11F7E"/>
    <w:rsid w:val="00C16396"/>
    <w:rsid w:val="00C17251"/>
    <w:rsid w:val="00C172BF"/>
    <w:rsid w:val="00C20126"/>
    <w:rsid w:val="00C20F49"/>
    <w:rsid w:val="00C2529C"/>
    <w:rsid w:val="00C2596E"/>
    <w:rsid w:val="00C25A07"/>
    <w:rsid w:val="00C265FC"/>
    <w:rsid w:val="00C267C7"/>
    <w:rsid w:val="00C26B24"/>
    <w:rsid w:val="00C31144"/>
    <w:rsid w:val="00C31C88"/>
    <w:rsid w:val="00C321DB"/>
    <w:rsid w:val="00C32491"/>
    <w:rsid w:val="00C332C4"/>
    <w:rsid w:val="00C34628"/>
    <w:rsid w:val="00C34CB7"/>
    <w:rsid w:val="00C34F38"/>
    <w:rsid w:val="00C357FA"/>
    <w:rsid w:val="00C35ECA"/>
    <w:rsid w:val="00C376E7"/>
    <w:rsid w:val="00C37764"/>
    <w:rsid w:val="00C404FB"/>
    <w:rsid w:val="00C40679"/>
    <w:rsid w:val="00C41436"/>
    <w:rsid w:val="00C426A7"/>
    <w:rsid w:val="00C442F8"/>
    <w:rsid w:val="00C445CE"/>
    <w:rsid w:val="00C4711E"/>
    <w:rsid w:val="00C500B2"/>
    <w:rsid w:val="00C503B9"/>
    <w:rsid w:val="00C512DF"/>
    <w:rsid w:val="00C51DF9"/>
    <w:rsid w:val="00C51E3C"/>
    <w:rsid w:val="00C53211"/>
    <w:rsid w:val="00C5578F"/>
    <w:rsid w:val="00C55E15"/>
    <w:rsid w:val="00C56420"/>
    <w:rsid w:val="00C57CA2"/>
    <w:rsid w:val="00C61626"/>
    <w:rsid w:val="00C636D5"/>
    <w:rsid w:val="00C63715"/>
    <w:rsid w:val="00C64886"/>
    <w:rsid w:val="00C64B1B"/>
    <w:rsid w:val="00C64C9A"/>
    <w:rsid w:val="00C66A7B"/>
    <w:rsid w:val="00C67FA0"/>
    <w:rsid w:val="00C70E47"/>
    <w:rsid w:val="00C71A44"/>
    <w:rsid w:val="00C71A88"/>
    <w:rsid w:val="00C72A8D"/>
    <w:rsid w:val="00C75C06"/>
    <w:rsid w:val="00C76FFF"/>
    <w:rsid w:val="00C774D6"/>
    <w:rsid w:val="00C801E8"/>
    <w:rsid w:val="00C807FB"/>
    <w:rsid w:val="00C80EDA"/>
    <w:rsid w:val="00C81721"/>
    <w:rsid w:val="00C83651"/>
    <w:rsid w:val="00C83ABB"/>
    <w:rsid w:val="00C84521"/>
    <w:rsid w:val="00C8453E"/>
    <w:rsid w:val="00C878F3"/>
    <w:rsid w:val="00C908D9"/>
    <w:rsid w:val="00C9140A"/>
    <w:rsid w:val="00C91CBA"/>
    <w:rsid w:val="00C932F0"/>
    <w:rsid w:val="00C961A7"/>
    <w:rsid w:val="00C9664D"/>
    <w:rsid w:val="00C96FF7"/>
    <w:rsid w:val="00CA24D5"/>
    <w:rsid w:val="00CA29E6"/>
    <w:rsid w:val="00CA546E"/>
    <w:rsid w:val="00CA79EF"/>
    <w:rsid w:val="00CA7E5C"/>
    <w:rsid w:val="00CB3227"/>
    <w:rsid w:val="00CB33A1"/>
    <w:rsid w:val="00CB4428"/>
    <w:rsid w:val="00CB5CD1"/>
    <w:rsid w:val="00CB63C3"/>
    <w:rsid w:val="00CB6D87"/>
    <w:rsid w:val="00CB6F03"/>
    <w:rsid w:val="00CB75D4"/>
    <w:rsid w:val="00CC1F57"/>
    <w:rsid w:val="00CC36D3"/>
    <w:rsid w:val="00CC4555"/>
    <w:rsid w:val="00CC49AB"/>
    <w:rsid w:val="00CC4FF8"/>
    <w:rsid w:val="00CC544A"/>
    <w:rsid w:val="00CC69AD"/>
    <w:rsid w:val="00CC6AFC"/>
    <w:rsid w:val="00CD0005"/>
    <w:rsid w:val="00CD1D05"/>
    <w:rsid w:val="00CD276D"/>
    <w:rsid w:val="00CD2CBD"/>
    <w:rsid w:val="00CD359A"/>
    <w:rsid w:val="00CD5180"/>
    <w:rsid w:val="00CD55A8"/>
    <w:rsid w:val="00CD6867"/>
    <w:rsid w:val="00CD6E69"/>
    <w:rsid w:val="00CD7410"/>
    <w:rsid w:val="00CD7C4A"/>
    <w:rsid w:val="00CE0222"/>
    <w:rsid w:val="00CE0389"/>
    <w:rsid w:val="00CE0667"/>
    <w:rsid w:val="00CE0FF2"/>
    <w:rsid w:val="00CE10A8"/>
    <w:rsid w:val="00CE13E3"/>
    <w:rsid w:val="00CE2961"/>
    <w:rsid w:val="00CE5132"/>
    <w:rsid w:val="00CE5435"/>
    <w:rsid w:val="00CE7A14"/>
    <w:rsid w:val="00CF0B52"/>
    <w:rsid w:val="00CF0FF2"/>
    <w:rsid w:val="00CF24FC"/>
    <w:rsid w:val="00CF3B6D"/>
    <w:rsid w:val="00CF42F3"/>
    <w:rsid w:val="00CF5575"/>
    <w:rsid w:val="00CF6EC4"/>
    <w:rsid w:val="00CF79D0"/>
    <w:rsid w:val="00CF7C78"/>
    <w:rsid w:val="00D01BB7"/>
    <w:rsid w:val="00D03CE2"/>
    <w:rsid w:val="00D04766"/>
    <w:rsid w:val="00D05313"/>
    <w:rsid w:val="00D05A63"/>
    <w:rsid w:val="00D10DF1"/>
    <w:rsid w:val="00D11C08"/>
    <w:rsid w:val="00D12363"/>
    <w:rsid w:val="00D135EF"/>
    <w:rsid w:val="00D141C3"/>
    <w:rsid w:val="00D14CD7"/>
    <w:rsid w:val="00D15797"/>
    <w:rsid w:val="00D16AD1"/>
    <w:rsid w:val="00D1735A"/>
    <w:rsid w:val="00D17749"/>
    <w:rsid w:val="00D17968"/>
    <w:rsid w:val="00D20072"/>
    <w:rsid w:val="00D2066E"/>
    <w:rsid w:val="00D208E1"/>
    <w:rsid w:val="00D20C6D"/>
    <w:rsid w:val="00D20FD0"/>
    <w:rsid w:val="00D210DC"/>
    <w:rsid w:val="00D218BC"/>
    <w:rsid w:val="00D21991"/>
    <w:rsid w:val="00D21CF2"/>
    <w:rsid w:val="00D21FF9"/>
    <w:rsid w:val="00D22A4F"/>
    <w:rsid w:val="00D23BFD"/>
    <w:rsid w:val="00D246B9"/>
    <w:rsid w:val="00D25D99"/>
    <w:rsid w:val="00D25E71"/>
    <w:rsid w:val="00D265A3"/>
    <w:rsid w:val="00D266C3"/>
    <w:rsid w:val="00D30938"/>
    <w:rsid w:val="00D310AC"/>
    <w:rsid w:val="00D34067"/>
    <w:rsid w:val="00D3609A"/>
    <w:rsid w:val="00D364E1"/>
    <w:rsid w:val="00D370DD"/>
    <w:rsid w:val="00D375CF"/>
    <w:rsid w:val="00D41A4D"/>
    <w:rsid w:val="00D41B50"/>
    <w:rsid w:val="00D41E26"/>
    <w:rsid w:val="00D433AD"/>
    <w:rsid w:val="00D43FB0"/>
    <w:rsid w:val="00D44982"/>
    <w:rsid w:val="00D471B7"/>
    <w:rsid w:val="00D51981"/>
    <w:rsid w:val="00D51B38"/>
    <w:rsid w:val="00D52906"/>
    <w:rsid w:val="00D54207"/>
    <w:rsid w:val="00D54595"/>
    <w:rsid w:val="00D5674B"/>
    <w:rsid w:val="00D5685A"/>
    <w:rsid w:val="00D62AE6"/>
    <w:rsid w:val="00D6323B"/>
    <w:rsid w:val="00D64BC1"/>
    <w:rsid w:val="00D64E42"/>
    <w:rsid w:val="00D65653"/>
    <w:rsid w:val="00D66DBD"/>
    <w:rsid w:val="00D701A0"/>
    <w:rsid w:val="00D714B4"/>
    <w:rsid w:val="00D71EAC"/>
    <w:rsid w:val="00D72653"/>
    <w:rsid w:val="00D72D20"/>
    <w:rsid w:val="00D73720"/>
    <w:rsid w:val="00D740EE"/>
    <w:rsid w:val="00D7614D"/>
    <w:rsid w:val="00D80236"/>
    <w:rsid w:val="00D81BE6"/>
    <w:rsid w:val="00D832D8"/>
    <w:rsid w:val="00D85DA9"/>
    <w:rsid w:val="00D86307"/>
    <w:rsid w:val="00D86F91"/>
    <w:rsid w:val="00D913CE"/>
    <w:rsid w:val="00D94014"/>
    <w:rsid w:val="00D946A0"/>
    <w:rsid w:val="00D94958"/>
    <w:rsid w:val="00D94EDE"/>
    <w:rsid w:val="00D95C3B"/>
    <w:rsid w:val="00D96CA1"/>
    <w:rsid w:val="00D9719E"/>
    <w:rsid w:val="00D9735B"/>
    <w:rsid w:val="00DA259E"/>
    <w:rsid w:val="00DA26F8"/>
    <w:rsid w:val="00DA44B9"/>
    <w:rsid w:val="00DA4A9A"/>
    <w:rsid w:val="00DA53BE"/>
    <w:rsid w:val="00DA6827"/>
    <w:rsid w:val="00DA7B18"/>
    <w:rsid w:val="00DA7FB4"/>
    <w:rsid w:val="00DB10C8"/>
    <w:rsid w:val="00DB17A4"/>
    <w:rsid w:val="00DB462C"/>
    <w:rsid w:val="00DB5C14"/>
    <w:rsid w:val="00DB5D0E"/>
    <w:rsid w:val="00DB65A9"/>
    <w:rsid w:val="00DC1017"/>
    <w:rsid w:val="00DC127B"/>
    <w:rsid w:val="00DC1B87"/>
    <w:rsid w:val="00DC1C18"/>
    <w:rsid w:val="00DC261F"/>
    <w:rsid w:val="00DC2FCE"/>
    <w:rsid w:val="00DC3CB4"/>
    <w:rsid w:val="00DC553D"/>
    <w:rsid w:val="00DC6971"/>
    <w:rsid w:val="00DC6D90"/>
    <w:rsid w:val="00DD0B36"/>
    <w:rsid w:val="00DD14E0"/>
    <w:rsid w:val="00DD154D"/>
    <w:rsid w:val="00DD372A"/>
    <w:rsid w:val="00DD383F"/>
    <w:rsid w:val="00DD42C8"/>
    <w:rsid w:val="00DD45C1"/>
    <w:rsid w:val="00DD4926"/>
    <w:rsid w:val="00DD5BE4"/>
    <w:rsid w:val="00DD71CB"/>
    <w:rsid w:val="00DD7C2C"/>
    <w:rsid w:val="00DE0BEE"/>
    <w:rsid w:val="00DE1197"/>
    <w:rsid w:val="00DE203E"/>
    <w:rsid w:val="00DE4A84"/>
    <w:rsid w:val="00DE5125"/>
    <w:rsid w:val="00DE6062"/>
    <w:rsid w:val="00DF08EF"/>
    <w:rsid w:val="00DF1F4D"/>
    <w:rsid w:val="00DF5B9E"/>
    <w:rsid w:val="00DF615D"/>
    <w:rsid w:val="00DF62BF"/>
    <w:rsid w:val="00DF6A97"/>
    <w:rsid w:val="00DF72A5"/>
    <w:rsid w:val="00E01407"/>
    <w:rsid w:val="00E0325A"/>
    <w:rsid w:val="00E072DA"/>
    <w:rsid w:val="00E11C97"/>
    <w:rsid w:val="00E11D53"/>
    <w:rsid w:val="00E11FF5"/>
    <w:rsid w:val="00E1202B"/>
    <w:rsid w:val="00E130EF"/>
    <w:rsid w:val="00E13247"/>
    <w:rsid w:val="00E1506A"/>
    <w:rsid w:val="00E159E4"/>
    <w:rsid w:val="00E161C0"/>
    <w:rsid w:val="00E162BD"/>
    <w:rsid w:val="00E20033"/>
    <w:rsid w:val="00E21231"/>
    <w:rsid w:val="00E21CCA"/>
    <w:rsid w:val="00E23773"/>
    <w:rsid w:val="00E2464B"/>
    <w:rsid w:val="00E266D6"/>
    <w:rsid w:val="00E26F07"/>
    <w:rsid w:val="00E30A8F"/>
    <w:rsid w:val="00E3382D"/>
    <w:rsid w:val="00E34D2D"/>
    <w:rsid w:val="00E354A7"/>
    <w:rsid w:val="00E37195"/>
    <w:rsid w:val="00E4079C"/>
    <w:rsid w:val="00E40CC4"/>
    <w:rsid w:val="00E43C51"/>
    <w:rsid w:val="00E444BE"/>
    <w:rsid w:val="00E453D6"/>
    <w:rsid w:val="00E45C35"/>
    <w:rsid w:val="00E50948"/>
    <w:rsid w:val="00E5126F"/>
    <w:rsid w:val="00E5230F"/>
    <w:rsid w:val="00E5314B"/>
    <w:rsid w:val="00E54914"/>
    <w:rsid w:val="00E563E4"/>
    <w:rsid w:val="00E60446"/>
    <w:rsid w:val="00E60D97"/>
    <w:rsid w:val="00E62F8A"/>
    <w:rsid w:val="00E656CF"/>
    <w:rsid w:val="00E66354"/>
    <w:rsid w:val="00E715B4"/>
    <w:rsid w:val="00E7333E"/>
    <w:rsid w:val="00E73542"/>
    <w:rsid w:val="00E74C06"/>
    <w:rsid w:val="00E76AD7"/>
    <w:rsid w:val="00E76D30"/>
    <w:rsid w:val="00E771C1"/>
    <w:rsid w:val="00E77F5B"/>
    <w:rsid w:val="00E803A7"/>
    <w:rsid w:val="00E80575"/>
    <w:rsid w:val="00E81DB6"/>
    <w:rsid w:val="00E84D31"/>
    <w:rsid w:val="00E85594"/>
    <w:rsid w:val="00E85727"/>
    <w:rsid w:val="00E862FD"/>
    <w:rsid w:val="00E86376"/>
    <w:rsid w:val="00E91B89"/>
    <w:rsid w:val="00E91ED8"/>
    <w:rsid w:val="00E94356"/>
    <w:rsid w:val="00E953BB"/>
    <w:rsid w:val="00E956DD"/>
    <w:rsid w:val="00E9570E"/>
    <w:rsid w:val="00E9673A"/>
    <w:rsid w:val="00EA0E7D"/>
    <w:rsid w:val="00EA109E"/>
    <w:rsid w:val="00EA15EE"/>
    <w:rsid w:val="00EA1B8B"/>
    <w:rsid w:val="00EA34EA"/>
    <w:rsid w:val="00EA615A"/>
    <w:rsid w:val="00EA6204"/>
    <w:rsid w:val="00EA7769"/>
    <w:rsid w:val="00EA799A"/>
    <w:rsid w:val="00EB01F7"/>
    <w:rsid w:val="00EB04B6"/>
    <w:rsid w:val="00EB056A"/>
    <w:rsid w:val="00EB30D8"/>
    <w:rsid w:val="00EB4BFD"/>
    <w:rsid w:val="00EB5102"/>
    <w:rsid w:val="00EB5253"/>
    <w:rsid w:val="00EB624A"/>
    <w:rsid w:val="00EB67B2"/>
    <w:rsid w:val="00EB791B"/>
    <w:rsid w:val="00EC1E07"/>
    <w:rsid w:val="00EC2B44"/>
    <w:rsid w:val="00EC2C86"/>
    <w:rsid w:val="00EC3EA0"/>
    <w:rsid w:val="00EC5766"/>
    <w:rsid w:val="00EC62ED"/>
    <w:rsid w:val="00EC6CC8"/>
    <w:rsid w:val="00EC6EF3"/>
    <w:rsid w:val="00EC7A4D"/>
    <w:rsid w:val="00ED0183"/>
    <w:rsid w:val="00ED0E33"/>
    <w:rsid w:val="00ED5025"/>
    <w:rsid w:val="00ED5F19"/>
    <w:rsid w:val="00EE0311"/>
    <w:rsid w:val="00EE0769"/>
    <w:rsid w:val="00EE07FD"/>
    <w:rsid w:val="00EE251E"/>
    <w:rsid w:val="00EE2D2A"/>
    <w:rsid w:val="00EE3675"/>
    <w:rsid w:val="00EE3C59"/>
    <w:rsid w:val="00EE47F2"/>
    <w:rsid w:val="00EE4BCC"/>
    <w:rsid w:val="00EE5022"/>
    <w:rsid w:val="00EE573A"/>
    <w:rsid w:val="00EE5E1A"/>
    <w:rsid w:val="00EE6978"/>
    <w:rsid w:val="00EF01CF"/>
    <w:rsid w:val="00EF1EB6"/>
    <w:rsid w:val="00EF2D52"/>
    <w:rsid w:val="00EF3AEA"/>
    <w:rsid w:val="00EF459A"/>
    <w:rsid w:val="00EF6A18"/>
    <w:rsid w:val="00F02FF0"/>
    <w:rsid w:val="00F032EC"/>
    <w:rsid w:val="00F0425F"/>
    <w:rsid w:val="00F0426C"/>
    <w:rsid w:val="00F0792E"/>
    <w:rsid w:val="00F100C7"/>
    <w:rsid w:val="00F10ECA"/>
    <w:rsid w:val="00F111E3"/>
    <w:rsid w:val="00F11B13"/>
    <w:rsid w:val="00F12057"/>
    <w:rsid w:val="00F13317"/>
    <w:rsid w:val="00F1490D"/>
    <w:rsid w:val="00F157DE"/>
    <w:rsid w:val="00F15813"/>
    <w:rsid w:val="00F17F07"/>
    <w:rsid w:val="00F20869"/>
    <w:rsid w:val="00F208B0"/>
    <w:rsid w:val="00F20DD6"/>
    <w:rsid w:val="00F20FB0"/>
    <w:rsid w:val="00F21304"/>
    <w:rsid w:val="00F21BFE"/>
    <w:rsid w:val="00F23CFD"/>
    <w:rsid w:val="00F24293"/>
    <w:rsid w:val="00F25190"/>
    <w:rsid w:val="00F258A2"/>
    <w:rsid w:val="00F300D9"/>
    <w:rsid w:val="00F308A1"/>
    <w:rsid w:val="00F30CB2"/>
    <w:rsid w:val="00F329F0"/>
    <w:rsid w:val="00F33101"/>
    <w:rsid w:val="00F33FD7"/>
    <w:rsid w:val="00F345C2"/>
    <w:rsid w:val="00F3505A"/>
    <w:rsid w:val="00F35ED6"/>
    <w:rsid w:val="00F360C3"/>
    <w:rsid w:val="00F40ADB"/>
    <w:rsid w:val="00F42497"/>
    <w:rsid w:val="00F42D98"/>
    <w:rsid w:val="00F4391B"/>
    <w:rsid w:val="00F44339"/>
    <w:rsid w:val="00F44533"/>
    <w:rsid w:val="00F4504B"/>
    <w:rsid w:val="00F45323"/>
    <w:rsid w:val="00F46469"/>
    <w:rsid w:val="00F47EFF"/>
    <w:rsid w:val="00F503BB"/>
    <w:rsid w:val="00F50C45"/>
    <w:rsid w:val="00F50FE5"/>
    <w:rsid w:val="00F51A59"/>
    <w:rsid w:val="00F53459"/>
    <w:rsid w:val="00F53783"/>
    <w:rsid w:val="00F54EB0"/>
    <w:rsid w:val="00F55E8F"/>
    <w:rsid w:val="00F57200"/>
    <w:rsid w:val="00F574F6"/>
    <w:rsid w:val="00F632C9"/>
    <w:rsid w:val="00F645E9"/>
    <w:rsid w:val="00F6478B"/>
    <w:rsid w:val="00F658D0"/>
    <w:rsid w:val="00F659E4"/>
    <w:rsid w:val="00F6653C"/>
    <w:rsid w:val="00F67E71"/>
    <w:rsid w:val="00F70949"/>
    <w:rsid w:val="00F70E8F"/>
    <w:rsid w:val="00F710FE"/>
    <w:rsid w:val="00F71C5C"/>
    <w:rsid w:val="00F75B27"/>
    <w:rsid w:val="00F75B64"/>
    <w:rsid w:val="00F75FE0"/>
    <w:rsid w:val="00F76E4B"/>
    <w:rsid w:val="00F80ECA"/>
    <w:rsid w:val="00F839D2"/>
    <w:rsid w:val="00F846A2"/>
    <w:rsid w:val="00F848E8"/>
    <w:rsid w:val="00F90998"/>
    <w:rsid w:val="00F92844"/>
    <w:rsid w:val="00F93748"/>
    <w:rsid w:val="00F93CF1"/>
    <w:rsid w:val="00F95285"/>
    <w:rsid w:val="00FA056F"/>
    <w:rsid w:val="00FA0AC4"/>
    <w:rsid w:val="00FA2DFB"/>
    <w:rsid w:val="00FA388F"/>
    <w:rsid w:val="00FA4570"/>
    <w:rsid w:val="00FA4EF6"/>
    <w:rsid w:val="00FB520E"/>
    <w:rsid w:val="00FB52F8"/>
    <w:rsid w:val="00FB55C7"/>
    <w:rsid w:val="00FB5C0B"/>
    <w:rsid w:val="00FB5CA8"/>
    <w:rsid w:val="00FB6C73"/>
    <w:rsid w:val="00FC022A"/>
    <w:rsid w:val="00FC106E"/>
    <w:rsid w:val="00FC16BB"/>
    <w:rsid w:val="00FC2FEF"/>
    <w:rsid w:val="00FC342C"/>
    <w:rsid w:val="00FC554F"/>
    <w:rsid w:val="00FC63E3"/>
    <w:rsid w:val="00FC72D8"/>
    <w:rsid w:val="00FC7F29"/>
    <w:rsid w:val="00FD05AD"/>
    <w:rsid w:val="00FD155E"/>
    <w:rsid w:val="00FD2003"/>
    <w:rsid w:val="00FD25D3"/>
    <w:rsid w:val="00FD27D2"/>
    <w:rsid w:val="00FD3DCA"/>
    <w:rsid w:val="00FD54C3"/>
    <w:rsid w:val="00FD6E70"/>
    <w:rsid w:val="00FE017A"/>
    <w:rsid w:val="00FF072C"/>
    <w:rsid w:val="00FF09B5"/>
    <w:rsid w:val="00FF0A53"/>
    <w:rsid w:val="00FF128A"/>
    <w:rsid w:val="00FF2E21"/>
    <w:rsid w:val="00FF4515"/>
    <w:rsid w:val="00FF4C30"/>
    <w:rsid w:val="00FF5D14"/>
    <w:rsid w:val="00FF71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24"/>
  </w:style>
  <w:style w:type="paragraph" w:styleId="3">
    <w:name w:val="heading 3"/>
    <w:basedOn w:val="a"/>
    <w:next w:val="a"/>
    <w:link w:val="30"/>
    <w:qFormat/>
    <w:rsid w:val="003148E5"/>
    <w:pPr>
      <w:keepNext/>
      <w:numPr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5824"/>
    <w:pPr>
      <w:ind w:left="720"/>
      <w:contextualSpacing/>
    </w:pPr>
  </w:style>
  <w:style w:type="paragraph" w:styleId="a4">
    <w:name w:val="Body Text"/>
    <w:basedOn w:val="a"/>
    <w:link w:val="a5"/>
    <w:rsid w:val="003148E5"/>
    <w:pPr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3148E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148E5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6">
    <w:name w:val="Title"/>
    <w:basedOn w:val="a"/>
    <w:link w:val="a7"/>
    <w:qFormat/>
    <w:rsid w:val="003148E5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3148E5"/>
    <w:rPr>
      <w:rFonts w:ascii="Times New Roman" w:eastAsia="Times New Roman" w:hAnsi="Times New Roman" w:cs="Times New Roman"/>
      <w:b/>
      <w:bCs/>
      <w:i/>
      <w:iCs/>
      <w:sz w:val="28"/>
      <w:szCs w:val="20"/>
      <w:lang w:eastAsia="ru-RU"/>
    </w:rPr>
  </w:style>
  <w:style w:type="paragraph" w:styleId="a8">
    <w:name w:val="Subtitle"/>
    <w:basedOn w:val="a"/>
    <w:link w:val="a9"/>
    <w:qFormat/>
    <w:rsid w:val="003148E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Подзаголовок Знак"/>
    <w:basedOn w:val="a0"/>
    <w:link w:val="a8"/>
    <w:rsid w:val="003148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unhideWhenUsed/>
    <w:rsid w:val="0044291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442916"/>
  </w:style>
  <w:style w:type="paragraph" w:styleId="2">
    <w:name w:val="Body Text Indent 2"/>
    <w:basedOn w:val="a"/>
    <w:link w:val="20"/>
    <w:uiPriority w:val="99"/>
    <w:semiHidden/>
    <w:unhideWhenUsed/>
    <w:rsid w:val="0044291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29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2081</Words>
  <Characters>11864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</dc:creator>
  <cp:keywords/>
  <dc:description/>
  <cp:lastModifiedBy>а</cp:lastModifiedBy>
  <cp:revision>7</cp:revision>
  <dcterms:created xsi:type="dcterms:W3CDTF">2014-05-16T07:11:00Z</dcterms:created>
  <dcterms:modified xsi:type="dcterms:W3CDTF">2014-05-16T10:11:00Z</dcterms:modified>
</cp:coreProperties>
</file>