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53" w:rsidRPr="00B84253" w:rsidRDefault="00B84253" w:rsidP="00B84253">
      <w:pPr>
        <w:pStyle w:val="Heading1"/>
        <w:rPr>
          <w:color w:val="000000" w:themeColor="text1"/>
        </w:rPr>
      </w:pPr>
      <w:r w:rsidRPr="00B84253">
        <w:rPr>
          <w:color w:val="000000" w:themeColor="text1"/>
        </w:rPr>
        <w:t xml:space="preserve">Разряд </w:t>
      </w:r>
      <w:proofErr w:type="gramStart"/>
      <w:r w:rsidRPr="00B84253">
        <w:rPr>
          <w:color w:val="000000" w:themeColor="text1"/>
        </w:rPr>
        <w:t>-д</w:t>
      </w:r>
      <w:proofErr w:type="gramEnd"/>
      <w:r w:rsidRPr="00B84253">
        <w:rPr>
          <w:color w:val="000000" w:themeColor="text1"/>
        </w:rPr>
        <w:t>екоративно прикладное искусство.</w:t>
      </w:r>
    </w:p>
    <w:p w:rsid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 Конспект занятия на тему: « Древневосточная техника рисования на вод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 xml:space="preserve"> ЭБРУ» для дошкольного возраста. «Цветок».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4253" w:rsidRPr="00B84253" w:rsidRDefault="00B84253" w:rsidP="00B84253">
      <w:pPr>
        <w:pStyle w:val="Heading2"/>
        <w:rPr>
          <w:color w:val="000000" w:themeColor="text1"/>
        </w:rPr>
      </w:pPr>
      <w:r w:rsidRPr="00B84253">
        <w:rPr>
          <w:color w:val="000000" w:themeColor="text1"/>
        </w:rPr>
        <w:t xml:space="preserve">Цель: 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урока-заинтересовать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 xml:space="preserve"> ребенка изобразительным искусством.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Формирование у детей дошкольного возраста комплекса начальных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навыков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наний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и умений в технике рисования на воде. 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Пополнение творческих знаний и  техник рисования.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Рисование на воде-всесторонне развитие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тактильных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ощущений,моторики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рук, чувство формы и цвета.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Развитие воображения, концентрации внимания, формирование понимания  основ художественной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неотъемлимой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части культуры духовной.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Освоение техники и приемов в рисовании на воде.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Научиться работать с цветовой гаммой.  Дать понятие о колорите.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Воспитание эстетического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вкуса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моциональной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отзывчивости на прекрасное.</w:t>
      </w:r>
    </w:p>
    <w:p w:rsidR="00B84253" w:rsidRPr="00B84253" w:rsidRDefault="00B84253" w:rsidP="00B84253">
      <w:pPr>
        <w:pStyle w:val="ListParagraph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Воспитание детей в творческой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атмосфере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бстановке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доброжелательности, эмоционально- нравственной отзывчивости. А так же профессиональной требовательности.</w:t>
      </w:r>
    </w:p>
    <w:p w:rsidR="00B84253" w:rsidRPr="00B84253" w:rsidRDefault="00B84253" w:rsidP="00B84253">
      <w:pPr>
        <w:pStyle w:val="Heading2"/>
        <w:rPr>
          <w:color w:val="000000" w:themeColor="text1"/>
        </w:rPr>
      </w:pPr>
      <w:r w:rsidRPr="00B84253">
        <w:rPr>
          <w:color w:val="000000" w:themeColor="text1"/>
        </w:rPr>
        <w:t>Методы обучения:</w:t>
      </w:r>
    </w:p>
    <w:p w:rsidR="00B84253" w:rsidRPr="00B84253" w:rsidRDefault="00B84253" w:rsidP="00B842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Словесный (беседа, рассказ, объяснение).</w:t>
      </w:r>
    </w:p>
    <w:p w:rsidR="00B84253" w:rsidRPr="00B84253" w:rsidRDefault="00B84253" w:rsidP="00B842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Наглядный (показ, демонстрация приемов работы, наблюдения).</w:t>
      </w:r>
    </w:p>
    <w:p w:rsidR="00B84253" w:rsidRPr="00B84253" w:rsidRDefault="00B84253" w:rsidP="00B842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Практический; эмоциональный (подбор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ассоциаций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>, создание художественных впечатлений).</w:t>
      </w:r>
    </w:p>
    <w:p w:rsidR="00B84253" w:rsidRPr="00B84253" w:rsidRDefault="00B84253" w:rsidP="00B84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53" w:rsidRPr="00B84253" w:rsidRDefault="00B84253" w:rsidP="00B84253">
      <w:pPr>
        <w:pStyle w:val="Heading2"/>
        <w:rPr>
          <w:color w:val="000000" w:themeColor="text1"/>
          <w:lang w:val="en-US"/>
        </w:rPr>
      </w:pPr>
      <w:r>
        <w:rPr>
          <w:color w:val="000000" w:themeColor="text1"/>
        </w:rPr>
        <w:t>План занятия</w:t>
      </w:r>
    </w:p>
    <w:p w:rsidR="00B84253" w:rsidRPr="00B84253" w:rsidRDefault="00B84253" w:rsidP="00B842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Беседа, рассказ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4253" w:rsidRPr="00B84253" w:rsidRDefault="00B84253" w:rsidP="00B842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Демонстрация, показ техники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приемов.</w:t>
      </w:r>
    </w:p>
    <w:p w:rsidR="00B84253" w:rsidRPr="00B84253" w:rsidRDefault="00B84253" w:rsidP="00B842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Упражнения ребенка  в технике  ЭБРУ.</w:t>
      </w:r>
    </w:p>
    <w:p w:rsidR="00B84253" w:rsidRPr="00B84253" w:rsidRDefault="00B84253" w:rsidP="00B842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Перерыв.</w:t>
      </w:r>
    </w:p>
    <w:p w:rsidR="00B84253" w:rsidRPr="00B84253" w:rsidRDefault="00B84253" w:rsidP="00B842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B84253" w:rsidRPr="00B84253" w:rsidRDefault="00B84253" w:rsidP="00B8425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B84253" w:rsidRPr="00B84253" w:rsidRDefault="00B84253" w:rsidP="00B84253">
      <w:pPr>
        <w:pStyle w:val="ListParagraph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B84253" w:rsidRPr="00B84253" w:rsidRDefault="00B84253" w:rsidP="00B84253">
      <w:pPr>
        <w:pStyle w:val="Heading2"/>
        <w:rPr>
          <w:color w:val="000000" w:themeColor="text1"/>
        </w:rPr>
      </w:pPr>
      <w:r w:rsidRPr="00B84253">
        <w:rPr>
          <w:color w:val="000000" w:themeColor="text1"/>
        </w:rPr>
        <w:t>Материалы и оборудование: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1.</w:t>
      </w:r>
      <w:r w:rsidRPr="00B84253">
        <w:rPr>
          <w:rFonts w:ascii="Times New Roman" w:hAnsi="Times New Roman" w:cs="Times New Roman"/>
          <w:sz w:val="24"/>
          <w:szCs w:val="24"/>
        </w:rPr>
        <w:tab/>
        <w:t>Поддон ( лоток)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ля рисования на воде прямоугольной формы .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2.</w:t>
      </w:r>
      <w:r w:rsidRPr="00B84253">
        <w:rPr>
          <w:rFonts w:ascii="Times New Roman" w:hAnsi="Times New Roman" w:cs="Times New Roman"/>
          <w:sz w:val="24"/>
          <w:szCs w:val="24"/>
        </w:rPr>
        <w:tab/>
        <w:t>Подготовка водного состава.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3.</w:t>
      </w:r>
      <w:r w:rsidRPr="00B84253">
        <w:rPr>
          <w:rFonts w:ascii="Times New Roman" w:hAnsi="Times New Roman" w:cs="Times New Roman"/>
          <w:sz w:val="24"/>
          <w:szCs w:val="24"/>
        </w:rPr>
        <w:tab/>
        <w:t>Шила, гребни разных размеров, кисти - веера из твердой щетины.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4.</w:t>
      </w:r>
      <w:r w:rsidRPr="00B84253">
        <w:rPr>
          <w:rFonts w:ascii="Times New Roman" w:hAnsi="Times New Roman" w:cs="Times New Roman"/>
          <w:sz w:val="24"/>
          <w:szCs w:val="24"/>
        </w:rPr>
        <w:tab/>
        <w:t xml:space="preserve">Специальные красители для росписи на воде. 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5.</w:t>
      </w:r>
      <w:r w:rsidRPr="00B84253">
        <w:rPr>
          <w:rFonts w:ascii="Times New Roman" w:hAnsi="Times New Roman" w:cs="Times New Roman"/>
          <w:sz w:val="24"/>
          <w:szCs w:val="24"/>
        </w:rPr>
        <w:tab/>
        <w:t>Салфетки или тряпочки.</w:t>
      </w:r>
    </w:p>
    <w:p w:rsidR="00B84253" w:rsidRPr="00B84253" w:rsidRDefault="00B84253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6.</w:t>
      </w:r>
      <w:r w:rsidRPr="00B84253">
        <w:rPr>
          <w:rFonts w:ascii="Times New Roman" w:hAnsi="Times New Roman" w:cs="Times New Roman"/>
          <w:sz w:val="24"/>
          <w:szCs w:val="24"/>
        </w:rPr>
        <w:tab/>
        <w:t xml:space="preserve">Белая бумага в размер поддона. </w:t>
      </w:r>
    </w:p>
    <w:p w:rsidR="00E86C3B" w:rsidRDefault="00E86C3B">
      <w:pPr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</w:rPr>
        <w:br w:type="page"/>
      </w:r>
    </w:p>
    <w:p w:rsidR="00B84253" w:rsidRPr="00B84253" w:rsidRDefault="00B84253" w:rsidP="00B84253">
      <w:pPr>
        <w:pStyle w:val="Heading2"/>
        <w:rPr>
          <w:color w:val="000000" w:themeColor="text1"/>
        </w:rPr>
      </w:pPr>
      <w:bookmarkStart w:id="0" w:name="_GoBack"/>
      <w:bookmarkEnd w:id="0"/>
      <w:r w:rsidRPr="00B84253">
        <w:rPr>
          <w:color w:val="000000" w:themeColor="text1"/>
        </w:rPr>
        <w:lastRenderedPageBreak/>
        <w:t>Ход урока.</w:t>
      </w:r>
    </w:p>
    <w:p w:rsidR="00B84253" w:rsidRPr="00B84253" w:rsidRDefault="00B84253" w:rsidP="00B842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Беседа. Педагог начинает ознакомление детей с историей возникновения древневосточной техники ЭБРУ.  Рассказывает о технических приемах, материалах.  Дает общие понятия о возможностях данного  вида искусства.</w:t>
      </w:r>
    </w:p>
    <w:p w:rsidR="00B84253" w:rsidRPr="00B84253" w:rsidRDefault="00B84253" w:rsidP="00B842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Далее учитель на своем практическом примере 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 детей с росписью на воде. Особое внимание уделяет  специфике свой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асок опускающихся на водную поверхность.  Показывает  эффекты и различные методы рисования на воде разными инструментами.  Показывает, как правильно  класть лист на воду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 xml:space="preserve"> и как  снимать  его из поддона не испортив рисунок.  Так  же  наглядно показывает  свои рисунки или других учеников.</w:t>
      </w:r>
    </w:p>
    <w:p w:rsidR="00B84253" w:rsidRPr="00B84253" w:rsidRDefault="00B84253" w:rsidP="00B842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Дети  сначала делают самостоятельные упражнения.  Пробуют наносить фон,  учатся рисовать  цветок.</w:t>
      </w:r>
    </w:p>
    <w:p w:rsidR="00B84253" w:rsidRPr="00B84253" w:rsidRDefault="00B84253" w:rsidP="00B842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В перерыве, пока сохнут первые работы, дети приводят в порядок свое рабочее место, меняют воду в стаканчиках, пополняют запасы салфеточек. А так же успевают посмотреть на работы других учеников. Делятся впечатлениями.</w:t>
      </w:r>
    </w:p>
    <w:p w:rsidR="00B84253" w:rsidRPr="00B84253" w:rsidRDefault="00B84253" w:rsidP="00B84253">
      <w:pPr>
        <w:pStyle w:val="ListParagraph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B84253" w:rsidRPr="00B84253" w:rsidRDefault="00B84253" w:rsidP="00B84253">
      <w:pPr>
        <w:pStyle w:val="Heading2"/>
        <w:rPr>
          <w:color w:val="000000" w:themeColor="text1"/>
          <w:lang w:val="en-US"/>
        </w:rPr>
      </w:pPr>
      <w:r>
        <w:rPr>
          <w:color w:val="000000" w:themeColor="text1"/>
        </w:rPr>
        <w:t>Самостоятельная работа</w:t>
      </w:r>
    </w:p>
    <w:p w:rsidR="00B84253" w:rsidRPr="00B84253" w:rsidRDefault="00B84253" w:rsidP="00B842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Создание конкретного художественного «продукта»- рисунок цветка в технике ЭБРУ.</w:t>
      </w:r>
    </w:p>
    <w:p w:rsidR="00B84253" w:rsidRPr="00B84253" w:rsidRDefault="00B84253" w:rsidP="00B842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>ЭБР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 xml:space="preserve"> это искусство создания красочных узоров на воде с последующим перемещением с воды на бумагу, дерево, ткань. Цвета красок чудесным образом перетекают из одного в другой, образуя узоры необычайно сказочной красоты.  При помощи шила или палочки ребенок регулирует движение краски в нужном направлении.  Педагог</w:t>
      </w:r>
      <w:proofErr w:type="gramStart"/>
      <w:r w:rsidRPr="00B842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4253">
        <w:rPr>
          <w:rFonts w:ascii="Times New Roman" w:hAnsi="Times New Roman" w:cs="Times New Roman"/>
          <w:sz w:val="24"/>
          <w:szCs w:val="24"/>
        </w:rPr>
        <w:t>в свою очередь, внимательно контролирует все действия своих подопечных . Если  возникают проблемы или вопросы помогает решить их.</w:t>
      </w:r>
    </w:p>
    <w:p w:rsidR="00B84253" w:rsidRPr="00B84253" w:rsidRDefault="00B84253" w:rsidP="00B8425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Подведение итогов работы, беседы, обсуждения.  Здесь учитель  должен донести до ребенка, что важен не только конечный результат-картина. Но и  положительные впечатления,  эмоции, восторг и радость от самого процесса техники </w:t>
      </w:r>
      <w:proofErr w:type="spellStart"/>
      <w:r w:rsidRPr="00B84253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B8425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4253" w:rsidRPr="00B84253" w:rsidRDefault="00B84253" w:rsidP="00B84253">
      <w:pPr>
        <w:pStyle w:val="ListParagraph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84253">
        <w:rPr>
          <w:rFonts w:ascii="Times New Roman" w:hAnsi="Times New Roman" w:cs="Times New Roman"/>
          <w:sz w:val="24"/>
          <w:szCs w:val="24"/>
        </w:rPr>
        <w:t xml:space="preserve">Так же педагог показывает наиболее лучшие моменты в каждом рисунке!  </w:t>
      </w:r>
    </w:p>
    <w:p w:rsidR="00721839" w:rsidRPr="00B84253" w:rsidRDefault="00721839" w:rsidP="00B8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839" w:rsidRPr="00B8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76D"/>
    <w:multiLevelType w:val="multilevel"/>
    <w:tmpl w:val="AB0E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51203"/>
    <w:multiLevelType w:val="hybridMultilevel"/>
    <w:tmpl w:val="5896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85974"/>
    <w:multiLevelType w:val="multilevel"/>
    <w:tmpl w:val="E976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A519A"/>
    <w:multiLevelType w:val="hybridMultilevel"/>
    <w:tmpl w:val="F4B8C2A6"/>
    <w:lvl w:ilvl="0" w:tplc="934AF3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0D13"/>
    <w:multiLevelType w:val="hybridMultilevel"/>
    <w:tmpl w:val="AB34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23876"/>
    <w:multiLevelType w:val="hybridMultilevel"/>
    <w:tmpl w:val="EEBAEC96"/>
    <w:lvl w:ilvl="0" w:tplc="3CF298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D4509"/>
    <w:multiLevelType w:val="hybridMultilevel"/>
    <w:tmpl w:val="3C40AD34"/>
    <w:lvl w:ilvl="0" w:tplc="3CF2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77582"/>
    <w:multiLevelType w:val="multilevel"/>
    <w:tmpl w:val="ADB2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56E72"/>
    <w:multiLevelType w:val="multilevel"/>
    <w:tmpl w:val="A6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B5DF1"/>
    <w:multiLevelType w:val="hybridMultilevel"/>
    <w:tmpl w:val="6852B0EC"/>
    <w:lvl w:ilvl="0" w:tplc="3CF2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67C"/>
    <w:multiLevelType w:val="hybridMultilevel"/>
    <w:tmpl w:val="55760664"/>
    <w:lvl w:ilvl="0" w:tplc="3CF2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B5B6B"/>
    <w:multiLevelType w:val="hybridMultilevel"/>
    <w:tmpl w:val="B11AB662"/>
    <w:lvl w:ilvl="0" w:tplc="3CF2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80420"/>
    <w:multiLevelType w:val="multilevel"/>
    <w:tmpl w:val="EDD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22E66"/>
    <w:multiLevelType w:val="hybridMultilevel"/>
    <w:tmpl w:val="E4845A50"/>
    <w:lvl w:ilvl="0" w:tplc="3CF2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53"/>
    <w:rsid w:val="00721839"/>
    <w:rsid w:val="00B84253"/>
    <w:rsid w:val="00E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842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4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842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4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yes</cp:lastModifiedBy>
  <cp:revision>2</cp:revision>
  <dcterms:created xsi:type="dcterms:W3CDTF">2018-05-26T10:39:00Z</dcterms:created>
  <dcterms:modified xsi:type="dcterms:W3CDTF">2018-05-26T10:50:00Z</dcterms:modified>
</cp:coreProperties>
</file>