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c"/>
        <w:tblW w:w="10957" w:type="dxa"/>
        <w:tblInd w:w="-851" w:type="dxa"/>
        <w:tblLook w:val="04A0" w:firstRow="1" w:lastRow="0" w:firstColumn="1" w:lastColumn="0" w:noHBand="0" w:noVBand="1"/>
      </w:tblPr>
      <w:tblGrid>
        <w:gridCol w:w="10957"/>
      </w:tblGrid>
      <w:tr w:rsidR="00D517B7" w:rsidTr="00400D98">
        <w:trPr>
          <w:trHeight w:val="81"/>
        </w:trPr>
        <w:tc>
          <w:tcPr>
            <w:tcW w:w="10957" w:type="dxa"/>
          </w:tcPr>
          <w:p w:rsidR="00D517B7" w:rsidRPr="00D517B7" w:rsidRDefault="00D517B7" w:rsidP="00D517B7">
            <w:pPr>
              <w:pStyle w:val="a3"/>
              <w:spacing w:before="0" w:beforeAutospacing="0" w:after="0"/>
              <w:ind w:left="-851"/>
              <w:jc w:val="center"/>
              <w:rPr>
                <w:b/>
              </w:rPr>
            </w:pPr>
            <w:bookmarkStart w:id="0" w:name="_GoBack"/>
            <w:bookmarkEnd w:id="0"/>
            <w:r w:rsidRPr="00D517B7">
              <w:rPr>
                <w:b/>
              </w:rPr>
              <w:t>Муниципальное бюджетное учреждение</w:t>
            </w:r>
          </w:p>
          <w:p w:rsidR="00D517B7" w:rsidRPr="00D517B7" w:rsidRDefault="00D517B7" w:rsidP="00D517B7">
            <w:pPr>
              <w:pStyle w:val="a3"/>
              <w:spacing w:before="0" w:beforeAutospacing="0" w:after="0"/>
              <w:ind w:left="-851"/>
              <w:jc w:val="center"/>
              <w:rPr>
                <w:b/>
              </w:rPr>
            </w:pPr>
            <w:r w:rsidRPr="00D517B7">
              <w:rPr>
                <w:b/>
              </w:rPr>
              <w:t>дополнительного образования</w:t>
            </w:r>
          </w:p>
          <w:p w:rsidR="00D517B7" w:rsidRDefault="00D517B7" w:rsidP="00D517B7">
            <w:pPr>
              <w:pStyle w:val="a3"/>
              <w:spacing w:before="0" w:beforeAutospacing="0" w:after="0"/>
              <w:ind w:left="-851"/>
              <w:jc w:val="center"/>
              <w:rPr>
                <w:b/>
              </w:rPr>
            </w:pPr>
            <w:r w:rsidRPr="00D517B7">
              <w:rPr>
                <w:b/>
              </w:rPr>
              <w:t>«Детская художественная школа»</w:t>
            </w:r>
          </w:p>
          <w:p w:rsidR="00D517B7" w:rsidRPr="00D517B7" w:rsidRDefault="00D517B7" w:rsidP="00D517B7">
            <w:pPr>
              <w:pStyle w:val="a3"/>
              <w:spacing w:before="0" w:beforeAutospacing="0" w:after="0"/>
              <w:ind w:left="-851"/>
              <w:jc w:val="center"/>
              <w:rPr>
                <w:b/>
              </w:rPr>
            </w:pPr>
            <w:proofErr w:type="spellStart"/>
            <w:r>
              <w:rPr>
                <w:b/>
              </w:rPr>
              <w:t>г</w:t>
            </w:r>
            <w:proofErr w:type="gramStart"/>
            <w:r>
              <w:rPr>
                <w:b/>
              </w:rPr>
              <w:t>.У</w:t>
            </w:r>
            <w:proofErr w:type="gramEnd"/>
            <w:r>
              <w:rPr>
                <w:b/>
              </w:rPr>
              <w:t>солье</w:t>
            </w:r>
            <w:proofErr w:type="spellEnd"/>
            <w:r>
              <w:rPr>
                <w:b/>
              </w:rPr>
              <w:t>-Сибирское</w:t>
            </w:r>
          </w:p>
          <w:p w:rsidR="00D517B7" w:rsidRDefault="00D517B7" w:rsidP="00D517B7">
            <w:pPr>
              <w:pStyle w:val="a3"/>
              <w:spacing w:before="0" w:beforeAutospacing="0" w:after="0" w:line="276" w:lineRule="auto"/>
              <w:jc w:val="center"/>
              <w:rPr>
                <w:b/>
                <w:sz w:val="28"/>
                <w:szCs w:val="28"/>
              </w:rPr>
            </w:pPr>
          </w:p>
          <w:p w:rsidR="00D517B7" w:rsidRDefault="00D517B7" w:rsidP="00D517B7">
            <w:pPr>
              <w:pStyle w:val="a3"/>
              <w:spacing w:before="0" w:beforeAutospacing="0" w:after="0" w:line="276" w:lineRule="auto"/>
              <w:rPr>
                <w:b/>
                <w:sz w:val="28"/>
                <w:szCs w:val="28"/>
              </w:rPr>
            </w:pPr>
          </w:p>
          <w:p w:rsidR="00D517B7" w:rsidRDefault="00D517B7" w:rsidP="00D517B7">
            <w:pPr>
              <w:pStyle w:val="a3"/>
              <w:spacing w:before="0" w:beforeAutospacing="0" w:after="0" w:line="276" w:lineRule="auto"/>
              <w:rPr>
                <w:b/>
                <w:sz w:val="28"/>
                <w:szCs w:val="28"/>
              </w:rPr>
            </w:pPr>
          </w:p>
          <w:p w:rsidR="00D517B7" w:rsidRDefault="00D517B7" w:rsidP="00D517B7">
            <w:pPr>
              <w:pStyle w:val="a3"/>
              <w:spacing w:before="0" w:beforeAutospacing="0" w:after="0" w:line="276" w:lineRule="auto"/>
              <w:rPr>
                <w:b/>
                <w:sz w:val="28"/>
                <w:szCs w:val="28"/>
              </w:rPr>
            </w:pPr>
          </w:p>
          <w:p w:rsidR="00D517B7" w:rsidRPr="00D517B7" w:rsidRDefault="00D517B7" w:rsidP="00DD0D4D">
            <w:pPr>
              <w:pStyle w:val="a3"/>
              <w:spacing w:before="0" w:beforeAutospacing="0" w:after="0" w:line="276" w:lineRule="auto"/>
              <w:jc w:val="center"/>
              <w:rPr>
                <w:rFonts w:ascii="Baskerville Old Face" w:hAnsi="Baskerville Old Face"/>
                <w:b/>
                <w:i/>
                <w:sz w:val="48"/>
                <w:szCs w:val="48"/>
              </w:rPr>
            </w:pPr>
            <w:r w:rsidRPr="00D517B7">
              <w:rPr>
                <w:b/>
                <w:i/>
                <w:sz w:val="48"/>
                <w:szCs w:val="48"/>
              </w:rPr>
              <w:t>Методические</w:t>
            </w:r>
            <w:r w:rsidRPr="00D517B7">
              <w:rPr>
                <w:rFonts w:ascii="Baskerville Old Face" w:hAnsi="Baskerville Old Face"/>
                <w:b/>
                <w:i/>
                <w:sz w:val="48"/>
                <w:szCs w:val="48"/>
              </w:rPr>
              <w:t xml:space="preserve"> </w:t>
            </w:r>
            <w:r w:rsidRPr="00D517B7">
              <w:rPr>
                <w:b/>
                <w:i/>
                <w:sz w:val="48"/>
                <w:szCs w:val="48"/>
              </w:rPr>
              <w:t>рекомендации</w:t>
            </w:r>
          </w:p>
          <w:p w:rsidR="00D517B7" w:rsidRPr="00D517B7" w:rsidRDefault="00D517B7" w:rsidP="00DD0D4D">
            <w:pPr>
              <w:pStyle w:val="a3"/>
              <w:spacing w:before="0" w:beforeAutospacing="0" w:after="0" w:line="276" w:lineRule="auto"/>
              <w:jc w:val="center"/>
              <w:rPr>
                <w:rFonts w:ascii="Baskerville Old Face" w:hAnsi="Baskerville Old Face"/>
                <w:b/>
                <w:i/>
                <w:sz w:val="48"/>
                <w:szCs w:val="48"/>
              </w:rPr>
            </w:pPr>
            <w:r w:rsidRPr="00D517B7">
              <w:rPr>
                <w:b/>
                <w:i/>
                <w:sz w:val="48"/>
                <w:szCs w:val="48"/>
              </w:rPr>
              <w:t>по</w:t>
            </w:r>
            <w:r w:rsidRPr="00D517B7">
              <w:rPr>
                <w:rFonts w:ascii="Baskerville Old Face" w:hAnsi="Baskerville Old Face"/>
                <w:b/>
                <w:i/>
                <w:sz w:val="48"/>
                <w:szCs w:val="48"/>
              </w:rPr>
              <w:t xml:space="preserve"> </w:t>
            </w:r>
            <w:r w:rsidRPr="00D517B7">
              <w:rPr>
                <w:b/>
                <w:i/>
                <w:sz w:val="48"/>
                <w:szCs w:val="48"/>
              </w:rPr>
              <w:t>использованию</w:t>
            </w:r>
            <w:r w:rsidRPr="00D517B7">
              <w:rPr>
                <w:rFonts w:ascii="Baskerville Old Face" w:hAnsi="Baskerville Old Face"/>
                <w:b/>
                <w:i/>
                <w:sz w:val="48"/>
                <w:szCs w:val="48"/>
              </w:rPr>
              <w:t xml:space="preserve"> </w:t>
            </w:r>
            <w:r w:rsidRPr="00D517B7">
              <w:rPr>
                <w:b/>
                <w:i/>
                <w:sz w:val="48"/>
                <w:szCs w:val="48"/>
              </w:rPr>
              <w:t>акварели</w:t>
            </w:r>
          </w:p>
          <w:p w:rsidR="00D517B7" w:rsidRPr="00D517B7" w:rsidRDefault="00D517B7" w:rsidP="00DD0D4D">
            <w:pPr>
              <w:pStyle w:val="a3"/>
              <w:spacing w:before="0" w:beforeAutospacing="0" w:after="0" w:line="276" w:lineRule="auto"/>
              <w:jc w:val="center"/>
              <w:rPr>
                <w:rFonts w:ascii="Baskerville Old Face" w:hAnsi="Baskerville Old Face"/>
                <w:b/>
                <w:i/>
                <w:sz w:val="48"/>
                <w:szCs w:val="48"/>
              </w:rPr>
            </w:pPr>
            <w:r w:rsidRPr="00D517B7">
              <w:rPr>
                <w:b/>
                <w:i/>
                <w:sz w:val="48"/>
                <w:szCs w:val="48"/>
              </w:rPr>
              <w:t>на</w:t>
            </w:r>
            <w:r w:rsidRPr="00D517B7">
              <w:rPr>
                <w:rFonts w:ascii="Baskerville Old Face" w:hAnsi="Baskerville Old Face"/>
                <w:b/>
                <w:i/>
                <w:sz w:val="48"/>
                <w:szCs w:val="48"/>
              </w:rPr>
              <w:t xml:space="preserve"> </w:t>
            </w:r>
            <w:r w:rsidRPr="00D517B7">
              <w:rPr>
                <w:b/>
                <w:i/>
                <w:sz w:val="48"/>
                <w:szCs w:val="48"/>
              </w:rPr>
              <w:t>пленэре</w:t>
            </w:r>
          </w:p>
          <w:p w:rsidR="00D517B7" w:rsidRPr="00D517B7" w:rsidRDefault="00D517B7" w:rsidP="00DD0D4D">
            <w:pPr>
              <w:pStyle w:val="a3"/>
              <w:spacing w:before="0" w:beforeAutospacing="0" w:after="0" w:line="276" w:lineRule="auto"/>
              <w:jc w:val="center"/>
              <w:rPr>
                <w:rFonts w:ascii="Baskerville Old Face" w:hAnsi="Baskerville Old Face"/>
                <w:b/>
                <w:i/>
                <w:sz w:val="48"/>
                <w:szCs w:val="48"/>
              </w:rPr>
            </w:pPr>
            <w:r w:rsidRPr="00D517B7">
              <w:rPr>
                <w:b/>
                <w:i/>
                <w:sz w:val="48"/>
                <w:szCs w:val="48"/>
              </w:rPr>
              <w:t>в</w:t>
            </w:r>
            <w:r w:rsidRPr="00D517B7">
              <w:rPr>
                <w:rFonts w:ascii="Baskerville Old Face" w:hAnsi="Baskerville Old Face"/>
                <w:b/>
                <w:i/>
                <w:sz w:val="48"/>
                <w:szCs w:val="48"/>
              </w:rPr>
              <w:t xml:space="preserve"> </w:t>
            </w:r>
            <w:r w:rsidRPr="00D517B7">
              <w:rPr>
                <w:b/>
                <w:i/>
                <w:sz w:val="48"/>
                <w:szCs w:val="48"/>
              </w:rPr>
              <w:t>детской</w:t>
            </w:r>
            <w:r w:rsidRPr="00D517B7">
              <w:rPr>
                <w:rFonts w:ascii="Baskerville Old Face" w:hAnsi="Baskerville Old Face"/>
                <w:b/>
                <w:i/>
                <w:sz w:val="48"/>
                <w:szCs w:val="48"/>
              </w:rPr>
              <w:t xml:space="preserve"> </w:t>
            </w:r>
            <w:r w:rsidRPr="00D517B7">
              <w:rPr>
                <w:b/>
                <w:i/>
                <w:sz w:val="48"/>
                <w:szCs w:val="48"/>
              </w:rPr>
              <w:t>художественной</w:t>
            </w:r>
            <w:r w:rsidRPr="00D517B7">
              <w:rPr>
                <w:rFonts w:ascii="Baskerville Old Face" w:hAnsi="Baskerville Old Face"/>
                <w:b/>
                <w:i/>
                <w:sz w:val="48"/>
                <w:szCs w:val="48"/>
              </w:rPr>
              <w:t xml:space="preserve"> </w:t>
            </w:r>
            <w:r w:rsidRPr="00D517B7">
              <w:rPr>
                <w:b/>
                <w:i/>
                <w:sz w:val="48"/>
                <w:szCs w:val="48"/>
              </w:rPr>
              <w:t>школе</w:t>
            </w:r>
          </w:p>
          <w:p w:rsidR="00D517B7" w:rsidRDefault="00D517B7" w:rsidP="00D517B7">
            <w:pPr>
              <w:rPr>
                <w:i/>
                <w:sz w:val="48"/>
                <w:szCs w:val="48"/>
                <w:lang w:eastAsia="ru-RU"/>
              </w:rPr>
            </w:pPr>
          </w:p>
          <w:p w:rsidR="00DD0D4D" w:rsidRPr="00DD0D4D" w:rsidRDefault="00DD0D4D" w:rsidP="00D517B7">
            <w:pPr>
              <w:rPr>
                <w:i/>
                <w:sz w:val="48"/>
                <w:szCs w:val="48"/>
                <w:lang w:eastAsia="ru-RU"/>
              </w:rPr>
            </w:pPr>
          </w:p>
          <w:p w:rsidR="00D517B7" w:rsidRPr="00D517B7" w:rsidRDefault="00DD0D4D" w:rsidP="00DD0D4D">
            <w:pPr>
              <w:ind w:left="1985"/>
              <w:rPr>
                <w:lang w:eastAsia="ru-RU"/>
              </w:rPr>
            </w:pPr>
            <w:r>
              <w:rPr>
                <w:noProof/>
                <w:lang w:eastAsia="ru-RU"/>
              </w:rPr>
              <w:drawing>
                <wp:inline distT="0" distB="0" distL="0" distR="0">
                  <wp:extent cx="4705350" cy="2705100"/>
                  <wp:effectExtent l="0" t="0" r="0" b="0"/>
                  <wp:docPr id="21" name="Рисунок 21" descr="C:\Users\Admin\Desktop\top-10-samyh-romanticheskih-podark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op-10-samyh-romanticheskih-podarkov-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0" cy="2705100"/>
                          </a:xfrm>
                          <a:prstGeom prst="rect">
                            <a:avLst/>
                          </a:prstGeom>
                          <a:noFill/>
                          <a:ln>
                            <a:noFill/>
                          </a:ln>
                        </pic:spPr>
                      </pic:pic>
                    </a:graphicData>
                  </a:graphic>
                </wp:inline>
              </w:drawing>
            </w:r>
          </w:p>
          <w:p w:rsidR="00D517B7" w:rsidRPr="00D517B7" w:rsidRDefault="00D517B7" w:rsidP="00D517B7">
            <w:pPr>
              <w:rPr>
                <w:lang w:eastAsia="ru-RU"/>
              </w:rPr>
            </w:pPr>
          </w:p>
          <w:p w:rsidR="00D517B7" w:rsidRDefault="00D517B7" w:rsidP="00D517B7">
            <w:pPr>
              <w:rPr>
                <w:lang w:eastAsia="ru-RU"/>
              </w:rPr>
            </w:pPr>
          </w:p>
          <w:p w:rsidR="00D517B7" w:rsidRPr="00D517B7" w:rsidRDefault="00D517B7" w:rsidP="00D517B7">
            <w:pPr>
              <w:rPr>
                <w:lang w:eastAsia="ru-RU"/>
              </w:rPr>
            </w:pPr>
          </w:p>
          <w:p w:rsidR="00D517B7" w:rsidRDefault="00DD0D4D" w:rsidP="00D517B7">
            <w:pPr>
              <w:rPr>
                <w:lang w:eastAsia="ru-RU"/>
              </w:rPr>
            </w:pPr>
            <w:r>
              <w:rPr>
                <w:noProof/>
                <w:lang w:eastAsia="ru-RU"/>
              </w:rPr>
              <mc:AlternateContent>
                <mc:Choice Requires="wps">
                  <w:drawing>
                    <wp:inline distT="0" distB="0" distL="0" distR="0" wp14:anchorId="6C021EC5" wp14:editId="28635F1C">
                      <wp:extent cx="304800" cy="304800"/>
                      <wp:effectExtent l="0" t="0" r="0" b="0"/>
                      <wp:docPr id="16" name="Прямоугольник 16" descr="C:\Users\Admin\Desktop\s80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22JkN&#10;+gIAAPMFAAAOAAAAAAAAAAAAAAAAAC4CAABkcnMvZTJvRG9jLnhtbFBLAQItABQABgAIAAAAIQBM&#10;oOks2AAAAAMBAAAPAAAAAAAAAAAAAAAAAFQFAABkcnMvZG93bnJldi54bWxQSwUGAAAAAAQABADz&#10;AAAAWQYAAAAA&#10;" filled="f" stroked="f">
                      <o:lock v:ext="edit" aspectratio="t"/>
                      <w10:anchorlock/>
                    </v:rect>
                  </w:pict>
                </mc:Fallback>
              </mc:AlternateContent>
            </w:r>
            <w:r>
              <w:rPr>
                <w:noProof/>
                <w:lang w:eastAsia="ru-RU"/>
              </w:rPr>
              <mc:AlternateContent>
                <mc:Choice Requires="wps">
                  <w:drawing>
                    <wp:inline distT="0" distB="0" distL="0" distR="0" wp14:anchorId="07446C3F" wp14:editId="66F973C4">
                      <wp:extent cx="304800" cy="304800"/>
                      <wp:effectExtent l="0" t="0" r="0" b="0"/>
                      <wp:docPr id="11" name="Прямоугольник 11" descr="C:\Users\Admin\Desktop\s80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Vkyfj5&#10;AgAA8wU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D517B7" w:rsidRDefault="00D517B7" w:rsidP="00D517B7">
            <w:pPr>
              <w:rPr>
                <w:lang w:eastAsia="ru-RU"/>
              </w:rPr>
            </w:pPr>
          </w:p>
          <w:p w:rsidR="00D517B7" w:rsidRDefault="00D517B7" w:rsidP="00D517B7">
            <w:pPr>
              <w:rPr>
                <w:lang w:eastAsia="ru-RU"/>
              </w:rPr>
            </w:pPr>
          </w:p>
          <w:p w:rsidR="00D517B7" w:rsidRDefault="00D517B7" w:rsidP="00D517B7">
            <w:pPr>
              <w:tabs>
                <w:tab w:val="left" w:pos="3471"/>
              </w:tabs>
              <w:rPr>
                <w:lang w:eastAsia="ru-RU"/>
              </w:rPr>
            </w:pPr>
            <w:r>
              <w:rPr>
                <w:lang w:eastAsia="ru-RU"/>
              </w:rPr>
              <w:tab/>
            </w:r>
          </w:p>
          <w:p w:rsidR="00D517B7" w:rsidRDefault="00D517B7" w:rsidP="00D517B7">
            <w:pPr>
              <w:tabs>
                <w:tab w:val="left" w:pos="3471"/>
              </w:tabs>
              <w:rPr>
                <w:lang w:eastAsia="ru-RU"/>
              </w:rPr>
            </w:pPr>
          </w:p>
          <w:p w:rsidR="00D517B7" w:rsidRDefault="00D517B7" w:rsidP="00D517B7">
            <w:pPr>
              <w:tabs>
                <w:tab w:val="left" w:pos="3471"/>
              </w:tabs>
              <w:rPr>
                <w:lang w:eastAsia="ru-RU"/>
              </w:rPr>
            </w:pPr>
          </w:p>
          <w:p w:rsidR="00D517B7" w:rsidRDefault="00D517B7" w:rsidP="00D517B7">
            <w:pPr>
              <w:tabs>
                <w:tab w:val="left" w:pos="3471"/>
              </w:tabs>
              <w:rPr>
                <w:lang w:eastAsia="ru-RU"/>
              </w:rPr>
            </w:pPr>
          </w:p>
          <w:p w:rsidR="00D517B7" w:rsidRDefault="00D517B7" w:rsidP="00D517B7">
            <w:pPr>
              <w:tabs>
                <w:tab w:val="left" w:pos="3471"/>
              </w:tabs>
              <w:rPr>
                <w:lang w:eastAsia="ru-RU"/>
              </w:rPr>
            </w:pPr>
          </w:p>
          <w:p w:rsidR="00D517B7" w:rsidRPr="00D517B7" w:rsidRDefault="00D517B7" w:rsidP="00DD0D4D">
            <w:pPr>
              <w:tabs>
                <w:tab w:val="left" w:pos="3471"/>
              </w:tabs>
              <w:jc w:val="right"/>
              <w:rPr>
                <w:lang w:eastAsia="ru-RU"/>
              </w:rPr>
            </w:pPr>
            <w:r w:rsidRPr="00DD0D4D">
              <w:rPr>
                <w:rFonts w:ascii="Times New Roman" w:hAnsi="Times New Roman" w:cs="Times New Roman"/>
                <w:b/>
                <w:sz w:val="28"/>
                <w:szCs w:val="28"/>
                <w:lang w:eastAsia="ru-RU"/>
              </w:rPr>
              <w:t>Составитель: Юхимчук Л.В</w:t>
            </w:r>
            <w:r w:rsidRPr="00D517B7">
              <w:rPr>
                <w:rFonts w:ascii="Times New Roman" w:hAnsi="Times New Roman" w:cs="Times New Roman"/>
                <w:sz w:val="32"/>
                <w:szCs w:val="32"/>
                <w:lang w:eastAsia="ru-RU"/>
              </w:rPr>
              <w:t>.</w:t>
            </w:r>
          </w:p>
          <w:p w:rsidR="00D517B7" w:rsidRDefault="00D517B7" w:rsidP="00D517B7">
            <w:pPr>
              <w:tabs>
                <w:tab w:val="left" w:pos="3471"/>
              </w:tabs>
              <w:rPr>
                <w:lang w:eastAsia="ru-RU"/>
              </w:rPr>
            </w:pPr>
          </w:p>
          <w:p w:rsidR="00D517B7" w:rsidRPr="00DD0D4D" w:rsidRDefault="00D517B7" w:rsidP="00DD0D4D">
            <w:pPr>
              <w:tabs>
                <w:tab w:val="left" w:pos="3471"/>
              </w:tabs>
              <w:jc w:val="center"/>
              <w:rPr>
                <w:b/>
                <w:lang w:eastAsia="ru-RU"/>
              </w:rPr>
            </w:pPr>
            <w:r w:rsidRPr="00DD0D4D">
              <w:rPr>
                <w:rFonts w:ascii="Times New Roman" w:hAnsi="Times New Roman" w:cs="Times New Roman"/>
                <w:b/>
                <w:sz w:val="28"/>
                <w:szCs w:val="28"/>
                <w:lang w:eastAsia="ru-RU"/>
              </w:rPr>
              <w:t>2018г.</w:t>
            </w:r>
          </w:p>
          <w:p w:rsidR="00D517B7" w:rsidRPr="00D517B7" w:rsidRDefault="00D517B7" w:rsidP="00400D98">
            <w:pPr>
              <w:tabs>
                <w:tab w:val="left" w:pos="3471"/>
              </w:tabs>
              <w:rPr>
                <w:rFonts w:ascii="Times New Roman" w:hAnsi="Times New Roman" w:cs="Times New Roman"/>
                <w:sz w:val="28"/>
                <w:szCs w:val="28"/>
                <w:lang w:eastAsia="ru-RU"/>
              </w:rPr>
            </w:pPr>
          </w:p>
        </w:tc>
      </w:tr>
    </w:tbl>
    <w:p w:rsidR="00D517B7" w:rsidRDefault="00D517B7" w:rsidP="00D517B7">
      <w:pPr>
        <w:pStyle w:val="a3"/>
        <w:spacing w:before="0" w:beforeAutospacing="0" w:after="0" w:line="276" w:lineRule="auto"/>
        <w:jc w:val="center"/>
        <w:rPr>
          <w:b/>
          <w:sz w:val="28"/>
          <w:szCs w:val="28"/>
        </w:rPr>
      </w:pPr>
    </w:p>
    <w:p w:rsidR="0002029E" w:rsidRPr="001C2309" w:rsidRDefault="0002029E" w:rsidP="00400D98">
      <w:pPr>
        <w:pStyle w:val="a3"/>
        <w:spacing w:before="0" w:beforeAutospacing="0" w:after="0" w:line="276" w:lineRule="auto"/>
        <w:jc w:val="center"/>
        <w:rPr>
          <w:b/>
          <w:sz w:val="28"/>
          <w:szCs w:val="28"/>
        </w:rPr>
      </w:pPr>
      <w:r w:rsidRPr="001C2309">
        <w:rPr>
          <w:b/>
          <w:sz w:val="28"/>
          <w:szCs w:val="28"/>
        </w:rPr>
        <w:t>Методические рекомендации по использованию акварели на пленэре в детской художественной школе</w:t>
      </w:r>
    </w:p>
    <w:p w:rsidR="00B37B08" w:rsidRPr="001C2309" w:rsidRDefault="00B37B08" w:rsidP="00B37B08">
      <w:pPr>
        <w:pStyle w:val="a3"/>
        <w:spacing w:before="0" w:beforeAutospacing="0" w:after="0" w:line="276" w:lineRule="auto"/>
        <w:ind w:firstLine="708"/>
        <w:jc w:val="both"/>
        <w:rPr>
          <w:sz w:val="28"/>
          <w:szCs w:val="28"/>
        </w:rPr>
      </w:pPr>
      <w:proofErr w:type="gramStart"/>
      <w:r w:rsidRPr="001C2309">
        <w:rPr>
          <w:sz w:val="28"/>
          <w:szCs w:val="28"/>
        </w:rPr>
        <w:t xml:space="preserve">Учебная практика (пленэр) является </w:t>
      </w:r>
      <w:r w:rsidR="0002029E" w:rsidRPr="001C2309">
        <w:rPr>
          <w:sz w:val="28"/>
          <w:szCs w:val="28"/>
        </w:rPr>
        <w:t>значимым предметом</w:t>
      </w:r>
      <w:r w:rsidRPr="001C2309">
        <w:rPr>
          <w:sz w:val="28"/>
          <w:szCs w:val="28"/>
        </w:rPr>
        <w:t xml:space="preserve"> в детской художественной школе</w:t>
      </w:r>
      <w:r w:rsidR="0002029E" w:rsidRPr="001C2309">
        <w:rPr>
          <w:sz w:val="28"/>
          <w:szCs w:val="28"/>
        </w:rPr>
        <w:t>,</w:t>
      </w:r>
      <w:r w:rsidR="00FD0F09" w:rsidRPr="001C2309">
        <w:rPr>
          <w:sz w:val="28"/>
          <w:szCs w:val="28"/>
        </w:rPr>
        <w:t xml:space="preserve"> как </w:t>
      </w:r>
      <w:r w:rsidR="0002029E" w:rsidRPr="001C2309">
        <w:rPr>
          <w:sz w:val="28"/>
          <w:szCs w:val="28"/>
        </w:rPr>
        <w:t>в обучении</w:t>
      </w:r>
      <w:r w:rsidR="00FD0F09" w:rsidRPr="001C2309">
        <w:rPr>
          <w:sz w:val="28"/>
          <w:szCs w:val="28"/>
        </w:rPr>
        <w:t xml:space="preserve"> по дополнительными предпрофессиональным  программам, так и </w:t>
      </w:r>
      <w:r w:rsidR="0002029E" w:rsidRPr="001C2309">
        <w:rPr>
          <w:sz w:val="28"/>
          <w:szCs w:val="28"/>
        </w:rPr>
        <w:t xml:space="preserve">в </w:t>
      </w:r>
      <w:r w:rsidR="00FD0F09" w:rsidRPr="001C2309">
        <w:rPr>
          <w:sz w:val="28"/>
          <w:szCs w:val="28"/>
        </w:rPr>
        <w:t>обучени</w:t>
      </w:r>
      <w:r w:rsidR="0002029E" w:rsidRPr="001C2309">
        <w:rPr>
          <w:sz w:val="28"/>
          <w:szCs w:val="28"/>
        </w:rPr>
        <w:t>и</w:t>
      </w:r>
      <w:r w:rsidR="00FD0F09" w:rsidRPr="001C2309">
        <w:rPr>
          <w:sz w:val="28"/>
          <w:szCs w:val="28"/>
        </w:rPr>
        <w:t xml:space="preserve"> по общеразвивающим </w:t>
      </w:r>
      <w:r w:rsidR="00F12414" w:rsidRPr="001C2309">
        <w:rPr>
          <w:sz w:val="28"/>
          <w:szCs w:val="28"/>
        </w:rPr>
        <w:t>программам</w:t>
      </w:r>
      <w:r w:rsidR="00FD0F09" w:rsidRPr="001C2309">
        <w:rPr>
          <w:sz w:val="28"/>
          <w:szCs w:val="28"/>
        </w:rPr>
        <w:t xml:space="preserve">. </w:t>
      </w:r>
      <w:proofErr w:type="gramEnd"/>
    </w:p>
    <w:p w:rsidR="00B37B08" w:rsidRPr="001C2309" w:rsidRDefault="00B37B08" w:rsidP="00B37B08">
      <w:pPr>
        <w:pStyle w:val="a3"/>
        <w:spacing w:before="0" w:beforeAutospacing="0" w:after="0" w:line="276" w:lineRule="auto"/>
        <w:jc w:val="both"/>
        <w:rPr>
          <w:sz w:val="28"/>
          <w:szCs w:val="28"/>
        </w:rPr>
      </w:pPr>
      <w:r w:rsidRPr="001C2309">
        <w:rPr>
          <w:sz w:val="28"/>
          <w:szCs w:val="28"/>
        </w:rPr>
        <w:t xml:space="preserve">        Основным видом заданий во время пленэрной практики предусматриваются практические занятия в студии и на воздухе, рисование </w:t>
      </w:r>
      <w:r w:rsidR="0002029E" w:rsidRPr="001C2309">
        <w:rPr>
          <w:sz w:val="28"/>
          <w:szCs w:val="28"/>
        </w:rPr>
        <w:t>природы</w:t>
      </w:r>
      <w:r w:rsidRPr="001C2309">
        <w:rPr>
          <w:sz w:val="28"/>
          <w:szCs w:val="28"/>
        </w:rPr>
        <w:t>,</w:t>
      </w:r>
      <w:r w:rsidR="0002029E" w:rsidRPr="001C2309">
        <w:rPr>
          <w:sz w:val="28"/>
          <w:szCs w:val="28"/>
        </w:rPr>
        <w:t xml:space="preserve"> растений, деревьев</w:t>
      </w:r>
      <w:r w:rsidRPr="001C2309">
        <w:rPr>
          <w:sz w:val="28"/>
          <w:szCs w:val="28"/>
        </w:rPr>
        <w:t xml:space="preserve">, животных и </w:t>
      </w:r>
      <w:r w:rsidR="00810FA5" w:rsidRPr="001C2309">
        <w:rPr>
          <w:sz w:val="28"/>
          <w:szCs w:val="28"/>
        </w:rPr>
        <w:t>человека,</w:t>
      </w:r>
      <w:r w:rsidR="0002029E" w:rsidRPr="001C2309">
        <w:rPr>
          <w:sz w:val="28"/>
          <w:szCs w:val="28"/>
        </w:rPr>
        <w:t xml:space="preserve"> а также архитектурных элементов и мотивов.</w:t>
      </w:r>
    </w:p>
    <w:p w:rsidR="00810FA5" w:rsidRPr="001C2309" w:rsidRDefault="00070F06" w:rsidP="00810FA5">
      <w:pPr>
        <w:pStyle w:val="a3"/>
        <w:spacing w:before="0" w:beforeAutospacing="0" w:after="0" w:line="276" w:lineRule="auto"/>
        <w:ind w:firstLine="708"/>
        <w:jc w:val="both"/>
        <w:rPr>
          <w:rStyle w:val="c7"/>
          <w:color w:val="000000"/>
          <w:sz w:val="28"/>
          <w:szCs w:val="28"/>
          <w:shd w:val="clear" w:color="auto" w:fill="FFFFFF"/>
        </w:rPr>
      </w:pPr>
      <w:r w:rsidRPr="001C2309">
        <w:rPr>
          <w:rStyle w:val="c7"/>
          <w:color w:val="000000"/>
          <w:sz w:val="28"/>
          <w:szCs w:val="28"/>
          <w:shd w:val="clear" w:color="auto" w:fill="FFFFFF"/>
        </w:rPr>
        <w:t xml:space="preserve">Пленэр это французское слово </w:t>
      </w:r>
      <w:proofErr w:type="spellStart"/>
      <w:r w:rsidRPr="001C2309">
        <w:rPr>
          <w:rStyle w:val="c7"/>
          <w:color w:val="000000"/>
          <w:sz w:val="28"/>
          <w:szCs w:val="28"/>
          <w:shd w:val="clear" w:color="auto" w:fill="FFFFFF"/>
        </w:rPr>
        <w:t>plein</w:t>
      </w:r>
      <w:proofErr w:type="spellEnd"/>
      <w:r w:rsidRPr="001C2309">
        <w:rPr>
          <w:rStyle w:val="c7"/>
          <w:color w:val="000000"/>
          <w:sz w:val="28"/>
          <w:szCs w:val="28"/>
          <w:shd w:val="clear" w:color="auto" w:fill="FFFFFF"/>
        </w:rPr>
        <w:t xml:space="preserve"> </w:t>
      </w:r>
      <w:proofErr w:type="spellStart"/>
      <w:r w:rsidRPr="001C2309">
        <w:rPr>
          <w:rStyle w:val="c7"/>
          <w:color w:val="000000"/>
          <w:sz w:val="28"/>
          <w:szCs w:val="28"/>
          <w:shd w:val="clear" w:color="auto" w:fill="FFFFFF"/>
        </w:rPr>
        <w:t>air</w:t>
      </w:r>
      <w:proofErr w:type="spellEnd"/>
      <w:r w:rsidRPr="001C2309">
        <w:rPr>
          <w:rStyle w:val="c7"/>
          <w:color w:val="000000"/>
          <w:sz w:val="28"/>
          <w:szCs w:val="28"/>
          <w:shd w:val="clear" w:color="auto" w:fill="FFFFFF"/>
        </w:rPr>
        <w:t xml:space="preserve">   и означает            «открытый воздух» - работа живописца на природе. </w:t>
      </w:r>
    </w:p>
    <w:p w:rsidR="00810FA5" w:rsidRPr="001C2309" w:rsidRDefault="00070F06" w:rsidP="00810FA5">
      <w:pPr>
        <w:pStyle w:val="a3"/>
        <w:spacing w:before="0" w:beforeAutospacing="0" w:after="0" w:line="276" w:lineRule="auto"/>
        <w:ind w:firstLine="708"/>
        <w:jc w:val="both"/>
        <w:rPr>
          <w:rStyle w:val="c7"/>
          <w:color w:val="000000"/>
          <w:sz w:val="28"/>
          <w:szCs w:val="28"/>
          <w:shd w:val="clear" w:color="auto" w:fill="FFFFFF"/>
        </w:rPr>
      </w:pPr>
      <w:r w:rsidRPr="001C2309">
        <w:rPr>
          <w:rStyle w:val="c7"/>
          <w:color w:val="000000"/>
          <w:sz w:val="28"/>
          <w:szCs w:val="28"/>
          <w:shd w:val="clear" w:color="auto" w:fill="FFFFFF"/>
        </w:rPr>
        <w:t xml:space="preserve">У </w:t>
      </w:r>
      <w:r w:rsidR="00810FA5" w:rsidRPr="001C2309">
        <w:rPr>
          <w:rStyle w:val="c7"/>
          <w:color w:val="000000"/>
          <w:sz w:val="28"/>
          <w:szCs w:val="28"/>
          <w:shd w:val="clear" w:color="auto" w:fill="FFFFFF"/>
        </w:rPr>
        <w:t xml:space="preserve">учащихся </w:t>
      </w:r>
      <w:r w:rsidRPr="001C2309">
        <w:rPr>
          <w:rStyle w:val="c7"/>
          <w:color w:val="000000"/>
          <w:sz w:val="28"/>
          <w:szCs w:val="28"/>
          <w:shd w:val="clear" w:color="auto" w:fill="FFFFFF"/>
        </w:rPr>
        <w:t xml:space="preserve">появляется возможность применить полученные </w:t>
      </w:r>
      <w:r w:rsidR="00810FA5" w:rsidRPr="001C2309">
        <w:rPr>
          <w:rStyle w:val="c7"/>
          <w:color w:val="000000"/>
          <w:sz w:val="28"/>
          <w:szCs w:val="28"/>
          <w:shd w:val="clear" w:color="auto" w:fill="FFFFFF"/>
        </w:rPr>
        <w:t xml:space="preserve">аудиторные </w:t>
      </w:r>
      <w:r w:rsidRPr="001C2309">
        <w:rPr>
          <w:rStyle w:val="c7"/>
          <w:color w:val="000000"/>
          <w:sz w:val="28"/>
          <w:szCs w:val="28"/>
          <w:shd w:val="clear" w:color="auto" w:fill="FFFFFF"/>
        </w:rPr>
        <w:t>знания в новой обстановке и поучится у живой природы.  На пленэрных занятиях у юных художников происходит развитие необходимых качеств: «твердость руки», способность «цельно видеть»,  умение наблюдать и анализировать.  Развивается острота и точность глазомера. Дети учатся передавать большие пространственные отношения земля-небо, вода-небо и различные состояния природы</w:t>
      </w:r>
      <w:r w:rsidR="005D31AB">
        <w:rPr>
          <w:rStyle w:val="c7"/>
          <w:color w:val="000000"/>
          <w:sz w:val="28"/>
          <w:szCs w:val="28"/>
          <w:shd w:val="clear" w:color="auto" w:fill="FFFFFF"/>
        </w:rPr>
        <w:t xml:space="preserve">, </w:t>
      </w:r>
      <w:r w:rsidR="00285160" w:rsidRPr="001C2309">
        <w:rPr>
          <w:rStyle w:val="c7"/>
          <w:color w:val="000000"/>
          <w:sz w:val="28"/>
          <w:szCs w:val="28"/>
          <w:shd w:val="clear" w:color="auto" w:fill="FFFFFF"/>
        </w:rPr>
        <w:t>а также изучают детали и мельчайшие особенности небольших природных форм, цветов и растений.</w:t>
      </w:r>
      <w:r w:rsidRPr="001C2309">
        <w:rPr>
          <w:rStyle w:val="c7"/>
          <w:color w:val="000000"/>
          <w:sz w:val="28"/>
          <w:szCs w:val="28"/>
          <w:shd w:val="clear" w:color="auto" w:fill="FFFFFF"/>
        </w:rPr>
        <w:t xml:space="preserve"> На пленэрной практике так же совершенствуется художественное мастерство </w:t>
      </w:r>
      <w:r w:rsidR="00810FA5" w:rsidRPr="001C2309">
        <w:rPr>
          <w:rStyle w:val="c7"/>
          <w:color w:val="000000"/>
          <w:sz w:val="28"/>
          <w:szCs w:val="28"/>
          <w:shd w:val="clear" w:color="auto" w:fill="FFFFFF"/>
        </w:rPr>
        <w:t>учащихся</w:t>
      </w:r>
      <w:r w:rsidRPr="001C2309">
        <w:rPr>
          <w:rStyle w:val="c7"/>
          <w:color w:val="000000"/>
          <w:sz w:val="28"/>
          <w:szCs w:val="28"/>
          <w:shd w:val="clear" w:color="auto" w:fill="FFFFFF"/>
        </w:rPr>
        <w:t xml:space="preserve">. </w:t>
      </w:r>
    </w:p>
    <w:p w:rsidR="00810FA5" w:rsidRPr="001C2309" w:rsidRDefault="008D0AFE" w:rsidP="008D0AFE">
      <w:pPr>
        <w:pStyle w:val="a3"/>
        <w:spacing w:before="0" w:beforeAutospacing="0" w:after="0" w:line="276" w:lineRule="auto"/>
        <w:ind w:firstLine="708"/>
        <w:jc w:val="both"/>
        <w:rPr>
          <w:rStyle w:val="c7"/>
          <w:color w:val="000000"/>
          <w:sz w:val="28"/>
          <w:szCs w:val="28"/>
          <w:shd w:val="clear" w:color="auto" w:fill="FFFFFF"/>
        </w:rPr>
      </w:pPr>
      <w:r w:rsidRPr="001C2309">
        <w:rPr>
          <w:rStyle w:val="c7"/>
          <w:color w:val="000000"/>
          <w:sz w:val="28"/>
          <w:szCs w:val="28"/>
          <w:shd w:val="clear" w:color="auto" w:fill="FFFFFF"/>
        </w:rPr>
        <w:t xml:space="preserve">Для живописных заданий оптимальным выбором техники исполнения можно рекомендовать использование </w:t>
      </w:r>
      <w:r w:rsidR="00285160" w:rsidRPr="001C2309">
        <w:rPr>
          <w:rStyle w:val="c7"/>
          <w:color w:val="000000"/>
          <w:sz w:val="28"/>
          <w:szCs w:val="28"/>
          <w:shd w:val="clear" w:color="auto" w:fill="FFFFFF"/>
        </w:rPr>
        <w:t>акварели, как наиболее подходящего материала для быстрого исполнения этюдов и удобства в плане компактности крас</w:t>
      </w:r>
      <w:r w:rsidR="00925B4D" w:rsidRPr="001C2309">
        <w:rPr>
          <w:rStyle w:val="c7"/>
          <w:color w:val="000000"/>
          <w:sz w:val="28"/>
          <w:szCs w:val="28"/>
          <w:shd w:val="clear" w:color="auto" w:fill="FFFFFF"/>
        </w:rPr>
        <w:t>очных наборов</w:t>
      </w:r>
      <w:r w:rsidR="00285160" w:rsidRPr="001C2309">
        <w:rPr>
          <w:rStyle w:val="c7"/>
          <w:color w:val="000000"/>
          <w:sz w:val="28"/>
          <w:szCs w:val="28"/>
          <w:shd w:val="clear" w:color="auto" w:fill="FFFFFF"/>
        </w:rPr>
        <w:t xml:space="preserve">. </w:t>
      </w:r>
      <w:r w:rsidR="00925B4D" w:rsidRPr="001C2309">
        <w:rPr>
          <w:rStyle w:val="c7"/>
          <w:color w:val="000000"/>
          <w:sz w:val="28"/>
          <w:szCs w:val="28"/>
          <w:shd w:val="clear" w:color="auto" w:fill="FFFFFF"/>
        </w:rPr>
        <w:t xml:space="preserve">Основанием приоритета выбора техники должны стать требования ФГТ </w:t>
      </w:r>
      <w:r w:rsidRPr="001C2309">
        <w:rPr>
          <w:rStyle w:val="c7"/>
          <w:color w:val="000000"/>
          <w:sz w:val="28"/>
          <w:szCs w:val="28"/>
          <w:shd w:val="clear" w:color="auto" w:fill="FFFFFF"/>
        </w:rPr>
        <w:t>соответствии с</w:t>
      </w:r>
      <w:r w:rsidR="00925B4D" w:rsidRPr="001C2309">
        <w:rPr>
          <w:rStyle w:val="c7"/>
          <w:color w:val="000000"/>
          <w:sz w:val="28"/>
          <w:szCs w:val="28"/>
          <w:shd w:val="clear" w:color="auto" w:fill="FFFFFF"/>
        </w:rPr>
        <w:t xml:space="preserve"> </w:t>
      </w:r>
      <w:r w:rsidR="00A5249C">
        <w:rPr>
          <w:rStyle w:val="c7"/>
          <w:color w:val="000000"/>
          <w:sz w:val="28"/>
          <w:szCs w:val="28"/>
          <w:shd w:val="clear" w:color="auto" w:fill="FFFFFF"/>
        </w:rPr>
        <w:t xml:space="preserve"> </w:t>
      </w:r>
      <w:proofErr w:type="gramStart"/>
      <w:r w:rsidR="00925B4D" w:rsidRPr="001C2309">
        <w:rPr>
          <w:rStyle w:val="c7"/>
          <w:color w:val="000000"/>
          <w:sz w:val="28"/>
          <w:szCs w:val="28"/>
          <w:shd w:val="clear" w:color="auto" w:fill="FFFFFF"/>
        </w:rPr>
        <w:t>которыми</w:t>
      </w:r>
      <w:proofErr w:type="gramEnd"/>
      <w:r w:rsidR="00925B4D" w:rsidRPr="001C2309">
        <w:rPr>
          <w:rStyle w:val="c7"/>
          <w:color w:val="000000"/>
          <w:sz w:val="28"/>
          <w:szCs w:val="28"/>
          <w:shd w:val="clear" w:color="auto" w:fill="FFFFFF"/>
        </w:rPr>
        <w:t>, основная техника для освоения живописи это акварель.</w:t>
      </w:r>
      <w:r w:rsidRPr="001C2309">
        <w:rPr>
          <w:rStyle w:val="c7"/>
          <w:color w:val="000000"/>
          <w:sz w:val="28"/>
          <w:szCs w:val="28"/>
          <w:shd w:val="clear" w:color="auto" w:fill="FFFFFF"/>
        </w:rPr>
        <w:t xml:space="preserve"> </w:t>
      </w:r>
      <w:r w:rsidR="00810FA5" w:rsidRPr="001C2309">
        <w:rPr>
          <w:rStyle w:val="c7"/>
          <w:color w:val="000000"/>
          <w:sz w:val="28"/>
          <w:szCs w:val="28"/>
          <w:shd w:val="clear" w:color="auto" w:fill="FFFFFF"/>
        </w:rPr>
        <w:t xml:space="preserve"> </w:t>
      </w:r>
    </w:p>
    <w:p w:rsidR="004D4852" w:rsidRPr="001C2309" w:rsidRDefault="004D4852" w:rsidP="008D0AFE">
      <w:pPr>
        <w:pStyle w:val="a3"/>
        <w:spacing w:before="0" w:beforeAutospacing="0" w:after="0" w:line="276" w:lineRule="auto"/>
        <w:ind w:firstLine="708"/>
        <w:jc w:val="both"/>
        <w:rPr>
          <w:b/>
          <w:color w:val="2B2B2B"/>
          <w:sz w:val="28"/>
          <w:szCs w:val="28"/>
          <w:shd w:val="clear" w:color="auto" w:fill="FFFFFF"/>
        </w:rPr>
      </w:pPr>
      <w:r w:rsidRPr="001C2309">
        <w:rPr>
          <w:b/>
          <w:color w:val="2B2B2B"/>
          <w:sz w:val="28"/>
          <w:szCs w:val="28"/>
          <w:shd w:val="clear" w:color="auto" w:fill="FFFFFF"/>
        </w:rPr>
        <w:t>Существуют различные способы ведения акварельной работы.</w:t>
      </w:r>
    </w:p>
    <w:p w:rsidR="004D4852" w:rsidRPr="001C2309" w:rsidRDefault="004D4852" w:rsidP="008D0AFE">
      <w:pPr>
        <w:pStyle w:val="a3"/>
        <w:spacing w:before="0" w:beforeAutospacing="0" w:after="0" w:line="276" w:lineRule="auto"/>
        <w:ind w:firstLine="708"/>
        <w:jc w:val="both"/>
        <w:rPr>
          <w:color w:val="2B2B2B"/>
          <w:sz w:val="28"/>
          <w:szCs w:val="28"/>
          <w:shd w:val="clear" w:color="auto" w:fill="FFFFFF"/>
        </w:rPr>
      </w:pPr>
      <w:r w:rsidRPr="001C2309">
        <w:rPr>
          <w:b/>
          <w:color w:val="2B2B2B"/>
          <w:sz w:val="28"/>
          <w:szCs w:val="28"/>
          <w:shd w:val="clear" w:color="auto" w:fill="FFFFFF"/>
        </w:rPr>
        <w:t xml:space="preserve">Лессировкой </w:t>
      </w:r>
      <w:r w:rsidRPr="001C2309">
        <w:rPr>
          <w:color w:val="2B2B2B"/>
          <w:sz w:val="28"/>
          <w:szCs w:val="28"/>
          <w:shd w:val="clear" w:color="auto" w:fill="FFFFFF"/>
        </w:rPr>
        <w:t xml:space="preserve">называется способ нанесения акварели прозрачными мазками (как правило, более темные поверх более </w:t>
      </w:r>
      <w:proofErr w:type="gramStart"/>
      <w:r w:rsidRPr="001C2309">
        <w:rPr>
          <w:color w:val="2B2B2B"/>
          <w:sz w:val="28"/>
          <w:szCs w:val="28"/>
          <w:shd w:val="clear" w:color="auto" w:fill="FFFFFF"/>
        </w:rPr>
        <w:t>светлых</w:t>
      </w:r>
      <w:proofErr w:type="gramEnd"/>
      <w:r w:rsidRPr="001C2309">
        <w:rPr>
          <w:color w:val="2B2B2B"/>
          <w:sz w:val="28"/>
          <w:szCs w:val="28"/>
          <w:shd w:val="clear" w:color="auto" w:fill="FFFFFF"/>
        </w:rPr>
        <w:t>), один слой поверх другого, при этом нижний всякий раз должен быть сухим. Таким образом, краска в разных слоях не смешивается, а работает на просвет, и цвет каждого фрагмента складывается из цветов в его слоях. При работе в этой технике можно увидеть границы мазков. Но, так как те прозрачны, это не портит живопись, а придает ей своеобразную фактуру. Мазки выполняются аккуратно, чтобы не повредить и не размыть уже высохшие живописные участки.</w:t>
      </w:r>
    </w:p>
    <w:p w:rsidR="004D4852" w:rsidRPr="001C2309" w:rsidRDefault="004D4852" w:rsidP="008D0AFE">
      <w:pPr>
        <w:pStyle w:val="a3"/>
        <w:spacing w:before="0" w:beforeAutospacing="0" w:after="0" w:line="276" w:lineRule="auto"/>
        <w:ind w:firstLine="708"/>
        <w:jc w:val="both"/>
        <w:rPr>
          <w:color w:val="2B2B2B"/>
          <w:sz w:val="28"/>
          <w:szCs w:val="28"/>
          <w:shd w:val="clear" w:color="auto" w:fill="FFFFFF"/>
        </w:rPr>
      </w:pPr>
      <w:r w:rsidRPr="001C2309">
        <w:rPr>
          <w:rStyle w:val="a4"/>
          <w:color w:val="2B2B2B"/>
          <w:sz w:val="28"/>
          <w:szCs w:val="28"/>
          <w:bdr w:val="none" w:sz="0" w:space="0" w:color="auto" w:frame="1"/>
          <w:shd w:val="clear" w:color="auto" w:fill="FFFFFF"/>
        </w:rPr>
        <w:t>Техника «</w:t>
      </w:r>
      <w:proofErr w:type="spellStart"/>
      <w:r w:rsidRPr="001C2309">
        <w:rPr>
          <w:rStyle w:val="a4"/>
          <w:color w:val="2B2B2B"/>
          <w:sz w:val="28"/>
          <w:szCs w:val="28"/>
          <w:bdr w:val="none" w:sz="0" w:space="0" w:color="auto" w:frame="1"/>
          <w:shd w:val="clear" w:color="auto" w:fill="FFFFFF"/>
        </w:rPr>
        <w:t>по-сырому</w:t>
      </w:r>
      <w:proofErr w:type="spellEnd"/>
      <w:r w:rsidRPr="001C2309">
        <w:rPr>
          <w:rStyle w:val="a4"/>
          <w:color w:val="2B2B2B"/>
          <w:sz w:val="28"/>
          <w:szCs w:val="28"/>
          <w:bdr w:val="none" w:sz="0" w:space="0" w:color="auto" w:frame="1"/>
          <w:shd w:val="clear" w:color="auto" w:fill="FFFFFF"/>
        </w:rPr>
        <w:t>» или «</w:t>
      </w:r>
      <w:proofErr w:type="spellStart"/>
      <w:r w:rsidRPr="001C2309">
        <w:rPr>
          <w:rStyle w:val="a4"/>
          <w:color w:val="2B2B2B"/>
          <w:sz w:val="28"/>
          <w:szCs w:val="28"/>
          <w:bdr w:val="none" w:sz="0" w:space="0" w:color="auto" w:frame="1"/>
          <w:shd w:val="clear" w:color="auto" w:fill="FFFFFF"/>
        </w:rPr>
        <w:t>по-мокрому</w:t>
      </w:r>
      <w:proofErr w:type="spellEnd"/>
      <w:r w:rsidRPr="001C2309">
        <w:rPr>
          <w:rStyle w:val="a4"/>
          <w:color w:val="2B2B2B"/>
          <w:sz w:val="28"/>
          <w:szCs w:val="28"/>
          <w:bdr w:val="none" w:sz="0" w:space="0" w:color="auto" w:frame="1"/>
          <w:shd w:val="clear" w:color="auto" w:fill="FFFFFF"/>
        </w:rPr>
        <w:t>» («английская» акварель)</w:t>
      </w:r>
      <w:r w:rsidRPr="001C2309">
        <w:rPr>
          <w:color w:val="2B2B2B"/>
          <w:sz w:val="28"/>
          <w:szCs w:val="28"/>
          <w:shd w:val="clear" w:color="auto" w:fill="FFFFFF"/>
        </w:rPr>
        <w:t xml:space="preserve"> Суть этого приема заключается в том, что краска наносится на предварительно смоченный водой лист. Степень его влажности зависит от творческого </w:t>
      </w:r>
      <w:r w:rsidRPr="001C2309">
        <w:rPr>
          <w:color w:val="2B2B2B"/>
          <w:sz w:val="28"/>
          <w:szCs w:val="28"/>
          <w:shd w:val="clear" w:color="auto" w:fill="FFFFFF"/>
        </w:rPr>
        <w:lastRenderedPageBreak/>
        <w:t>замысла художника, но обычно начинают работать после того, как вода на бумаге перестает «блестеть» на свету. При достаточном опыте можно контролировать влажность</w:t>
      </w:r>
      <w:r w:rsidR="001C2309">
        <w:rPr>
          <w:color w:val="2B2B2B"/>
          <w:sz w:val="28"/>
          <w:szCs w:val="28"/>
          <w:shd w:val="clear" w:color="auto" w:fill="FFFFFF"/>
        </w:rPr>
        <w:t xml:space="preserve"> </w:t>
      </w:r>
      <w:r w:rsidRPr="001C2309">
        <w:rPr>
          <w:color w:val="2B2B2B"/>
          <w:sz w:val="28"/>
          <w:szCs w:val="28"/>
          <w:shd w:val="clear" w:color="auto" w:fill="FFFFFF"/>
        </w:rPr>
        <w:t>листа рукой. В зависимости от того, насколько наполнен водой волосяной пучок кисти, принято условно различать такие способы работы, как «мокрым-по-мокрому» и «сухим-по-мокрому».</w:t>
      </w:r>
    </w:p>
    <w:p w:rsidR="00376B39" w:rsidRDefault="00376B39" w:rsidP="008D0AFE">
      <w:pPr>
        <w:pStyle w:val="a3"/>
        <w:spacing w:before="0" w:beforeAutospacing="0" w:after="0" w:line="276" w:lineRule="auto"/>
        <w:ind w:firstLine="708"/>
        <w:jc w:val="both"/>
        <w:rPr>
          <w:color w:val="2B2B2B"/>
          <w:sz w:val="28"/>
          <w:szCs w:val="28"/>
          <w:shd w:val="clear" w:color="auto" w:fill="FFFFFF"/>
        </w:rPr>
      </w:pPr>
      <w:r w:rsidRPr="001C2309">
        <w:rPr>
          <w:rStyle w:val="a4"/>
          <w:color w:val="2B2B2B"/>
          <w:sz w:val="28"/>
          <w:szCs w:val="28"/>
          <w:bdr w:val="none" w:sz="0" w:space="0" w:color="auto" w:frame="1"/>
          <w:shd w:val="clear" w:color="auto" w:fill="FFFFFF"/>
        </w:rPr>
        <w:t>Работа по сырому листу в начальной стадии с последующей доработкой «по сухому» </w:t>
      </w:r>
      <w:r w:rsidRPr="001C2309">
        <w:rPr>
          <w:color w:val="2B2B2B"/>
          <w:sz w:val="28"/>
          <w:szCs w:val="28"/>
          <w:shd w:val="clear" w:color="auto" w:fill="FFFFFF"/>
        </w:rPr>
        <w:t xml:space="preserve">В данном случае художник делает основу работы по сырому листу, а работу над деталями </w:t>
      </w:r>
      <w:proofErr w:type="gramStart"/>
      <w:r w:rsidRPr="001C2309">
        <w:rPr>
          <w:color w:val="2B2B2B"/>
          <w:sz w:val="28"/>
          <w:szCs w:val="28"/>
          <w:shd w:val="clear" w:color="auto" w:fill="FFFFFF"/>
        </w:rPr>
        <w:t>продолжает</w:t>
      </w:r>
      <w:proofErr w:type="gramEnd"/>
      <w:r w:rsidRPr="001C2309">
        <w:rPr>
          <w:color w:val="2B2B2B"/>
          <w:sz w:val="28"/>
          <w:szCs w:val="28"/>
          <w:shd w:val="clear" w:color="auto" w:fill="FFFFFF"/>
        </w:rPr>
        <w:t xml:space="preserve"> когда лист уже высох. Такая технология позволяет комбинировать нежные переходы живописи «по </w:t>
      </w:r>
      <w:proofErr w:type="gramStart"/>
      <w:r w:rsidRPr="001C2309">
        <w:rPr>
          <w:color w:val="2B2B2B"/>
          <w:sz w:val="28"/>
          <w:szCs w:val="28"/>
          <w:shd w:val="clear" w:color="auto" w:fill="FFFFFF"/>
        </w:rPr>
        <w:t>сырому</w:t>
      </w:r>
      <w:proofErr w:type="gramEnd"/>
      <w:r w:rsidRPr="001C2309">
        <w:rPr>
          <w:color w:val="2B2B2B"/>
          <w:sz w:val="28"/>
          <w:szCs w:val="28"/>
          <w:shd w:val="clear" w:color="auto" w:fill="FFFFFF"/>
        </w:rPr>
        <w:t>» с написанными поверх них акцентами на мелких деталях.</w:t>
      </w:r>
    </w:p>
    <w:p w:rsidR="00706841" w:rsidRPr="00706841" w:rsidRDefault="00706841" w:rsidP="00706841">
      <w:pPr>
        <w:pStyle w:val="a3"/>
        <w:spacing w:before="0" w:beforeAutospacing="0" w:after="0" w:line="276" w:lineRule="auto"/>
        <w:ind w:firstLine="708"/>
        <w:jc w:val="both"/>
        <w:rPr>
          <w:color w:val="2B2B2B"/>
          <w:sz w:val="28"/>
          <w:szCs w:val="28"/>
          <w:shd w:val="clear" w:color="auto" w:fill="FFFFFF"/>
        </w:rPr>
      </w:pPr>
      <w:r w:rsidRPr="00706841">
        <w:rPr>
          <w:b/>
          <w:color w:val="2B2B2B"/>
          <w:sz w:val="28"/>
          <w:szCs w:val="28"/>
          <w:shd w:val="clear" w:color="auto" w:fill="FFFFFF"/>
        </w:rPr>
        <w:t xml:space="preserve">А-ля прима* (итал. </w:t>
      </w:r>
      <w:proofErr w:type="spellStart"/>
      <w:r w:rsidRPr="00706841">
        <w:rPr>
          <w:b/>
          <w:color w:val="2B2B2B"/>
          <w:sz w:val="28"/>
          <w:szCs w:val="28"/>
          <w:shd w:val="clear" w:color="auto" w:fill="FFFFFF"/>
        </w:rPr>
        <w:t>Allaprima</w:t>
      </w:r>
      <w:proofErr w:type="spellEnd"/>
      <w:r w:rsidRPr="00706841">
        <w:rPr>
          <w:b/>
          <w:color w:val="2B2B2B"/>
          <w:sz w:val="28"/>
          <w:szCs w:val="28"/>
          <w:shd w:val="clear" w:color="auto" w:fill="FFFFFF"/>
        </w:rPr>
        <w:t xml:space="preserve">; </w:t>
      </w:r>
      <w:proofErr w:type="spellStart"/>
      <w:r w:rsidRPr="00706841">
        <w:rPr>
          <w:b/>
          <w:color w:val="2B2B2B"/>
          <w:sz w:val="28"/>
          <w:szCs w:val="28"/>
          <w:shd w:val="clear" w:color="auto" w:fill="FFFFFF"/>
        </w:rPr>
        <w:t>произн</w:t>
      </w:r>
      <w:proofErr w:type="spellEnd"/>
      <w:r w:rsidRPr="00706841">
        <w:rPr>
          <w:b/>
          <w:color w:val="2B2B2B"/>
          <w:sz w:val="28"/>
          <w:szCs w:val="28"/>
          <w:shd w:val="clear" w:color="auto" w:fill="FFFFFF"/>
        </w:rPr>
        <w:t>. – «</w:t>
      </w:r>
      <w:proofErr w:type="spellStart"/>
      <w:r w:rsidRPr="00706841">
        <w:rPr>
          <w:b/>
          <w:color w:val="2B2B2B"/>
          <w:sz w:val="28"/>
          <w:szCs w:val="28"/>
          <w:shd w:val="clear" w:color="auto" w:fill="FFFFFF"/>
        </w:rPr>
        <w:t>аля</w:t>
      </w:r>
      <w:proofErr w:type="spellEnd"/>
      <w:r w:rsidRPr="00706841">
        <w:rPr>
          <w:b/>
          <w:color w:val="2B2B2B"/>
          <w:sz w:val="28"/>
          <w:szCs w:val="28"/>
          <w:shd w:val="clear" w:color="auto" w:fill="FFFFFF"/>
        </w:rPr>
        <w:t xml:space="preserve"> прима</w:t>
      </w:r>
      <w:r w:rsidRPr="00706841">
        <w:rPr>
          <w:color w:val="2B2B2B"/>
          <w:sz w:val="28"/>
          <w:szCs w:val="28"/>
          <w:shd w:val="clear" w:color="auto" w:fill="FFFFFF"/>
        </w:rPr>
        <w:t xml:space="preserve">») – </w:t>
      </w:r>
      <w:r>
        <w:rPr>
          <w:color w:val="2B2B2B"/>
          <w:sz w:val="28"/>
          <w:szCs w:val="28"/>
          <w:shd w:val="clear" w:color="auto" w:fill="FFFFFF"/>
        </w:rPr>
        <w:t>тоже, что и живопись п</w:t>
      </w:r>
      <w:proofErr w:type="gramStart"/>
      <w:r>
        <w:rPr>
          <w:color w:val="2B2B2B"/>
          <w:sz w:val="28"/>
          <w:szCs w:val="28"/>
          <w:shd w:val="clear" w:color="auto" w:fill="FFFFFF"/>
        </w:rPr>
        <w:t>о-</w:t>
      </w:r>
      <w:proofErr w:type="gramEnd"/>
      <w:r>
        <w:rPr>
          <w:color w:val="2B2B2B"/>
          <w:sz w:val="28"/>
          <w:szCs w:val="28"/>
          <w:shd w:val="clear" w:color="auto" w:fill="FFFFFF"/>
        </w:rPr>
        <w:t xml:space="preserve"> </w:t>
      </w:r>
      <w:r w:rsidRPr="00706841">
        <w:rPr>
          <w:color w:val="2B2B2B"/>
          <w:sz w:val="28"/>
          <w:szCs w:val="28"/>
          <w:shd w:val="clear" w:color="auto" w:fill="FFFFFF"/>
        </w:rPr>
        <w:t>сырому.</w:t>
      </w:r>
      <w:r>
        <w:rPr>
          <w:color w:val="2B2B2B"/>
          <w:sz w:val="28"/>
          <w:szCs w:val="28"/>
          <w:shd w:val="clear" w:color="auto" w:fill="FFFFFF"/>
        </w:rPr>
        <w:t xml:space="preserve"> </w:t>
      </w:r>
      <w:r w:rsidRPr="00706841">
        <w:rPr>
          <w:color w:val="2B2B2B"/>
          <w:sz w:val="28"/>
          <w:szCs w:val="28"/>
          <w:shd w:val="clear" w:color="auto" w:fill="FFFFFF"/>
        </w:rPr>
        <w:t xml:space="preserve">Это живопись </w:t>
      </w:r>
      <w:proofErr w:type="spellStart"/>
      <w:r w:rsidRPr="00706841">
        <w:rPr>
          <w:color w:val="2B2B2B"/>
          <w:sz w:val="28"/>
          <w:szCs w:val="28"/>
          <w:shd w:val="clear" w:color="auto" w:fill="FFFFFF"/>
        </w:rPr>
        <w:t>по-сырому</w:t>
      </w:r>
      <w:proofErr w:type="spellEnd"/>
      <w:r w:rsidRPr="00706841">
        <w:rPr>
          <w:color w:val="2B2B2B"/>
          <w:sz w:val="28"/>
          <w:szCs w:val="28"/>
          <w:shd w:val="clear" w:color="auto" w:fill="FFFFFF"/>
        </w:rPr>
        <w:t xml:space="preserve">, написанная быстро, в один сеанс, при которой создаются неповторимые эффекты разводов, переливов и </w:t>
      </w:r>
      <w:proofErr w:type="spellStart"/>
      <w:r w:rsidRPr="00706841">
        <w:rPr>
          <w:color w:val="2B2B2B"/>
          <w:sz w:val="28"/>
          <w:szCs w:val="28"/>
          <w:shd w:val="clear" w:color="auto" w:fill="FFFFFF"/>
        </w:rPr>
        <w:t>перетеканий</w:t>
      </w:r>
      <w:proofErr w:type="spellEnd"/>
      <w:r w:rsidRPr="00706841">
        <w:rPr>
          <w:color w:val="2B2B2B"/>
          <w:sz w:val="28"/>
          <w:szCs w:val="28"/>
          <w:shd w:val="clear" w:color="auto" w:fill="FFFFFF"/>
        </w:rPr>
        <w:t xml:space="preserve"> краски.</w:t>
      </w:r>
    </w:p>
    <w:p w:rsidR="00376B39" w:rsidRPr="001C2309" w:rsidRDefault="00376B39" w:rsidP="008D0AFE">
      <w:pPr>
        <w:pStyle w:val="a3"/>
        <w:spacing w:before="0" w:beforeAutospacing="0" w:after="0" w:line="276" w:lineRule="auto"/>
        <w:ind w:firstLine="708"/>
        <w:jc w:val="both"/>
        <w:rPr>
          <w:color w:val="2B2B2B"/>
          <w:sz w:val="28"/>
          <w:szCs w:val="28"/>
          <w:shd w:val="clear" w:color="auto" w:fill="FFFFFF"/>
        </w:rPr>
      </w:pPr>
      <w:r w:rsidRPr="001C2309">
        <w:rPr>
          <w:rStyle w:val="a4"/>
          <w:color w:val="2B2B2B"/>
          <w:sz w:val="28"/>
          <w:szCs w:val="28"/>
          <w:bdr w:val="none" w:sz="0" w:space="0" w:color="auto" w:frame="1"/>
          <w:shd w:val="clear" w:color="auto" w:fill="FFFFFF"/>
        </w:rPr>
        <w:t>Однослойная </w:t>
      </w:r>
      <w:proofErr w:type="spellStart"/>
      <w:r w:rsidRPr="001C2309">
        <w:rPr>
          <w:rStyle w:val="a4"/>
          <w:color w:val="2B2B2B"/>
          <w:sz w:val="28"/>
          <w:szCs w:val="28"/>
          <w:bdr w:val="none" w:sz="0" w:space="0" w:color="auto" w:frame="1"/>
          <w:shd w:val="clear" w:color="auto" w:fill="FFFFFF"/>
        </w:rPr>
        <w:t>акварел</w:t>
      </w:r>
      <w:proofErr w:type="gramStart"/>
      <w:r w:rsidRPr="001C2309">
        <w:rPr>
          <w:rStyle w:val="a4"/>
          <w:color w:val="2B2B2B"/>
          <w:sz w:val="28"/>
          <w:szCs w:val="28"/>
          <w:bdr w:val="none" w:sz="0" w:space="0" w:color="auto" w:frame="1"/>
          <w:shd w:val="clear" w:color="auto" w:fill="FFFFFF"/>
        </w:rPr>
        <w:t>ь«</w:t>
      </w:r>
      <w:proofErr w:type="gramEnd"/>
      <w:r w:rsidRPr="001C2309">
        <w:rPr>
          <w:rStyle w:val="a4"/>
          <w:color w:val="2B2B2B"/>
          <w:sz w:val="28"/>
          <w:szCs w:val="28"/>
          <w:bdr w:val="none" w:sz="0" w:space="0" w:color="auto" w:frame="1"/>
          <w:shd w:val="clear" w:color="auto" w:fill="FFFFFF"/>
        </w:rPr>
        <w:t>по</w:t>
      </w:r>
      <w:proofErr w:type="spellEnd"/>
      <w:r w:rsidRPr="001C2309">
        <w:rPr>
          <w:rStyle w:val="a4"/>
          <w:color w:val="2B2B2B"/>
          <w:sz w:val="28"/>
          <w:szCs w:val="28"/>
          <w:bdr w:val="none" w:sz="0" w:space="0" w:color="auto" w:frame="1"/>
          <w:shd w:val="clear" w:color="auto" w:fill="FFFFFF"/>
        </w:rPr>
        <w:t>-сухому».</w:t>
      </w:r>
      <w:r w:rsidRPr="001C2309">
        <w:rPr>
          <w:color w:val="2B2B2B"/>
          <w:sz w:val="28"/>
          <w:szCs w:val="28"/>
        </w:rPr>
        <w:br/>
      </w:r>
      <w:r w:rsidRPr="001C2309">
        <w:rPr>
          <w:color w:val="2B2B2B"/>
          <w:sz w:val="28"/>
          <w:szCs w:val="28"/>
          <w:shd w:val="clear" w:color="auto" w:fill="FFFFFF"/>
        </w:rPr>
        <w:t>Как видно из названия, в данном случае работа пишется одним слоем по сухому листу и, как правило, в одно-два касания. Это позволяет сохранить чистоту цветов на изображении. По мере необходимости можно «включить» краску другого оттенка или цвета в нанесенный, но еще не высохший слой.</w:t>
      </w:r>
      <w:r w:rsidRPr="001C2309">
        <w:rPr>
          <w:color w:val="2B2B2B"/>
          <w:sz w:val="28"/>
          <w:szCs w:val="28"/>
        </w:rPr>
        <w:br/>
      </w:r>
      <w:r w:rsidRPr="001C2309">
        <w:rPr>
          <w:color w:val="2B2B2B"/>
          <w:sz w:val="28"/>
          <w:szCs w:val="28"/>
          <w:shd w:val="clear" w:color="auto" w:fill="FFFFFF"/>
        </w:rPr>
        <w:t xml:space="preserve">Однослойный метод сухим-по-сухому более прозрачен и воздушен, чем лессировка, но не имеет красоты мокрых переливов, достигаемых техникой A </w:t>
      </w:r>
      <w:proofErr w:type="spellStart"/>
      <w:r w:rsidRPr="001C2309">
        <w:rPr>
          <w:color w:val="2B2B2B"/>
          <w:sz w:val="28"/>
          <w:szCs w:val="28"/>
          <w:shd w:val="clear" w:color="auto" w:fill="FFFFFF"/>
        </w:rPr>
        <w:t>la</w:t>
      </w:r>
      <w:proofErr w:type="spellEnd"/>
      <w:r w:rsidRPr="001C2309">
        <w:rPr>
          <w:color w:val="2B2B2B"/>
          <w:sz w:val="28"/>
          <w:szCs w:val="28"/>
          <w:shd w:val="clear" w:color="auto" w:fill="FFFFFF"/>
        </w:rPr>
        <w:t xml:space="preserve"> </w:t>
      </w:r>
      <w:proofErr w:type="spellStart"/>
      <w:r w:rsidRPr="001C2309">
        <w:rPr>
          <w:color w:val="2B2B2B"/>
          <w:sz w:val="28"/>
          <w:szCs w:val="28"/>
          <w:shd w:val="clear" w:color="auto" w:fill="FFFFFF"/>
        </w:rPr>
        <w:t>Prima</w:t>
      </w:r>
      <w:proofErr w:type="spellEnd"/>
      <w:r w:rsidRPr="001C2309">
        <w:rPr>
          <w:color w:val="2B2B2B"/>
          <w:sz w:val="28"/>
          <w:szCs w:val="28"/>
          <w:shd w:val="clear" w:color="auto" w:fill="FFFFFF"/>
        </w:rPr>
        <w:t>. Однако в отличие от последней, без особых сложностей позволяет выполнять мазки нужной формы и тональности, обеспечивать необходимый контроль над краской.</w:t>
      </w:r>
    </w:p>
    <w:p w:rsidR="00376B39" w:rsidRPr="00703592" w:rsidRDefault="001C2309" w:rsidP="00703592">
      <w:pPr>
        <w:pStyle w:val="a3"/>
        <w:numPr>
          <w:ilvl w:val="0"/>
          <w:numId w:val="1"/>
        </w:numPr>
        <w:spacing w:before="0" w:beforeAutospacing="0" w:after="0" w:line="276" w:lineRule="auto"/>
        <w:jc w:val="both"/>
        <w:rPr>
          <w:rStyle w:val="c7"/>
          <w:b/>
          <w:color w:val="000000"/>
          <w:sz w:val="28"/>
          <w:szCs w:val="28"/>
          <w:shd w:val="clear" w:color="auto" w:fill="FFFFFF"/>
        </w:rPr>
      </w:pPr>
      <w:r w:rsidRPr="00703592">
        <w:rPr>
          <w:b/>
          <w:color w:val="2B2B2B"/>
          <w:sz w:val="28"/>
          <w:szCs w:val="28"/>
          <w:shd w:val="clear" w:color="auto" w:fill="FFFFFF"/>
        </w:rPr>
        <w:t xml:space="preserve">Выбирая оптимальную технику </w:t>
      </w:r>
      <w:r w:rsidR="00706841" w:rsidRPr="00703592">
        <w:rPr>
          <w:b/>
          <w:color w:val="2B2B2B"/>
          <w:sz w:val="28"/>
          <w:szCs w:val="28"/>
          <w:shd w:val="clear" w:color="auto" w:fill="FFFFFF"/>
        </w:rPr>
        <w:t xml:space="preserve">акварельной живописи </w:t>
      </w:r>
      <w:r w:rsidRPr="00703592">
        <w:rPr>
          <w:b/>
          <w:color w:val="2B2B2B"/>
          <w:sz w:val="28"/>
          <w:szCs w:val="28"/>
          <w:shd w:val="clear" w:color="auto" w:fill="FFFFFF"/>
        </w:rPr>
        <w:t>надо</w:t>
      </w:r>
      <w:r w:rsidR="00376B39" w:rsidRPr="00703592">
        <w:rPr>
          <w:b/>
          <w:color w:val="2B2B2B"/>
          <w:sz w:val="28"/>
          <w:szCs w:val="28"/>
          <w:shd w:val="clear" w:color="auto" w:fill="FFFFFF"/>
        </w:rPr>
        <w:t xml:space="preserve"> понимать</w:t>
      </w:r>
      <w:r w:rsidRPr="00703592">
        <w:rPr>
          <w:b/>
          <w:color w:val="2B2B2B"/>
          <w:sz w:val="28"/>
          <w:szCs w:val="28"/>
          <w:shd w:val="clear" w:color="auto" w:fill="FFFFFF"/>
        </w:rPr>
        <w:t>,</w:t>
      </w:r>
      <w:r w:rsidR="00376B39" w:rsidRPr="00703592">
        <w:rPr>
          <w:b/>
          <w:color w:val="2B2B2B"/>
          <w:sz w:val="28"/>
          <w:szCs w:val="28"/>
          <w:shd w:val="clear" w:color="auto" w:fill="FFFFFF"/>
        </w:rPr>
        <w:t xml:space="preserve"> что техника не </w:t>
      </w:r>
      <w:r w:rsidR="00703592" w:rsidRPr="00703592">
        <w:rPr>
          <w:b/>
          <w:color w:val="2B2B2B"/>
          <w:sz w:val="28"/>
          <w:szCs w:val="28"/>
          <w:shd w:val="clear" w:color="auto" w:fill="FFFFFF"/>
        </w:rPr>
        <w:t>самоцель,</w:t>
      </w:r>
      <w:r w:rsidR="00376B39" w:rsidRPr="00703592">
        <w:rPr>
          <w:b/>
          <w:color w:val="2B2B2B"/>
          <w:sz w:val="28"/>
          <w:szCs w:val="28"/>
          <w:shd w:val="clear" w:color="auto" w:fill="FFFFFF"/>
        </w:rPr>
        <w:t xml:space="preserve"> а всего лишь средство в передаче поставленных задач.</w:t>
      </w:r>
    </w:p>
    <w:p w:rsidR="00925B4D" w:rsidRPr="00002AC1" w:rsidRDefault="00070F06" w:rsidP="00925B4D">
      <w:pPr>
        <w:spacing w:after="0"/>
        <w:rPr>
          <w:rStyle w:val="c7"/>
          <w:rFonts w:ascii="Times New Roman" w:hAnsi="Times New Roman" w:cs="Times New Roman"/>
          <w:b/>
          <w:color w:val="000000"/>
          <w:sz w:val="28"/>
          <w:szCs w:val="28"/>
          <w:shd w:val="clear" w:color="auto" w:fill="FFFFFF"/>
        </w:rPr>
      </w:pPr>
      <w:r w:rsidRPr="00002AC1">
        <w:rPr>
          <w:rStyle w:val="c7"/>
          <w:rFonts w:ascii="Times New Roman" w:hAnsi="Times New Roman" w:cs="Times New Roman"/>
          <w:b/>
          <w:color w:val="000000"/>
          <w:sz w:val="28"/>
          <w:szCs w:val="28"/>
          <w:shd w:val="clear" w:color="auto" w:fill="FFFFFF"/>
        </w:rPr>
        <w:t xml:space="preserve">Программу </w:t>
      </w:r>
      <w:r w:rsidR="00925B4D" w:rsidRPr="00002AC1">
        <w:rPr>
          <w:rStyle w:val="c7"/>
          <w:rFonts w:ascii="Times New Roman" w:hAnsi="Times New Roman" w:cs="Times New Roman"/>
          <w:b/>
          <w:color w:val="000000"/>
          <w:sz w:val="28"/>
          <w:szCs w:val="28"/>
          <w:shd w:val="clear" w:color="auto" w:fill="FFFFFF"/>
        </w:rPr>
        <w:t xml:space="preserve">пленэра </w:t>
      </w:r>
      <w:r w:rsidRPr="00002AC1">
        <w:rPr>
          <w:rStyle w:val="c7"/>
          <w:rFonts w:ascii="Times New Roman" w:hAnsi="Times New Roman" w:cs="Times New Roman"/>
          <w:b/>
          <w:color w:val="000000"/>
          <w:sz w:val="28"/>
          <w:szCs w:val="28"/>
          <w:shd w:val="clear" w:color="auto" w:fill="FFFFFF"/>
        </w:rPr>
        <w:t xml:space="preserve"> можно разделить на  </w:t>
      </w:r>
      <w:r w:rsidR="00925B4D" w:rsidRPr="00002AC1">
        <w:rPr>
          <w:rStyle w:val="c7"/>
          <w:rFonts w:ascii="Times New Roman" w:hAnsi="Times New Roman" w:cs="Times New Roman"/>
          <w:b/>
          <w:color w:val="000000"/>
          <w:sz w:val="28"/>
          <w:szCs w:val="28"/>
          <w:shd w:val="clear" w:color="auto" w:fill="FFFFFF"/>
        </w:rPr>
        <w:t xml:space="preserve"> основные темы: </w:t>
      </w:r>
    </w:p>
    <w:p w:rsidR="00925B4D" w:rsidRPr="00002AC1" w:rsidRDefault="00070F06" w:rsidP="00925B4D">
      <w:pPr>
        <w:spacing w:after="0"/>
        <w:rPr>
          <w:rStyle w:val="c7"/>
          <w:rFonts w:ascii="Times New Roman" w:hAnsi="Times New Roman" w:cs="Times New Roman"/>
          <w:b/>
          <w:color w:val="000000"/>
          <w:sz w:val="28"/>
          <w:szCs w:val="28"/>
          <w:shd w:val="clear" w:color="auto" w:fill="FFFFFF"/>
        </w:rPr>
      </w:pPr>
      <w:r w:rsidRPr="00002AC1">
        <w:rPr>
          <w:rStyle w:val="c7"/>
          <w:rFonts w:ascii="Times New Roman" w:hAnsi="Times New Roman" w:cs="Times New Roman"/>
          <w:b/>
          <w:color w:val="000000"/>
          <w:sz w:val="28"/>
          <w:szCs w:val="28"/>
          <w:shd w:val="clear" w:color="auto" w:fill="FFFFFF"/>
        </w:rPr>
        <w:t xml:space="preserve">1-Растения. </w:t>
      </w:r>
    </w:p>
    <w:p w:rsidR="00925B4D" w:rsidRPr="00002AC1" w:rsidRDefault="00070F06" w:rsidP="00925B4D">
      <w:pPr>
        <w:spacing w:after="0"/>
        <w:rPr>
          <w:rStyle w:val="c7"/>
          <w:rFonts w:ascii="Times New Roman" w:hAnsi="Times New Roman" w:cs="Times New Roman"/>
          <w:b/>
          <w:color w:val="000000"/>
          <w:sz w:val="28"/>
          <w:szCs w:val="28"/>
          <w:shd w:val="clear" w:color="auto" w:fill="FFFFFF"/>
        </w:rPr>
      </w:pPr>
      <w:r w:rsidRPr="00002AC1">
        <w:rPr>
          <w:rStyle w:val="c7"/>
          <w:rFonts w:ascii="Times New Roman" w:hAnsi="Times New Roman" w:cs="Times New Roman"/>
          <w:b/>
          <w:color w:val="000000"/>
          <w:sz w:val="28"/>
          <w:szCs w:val="28"/>
          <w:shd w:val="clear" w:color="auto" w:fill="FFFFFF"/>
        </w:rPr>
        <w:t xml:space="preserve">2- </w:t>
      </w:r>
      <w:r w:rsidR="00A5249C" w:rsidRPr="00002AC1">
        <w:rPr>
          <w:rStyle w:val="c7"/>
          <w:rFonts w:ascii="Times New Roman" w:hAnsi="Times New Roman" w:cs="Times New Roman"/>
          <w:b/>
          <w:color w:val="000000"/>
          <w:sz w:val="28"/>
          <w:szCs w:val="28"/>
          <w:shd w:val="clear" w:color="auto" w:fill="FFFFFF"/>
        </w:rPr>
        <w:t>Пейзаж.</w:t>
      </w:r>
    </w:p>
    <w:p w:rsidR="00925B4D" w:rsidRPr="00002AC1" w:rsidRDefault="00070F06" w:rsidP="00925B4D">
      <w:pPr>
        <w:spacing w:after="0"/>
        <w:rPr>
          <w:rStyle w:val="c7"/>
          <w:rFonts w:ascii="Times New Roman" w:hAnsi="Times New Roman" w:cs="Times New Roman"/>
          <w:b/>
          <w:color w:val="000000"/>
          <w:sz w:val="28"/>
          <w:szCs w:val="28"/>
          <w:shd w:val="clear" w:color="auto" w:fill="FFFFFF"/>
        </w:rPr>
      </w:pPr>
      <w:r w:rsidRPr="00002AC1">
        <w:rPr>
          <w:rStyle w:val="c7"/>
          <w:rFonts w:ascii="Times New Roman" w:hAnsi="Times New Roman" w:cs="Times New Roman"/>
          <w:b/>
          <w:color w:val="000000"/>
          <w:sz w:val="28"/>
          <w:szCs w:val="28"/>
          <w:shd w:val="clear" w:color="auto" w:fill="FFFFFF"/>
        </w:rPr>
        <w:t>3-</w:t>
      </w:r>
      <w:r w:rsidR="00A5249C" w:rsidRPr="00A5249C">
        <w:rPr>
          <w:rStyle w:val="c7"/>
          <w:rFonts w:ascii="Times New Roman" w:hAnsi="Times New Roman" w:cs="Times New Roman"/>
          <w:b/>
          <w:color w:val="000000"/>
          <w:sz w:val="28"/>
          <w:szCs w:val="28"/>
          <w:shd w:val="clear" w:color="auto" w:fill="FFFFFF"/>
        </w:rPr>
        <w:t xml:space="preserve"> </w:t>
      </w:r>
      <w:r w:rsidR="00A5249C" w:rsidRPr="00002AC1">
        <w:rPr>
          <w:rStyle w:val="c7"/>
          <w:rFonts w:ascii="Times New Roman" w:hAnsi="Times New Roman" w:cs="Times New Roman"/>
          <w:b/>
          <w:color w:val="000000"/>
          <w:sz w:val="28"/>
          <w:szCs w:val="28"/>
          <w:shd w:val="clear" w:color="auto" w:fill="FFFFFF"/>
        </w:rPr>
        <w:t xml:space="preserve">Живая натура. </w:t>
      </w:r>
    </w:p>
    <w:p w:rsidR="00925B4D" w:rsidRPr="00002AC1" w:rsidRDefault="00925B4D" w:rsidP="00925B4D">
      <w:pPr>
        <w:spacing w:after="0"/>
        <w:rPr>
          <w:rStyle w:val="c7"/>
          <w:rFonts w:ascii="Times New Roman" w:hAnsi="Times New Roman" w:cs="Times New Roman"/>
          <w:b/>
          <w:color w:val="000000"/>
          <w:sz w:val="28"/>
          <w:szCs w:val="28"/>
          <w:shd w:val="clear" w:color="auto" w:fill="FFFFFF"/>
        </w:rPr>
      </w:pPr>
      <w:r w:rsidRPr="00002AC1">
        <w:rPr>
          <w:rStyle w:val="c7"/>
          <w:rFonts w:ascii="Times New Roman" w:hAnsi="Times New Roman" w:cs="Times New Roman"/>
          <w:b/>
          <w:color w:val="000000"/>
          <w:sz w:val="28"/>
          <w:szCs w:val="28"/>
          <w:shd w:val="clear" w:color="auto" w:fill="FFFFFF"/>
        </w:rPr>
        <w:t>4.Архитектура.</w:t>
      </w:r>
    </w:p>
    <w:p w:rsidR="00706841" w:rsidRDefault="009C2A1F" w:rsidP="00925B4D">
      <w:pPr>
        <w:spacing w:after="0"/>
        <w:rPr>
          <w:rStyle w:val="c7"/>
          <w:rFonts w:ascii="Times New Roman" w:hAnsi="Times New Roman" w:cs="Times New Roman"/>
          <w:color w:val="000000"/>
          <w:sz w:val="28"/>
          <w:szCs w:val="28"/>
          <w:shd w:val="clear" w:color="auto" w:fill="FFFFFF"/>
        </w:rPr>
      </w:pPr>
      <w:r w:rsidRPr="009C2A1F">
        <w:rPr>
          <w:rStyle w:val="c7"/>
          <w:rFonts w:ascii="Times New Roman" w:hAnsi="Times New Roman" w:cs="Times New Roman"/>
          <w:color w:val="000000"/>
          <w:sz w:val="28"/>
          <w:szCs w:val="28"/>
          <w:shd w:val="clear" w:color="auto" w:fill="FFFFFF"/>
        </w:rPr>
        <w:t xml:space="preserve"> Постараемся </w:t>
      </w:r>
      <w:r>
        <w:rPr>
          <w:rStyle w:val="c7"/>
          <w:rFonts w:ascii="Times New Roman" w:hAnsi="Times New Roman" w:cs="Times New Roman"/>
          <w:color w:val="000000"/>
          <w:sz w:val="28"/>
          <w:szCs w:val="28"/>
          <w:shd w:val="clear" w:color="auto" w:fill="FFFFFF"/>
        </w:rPr>
        <w:t xml:space="preserve">дать рекомендации </w:t>
      </w:r>
      <w:r w:rsidR="00FE7E23">
        <w:rPr>
          <w:rStyle w:val="c7"/>
          <w:rFonts w:ascii="Times New Roman" w:hAnsi="Times New Roman" w:cs="Times New Roman"/>
          <w:color w:val="000000"/>
          <w:sz w:val="28"/>
          <w:szCs w:val="28"/>
          <w:shd w:val="clear" w:color="auto" w:fill="FFFFFF"/>
        </w:rPr>
        <w:t>в использовании акварельной техники в</w:t>
      </w:r>
      <w:r>
        <w:rPr>
          <w:rStyle w:val="c7"/>
          <w:rFonts w:ascii="Times New Roman" w:hAnsi="Times New Roman" w:cs="Times New Roman"/>
          <w:color w:val="000000"/>
          <w:sz w:val="28"/>
          <w:szCs w:val="28"/>
          <w:shd w:val="clear" w:color="auto" w:fill="FFFFFF"/>
        </w:rPr>
        <w:t xml:space="preserve"> выполнени</w:t>
      </w:r>
      <w:r w:rsidR="00FE7E23">
        <w:rPr>
          <w:rStyle w:val="c7"/>
          <w:rFonts w:ascii="Times New Roman" w:hAnsi="Times New Roman" w:cs="Times New Roman"/>
          <w:color w:val="000000"/>
          <w:sz w:val="28"/>
          <w:szCs w:val="28"/>
          <w:shd w:val="clear" w:color="auto" w:fill="FFFFFF"/>
        </w:rPr>
        <w:t xml:space="preserve">и </w:t>
      </w:r>
      <w:r>
        <w:rPr>
          <w:rStyle w:val="c7"/>
          <w:rFonts w:ascii="Times New Roman" w:hAnsi="Times New Roman" w:cs="Times New Roman"/>
          <w:color w:val="000000"/>
          <w:sz w:val="28"/>
          <w:szCs w:val="28"/>
          <w:shd w:val="clear" w:color="auto" w:fill="FFFFFF"/>
        </w:rPr>
        <w:t xml:space="preserve"> пленэрных работ в рамках данных разделов.</w:t>
      </w:r>
    </w:p>
    <w:p w:rsidR="009C2A1F" w:rsidRPr="00125F80" w:rsidRDefault="00125F80" w:rsidP="00925B4D">
      <w:pPr>
        <w:spacing w:after="0"/>
        <w:rPr>
          <w:rStyle w:val="c7"/>
          <w:rFonts w:ascii="Times New Roman" w:hAnsi="Times New Roman" w:cs="Times New Roman"/>
          <w:b/>
          <w:color w:val="000000"/>
          <w:sz w:val="28"/>
          <w:szCs w:val="28"/>
          <w:shd w:val="clear" w:color="auto" w:fill="FFFFFF"/>
        </w:rPr>
      </w:pPr>
      <w:r>
        <w:rPr>
          <w:rStyle w:val="c7"/>
          <w:rFonts w:ascii="Times New Roman" w:hAnsi="Times New Roman" w:cs="Times New Roman"/>
          <w:b/>
          <w:color w:val="000000"/>
          <w:sz w:val="28"/>
          <w:szCs w:val="28"/>
          <w:shd w:val="clear" w:color="auto" w:fill="FFFFFF"/>
        </w:rPr>
        <w:t>1.</w:t>
      </w:r>
      <w:r w:rsidR="009C2A1F" w:rsidRPr="00125F80">
        <w:rPr>
          <w:rStyle w:val="c7"/>
          <w:rFonts w:ascii="Times New Roman" w:hAnsi="Times New Roman" w:cs="Times New Roman"/>
          <w:b/>
          <w:color w:val="000000"/>
          <w:sz w:val="28"/>
          <w:szCs w:val="28"/>
          <w:shd w:val="clear" w:color="auto" w:fill="FFFFFF"/>
        </w:rPr>
        <w:t>Растения.</w:t>
      </w:r>
    </w:p>
    <w:p w:rsidR="00FE7E23" w:rsidRDefault="009C2A1F" w:rsidP="009C2A1F">
      <w:pPr>
        <w:spacing w:after="0"/>
        <w:jc w:val="both"/>
        <w:rPr>
          <w:rStyle w:val="c7"/>
          <w:rFonts w:ascii="Times New Roman" w:hAnsi="Times New Roman" w:cs="Times New Roman"/>
          <w:color w:val="000000"/>
          <w:sz w:val="28"/>
          <w:szCs w:val="28"/>
          <w:shd w:val="clear" w:color="auto" w:fill="FFFFFF"/>
        </w:rPr>
      </w:pPr>
      <w:r>
        <w:rPr>
          <w:rStyle w:val="c7"/>
          <w:rFonts w:ascii="Times New Roman" w:hAnsi="Times New Roman" w:cs="Times New Roman"/>
          <w:color w:val="000000"/>
          <w:sz w:val="28"/>
          <w:szCs w:val="28"/>
          <w:shd w:val="clear" w:color="auto" w:fill="FFFFFF"/>
        </w:rPr>
        <w:t>Прежде чем приступить к работе акварелью, нужно потренироваться  рисовать листья и цветы карандашом.</w:t>
      </w:r>
      <w:r w:rsidR="00FE7E23">
        <w:rPr>
          <w:rStyle w:val="c7"/>
          <w:rFonts w:ascii="Times New Roman" w:hAnsi="Times New Roman" w:cs="Times New Roman"/>
          <w:color w:val="000000"/>
          <w:sz w:val="28"/>
          <w:szCs w:val="28"/>
          <w:shd w:val="clear" w:color="auto" w:fill="FFFFFF"/>
        </w:rPr>
        <w:t xml:space="preserve"> </w:t>
      </w:r>
    </w:p>
    <w:p w:rsidR="003D1239" w:rsidRDefault="00FE7E23" w:rsidP="005D31AB">
      <w:pPr>
        <w:spacing w:after="0"/>
        <w:ind w:left="284" w:right="-425"/>
        <w:jc w:val="both"/>
        <w:rPr>
          <w:rStyle w:val="c7"/>
          <w:rFonts w:ascii="Times New Roman" w:hAnsi="Times New Roman" w:cs="Times New Roman"/>
          <w:color w:val="000000"/>
          <w:sz w:val="28"/>
          <w:szCs w:val="28"/>
          <w:shd w:val="clear" w:color="auto" w:fill="FFFFFF"/>
        </w:rPr>
      </w:pPr>
      <w:r>
        <w:rPr>
          <w:rStyle w:val="c7"/>
          <w:rFonts w:ascii="Times New Roman" w:hAnsi="Times New Roman" w:cs="Times New Roman"/>
          <w:color w:val="000000"/>
          <w:sz w:val="28"/>
          <w:szCs w:val="28"/>
          <w:shd w:val="clear" w:color="auto" w:fill="FFFFFF"/>
        </w:rPr>
        <w:t xml:space="preserve">Рассмотрим </w:t>
      </w:r>
      <w:r w:rsidR="007135FA">
        <w:rPr>
          <w:rStyle w:val="c7"/>
          <w:rFonts w:ascii="Times New Roman" w:hAnsi="Times New Roman" w:cs="Times New Roman"/>
          <w:color w:val="000000"/>
          <w:sz w:val="28"/>
          <w:szCs w:val="28"/>
          <w:shd w:val="clear" w:color="auto" w:fill="FFFFFF"/>
        </w:rPr>
        <w:t xml:space="preserve">поэтапно </w:t>
      </w:r>
      <w:r>
        <w:rPr>
          <w:rStyle w:val="c7"/>
          <w:rFonts w:ascii="Times New Roman" w:hAnsi="Times New Roman" w:cs="Times New Roman"/>
          <w:color w:val="000000"/>
          <w:sz w:val="28"/>
          <w:szCs w:val="28"/>
          <w:shd w:val="clear" w:color="auto" w:fill="FFFFFF"/>
        </w:rPr>
        <w:t>вариант письма этюда</w:t>
      </w:r>
      <w:r w:rsidR="00653E02">
        <w:rPr>
          <w:rStyle w:val="c7"/>
          <w:rFonts w:ascii="Times New Roman" w:hAnsi="Times New Roman" w:cs="Times New Roman"/>
          <w:color w:val="000000"/>
          <w:sz w:val="28"/>
          <w:szCs w:val="28"/>
          <w:shd w:val="clear" w:color="auto" w:fill="FFFFFF"/>
        </w:rPr>
        <w:t>,</w:t>
      </w:r>
      <w:r>
        <w:rPr>
          <w:rStyle w:val="c7"/>
          <w:rFonts w:ascii="Times New Roman" w:hAnsi="Times New Roman" w:cs="Times New Roman"/>
          <w:color w:val="000000"/>
          <w:sz w:val="28"/>
          <w:szCs w:val="28"/>
          <w:shd w:val="clear" w:color="auto" w:fill="FFFFFF"/>
        </w:rPr>
        <w:t xml:space="preserve"> совмещая свободное перетекание краски с более тонкой и тщательной проработкой мелких деталей на примере листика растения сложной формы. Нарисуем листик</w:t>
      </w:r>
      <w:r w:rsidR="00653E02">
        <w:rPr>
          <w:rStyle w:val="c7"/>
          <w:rFonts w:ascii="Times New Roman" w:hAnsi="Times New Roman" w:cs="Times New Roman"/>
          <w:color w:val="000000"/>
          <w:sz w:val="28"/>
          <w:szCs w:val="28"/>
          <w:shd w:val="clear" w:color="auto" w:fill="FFFFFF"/>
        </w:rPr>
        <w:t xml:space="preserve">, очень тонкой линией наметим прожилки. Закрасим тонким полупрозрачным тоном весь лист. Ничего </w:t>
      </w:r>
      <w:r w:rsidR="00653E02">
        <w:rPr>
          <w:rStyle w:val="c7"/>
          <w:rFonts w:ascii="Times New Roman" w:hAnsi="Times New Roman" w:cs="Times New Roman"/>
          <w:color w:val="000000"/>
          <w:sz w:val="28"/>
          <w:szCs w:val="28"/>
          <w:shd w:val="clear" w:color="auto" w:fill="FFFFFF"/>
        </w:rPr>
        <w:lastRenderedPageBreak/>
        <w:t>страшного, если тон получиться неравномерным, следующие слои его немного перекроют</w:t>
      </w:r>
      <w:r w:rsidR="007135FA">
        <w:rPr>
          <w:rStyle w:val="c7"/>
          <w:rFonts w:ascii="Times New Roman" w:hAnsi="Times New Roman" w:cs="Times New Roman"/>
          <w:color w:val="000000"/>
          <w:sz w:val="28"/>
          <w:szCs w:val="28"/>
          <w:shd w:val="clear" w:color="auto" w:fill="FFFFFF"/>
        </w:rPr>
        <w:t>. Дождёмся высыхания краски. Более активным тоном еще раз закрасим весь лист, оставляя нетронутыми только прожилки. Аккуратно обходим кистью прожилки, таким образом, чтобы сохранить их ширину одинаковой. Не дожидаясь когда второй слой краски высохнет, начинаем усложнять цвет листа. Сделаем листок более насыщенным и у основания и кончика. Приподнимем бумагу за один край так, чтобы краска могла свободно перетекать и смешиваться, покачаем лист из стороны в сторону</w:t>
      </w:r>
      <w:r w:rsidR="005D31AB">
        <w:rPr>
          <w:rStyle w:val="c7"/>
          <w:rFonts w:ascii="Times New Roman" w:hAnsi="Times New Roman" w:cs="Times New Roman"/>
          <w:color w:val="000000"/>
          <w:sz w:val="28"/>
          <w:szCs w:val="28"/>
          <w:shd w:val="clear" w:color="auto" w:fill="FFFFFF"/>
        </w:rPr>
        <w:t xml:space="preserve"> </w:t>
      </w:r>
      <w:r w:rsidR="007135FA">
        <w:rPr>
          <w:rStyle w:val="c7"/>
          <w:rFonts w:ascii="Times New Roman" w:hAnsi="Times New Roman" w:cs="Times New Roman"/>
          <w:color w:val="000000"/>
          <w:sz w:val="28"/>
          <w:szCs w:val="28"/>
          <w:shd w:val="clear" w:color="auto" w:fill="FFFFFF"/>
        </w:rPr>
        <w:t>(краска «расползётся» и ляжет красиво).</w:t>
      </w:r>
    </w:p>
    <w:p w:rsidR="003D1239" w:rsidRDefault="003D1239" w:rsidP="009C2A1F">
      <w:pPr>
        <w:spacing w:after="0"/>
        <w:jc w:val="both"/>
        <w:rPr>
          <w:rStyle w:val="c7"/>
          <w:rFonts w:ascii="Times New Roman" w:hAnsi="Times New Roman" w:cs="Times New Roman"/>
          <w:color w:val="000000"/>
          <w:sz w:val="28"/>
          <w:szCs w:val="28"/>
          <w:shd w:val="clear" w:color="auto" w:fill="FFFFFF"/>
        </w:rPr>
      </w:pPr>
    </w:p>
    <w:p w:rsidR="009C2A1F" w:rsidRDefault="005D31AB" w:rsidP="005D31AB">
      <w:pPr>
        <w:spacing w:after="0"/>
        <w:ind w:right="992"/>
        <w:jc w:val="both"/>
        <w:rPr>
          <w:rStyle w:val="c7"/>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271FB0DA" wp14:editId="05D04FE0">
            <wp:extent cx="5623200" cy="1532726"/>
            <wp:effectExtent l="0" t="0" r="0" b="0"/>
            <wp:docPr id="8" name="Рисунок 8" descr="C:\Users\Admin\Desktop\с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ка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5985" cy="1533485"/>
                    </a:xfrm>
                    <a:prstGeom prst="rect">
                      <a:avLst/>
                    </a:prstGeom>
                    <a:noFill/>
                    <a:ln>
                      <a:noFill/>
                    </a:ln>
                  </pic:spPr>
                </pic:pic>
              </a:graphicData>
            </a:graphic>
          </wp:inline>
        </w:drawing>
      </w:r>
    </w:p>
    <w:p w:rsidR="009C2A1F" w:rsidRPr="009C2A1F" w:rsidRDefault="009C2A1F" w:rsidP="00925B4D">
      <w:pPr>
        <w:spacing w:after="0"/>
        <w:rPr>
          <w:rStyle w:val="c7"/>
          <w:rFonts w:ascii="Times New Roman" w:hAnsi="Times New Roman" w:cs="Times New Roman"/>
          <w:color w:val="000000"/>
          <w:sz w:val="28"/>
          <w:szCs w:val="28"/>
          <w:shd w:val="clear" w:color="auto" w:fill="FFFFFF"/>
        </w:rPr>
      </w:pPr>
    </w:p>
    <w:p w:rsidR="005D31AB" w:rsidRPr="005D31AB" w:rsidRDefault="003D1239">
      <w:pPr>
        <w:rPr>
          <w:rFonts w:ascii="Times New Roman" w:hAnsi="Times New Roman" w:cs="Times New Roman"/>
          <w:b/>
          <w:sz w:val="28"/>
          <w:szCs w:val="28"/>
        </w:rPr>
      </w:pPr>
      <w:r w:rsidRPr="005D31AB">
        <w:rPr>
          <w:rFonts w:ascii="Times New Roman" w:hAnsi="Times New Roman" w:cs="Times New Roman"/>
          <w:b/>
          <w:sz w:val="28"/>
          <w:szCs w:val="28"/>
        </w:rPr>
        <w:t xml:space="preserve">А теперь напишем цветочную композицию. </w:t>
      </w:r>
    </w:p>
    <w:p w:rsidR="00925B4D" w:rsidRDefault="003D1239">
      <w:pPr>
        <w:rPr>
          <w:rFonts w:ascii="Times New Roman" w:hAnsi="Times New Roman" w:cs="Times New Roman"/>
          <w:sz w:val="28"/>
          <w:szCs w:val="28"/>
        </w:rPr>
      </w:pPr>
      <w:r>
        <w:rPr>
          <w:rFonts w:ascii="Times New Roman" w:hAnsi="Times New Roman" w:cs="Times New Roman"/>
          <w:sz w:val="28"/>
          <w:szCs w:val="28"/>
        </w:rPr>
        <w:t>Начнём с фона, а цветы напишем потом. Это удобный приём для написания белых или очень светлых цветов.</w:t>
      </w:r>
    </w:p>
    <w:p w:rsidR="003D1239" w:rsidRDefault="003D1239">
      <w:pPr>
        <w:rPr>
          <w:rFonts w:ascii="Times New Roman" w:hAnsi="Times New Roman" w:cs="Times New Roman"/>
          <w:sz w:val="28"/>
          <w:szCs w:val="28"/>
        </w:rPr>
      </w:pPr>
      <w:r>
        <w:rPr>
          <w:rFonts w:ascii="Times New Roman" w:hAnsi="Times New Roman" w:cs="Times New Roman"/>
          <w:sz w:val="28"/>
          <w:szCs w:val="28"/>
        </w:rPr>
        <w:t>1.Подготовим карандашный рисунок. Нарисуем несколько ромашек в разном ракурсе. Тонкой линией прорисуйте все лепестки и некоторые выступающие тычинки.</w:t>
      </w:r>
    </w:p>
    <w:p w:rsidR="00EA2D1C" w:rsidRDefault="00EA2D1C" w:rsidP="00EA2D1C">
      <w:pPr>
        <w:ind w:left="1418" w:hanging="141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94EC17" wp14:editId="2331EC2C">
            <wp:extent cx="2800800" cy="2145600"/>
            <wp:effectExtent l="0" t="0" r="0" b="7620"/>
            <wp:docPr id="5" name="Рисунок 5" descr="C:\Users\Admin\Desktop\ш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ш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289" cy="2155167"/>
                    </a:xfrm>
                    <a:prstGeom prst="rect">
                      <a:avLst/>
                    </a:prstGeom>
                    <a:noFill/>
                    <a:ln>
                      <a:noFill/>
                    </a:ln>
                  </pic:spPr>
                </pic:pic>
              </a:graphicData>
            </a:graphic>
          </wp:inline>
        </w:drawing>
      </w:r>
    </w:p>
    <w:p w:rsidR="00892701" w:rsidRDefault="00892701" w:rsidP="0051365E">
      <w:pPr>
        <w:jc w:val="both"/>
        <w:rPr>
          <w:rFonts w:ascii="Times New Roman" w:hAnsi="Times New Roman" w:cs="Times New Roman"/>
          <w:sz w:val="28"/>
          <w:szCs w:val="28"/>
        </w:rPr>
      </w:pPr>
      <w:r>
        <w:rPr>
          <w:rFonts w:ascii="Times New Roman" w:hAnsi="Times New Roman" w:cs="Times New Roman"/>
          <w:sz w:val="28"/>
          <w:szCs w:val="28"/>
        </w:rPr>
        <w:t>2.Приступаем к заливке фона. На палитре составим подходящий оттенок в достаточном количестве. Для письма используем круглую кисть,</w:t>
      </w:r>
      <w:r w:rsidR="0051365E">
        <w:rPr>
          <w:rFonts w:ascii="Times New Roman" w:hAnsi="Times New Roman" w:cs="Times New Roman"/>
          <w:sz w:val="28"/>
          <w:szCs w:val="28"/>
        </w:rPr>
        <w:t xml:space="preserve"> кончиком кисти </w:t>
      </w:r>
      <w:r>
        <w:rPr>
          <w:rFonts w:ascii="Times New Roman" w:hAnsi="Times New Roman" w:cs="Times New Roman"/>
          <w:sz w:val="28"/>
          <w:szCs w:val="28"/>
        </w:rPr>
        <w:t>обводим по контуру стебли и лепестки цветов</w:t>
      </w:r>
      <w:r w:rsidR="0051365E">
        <w:rPr>
          <w:rFonts w:ascii="Times New Roman" w:hAnsi="Times New Roman" w:cs="Times New Roman"/>
          <w:sz w:val="28"/>
          <w:szCs w:val="28"/>
        </w:rPr>
        <w:t xml:space="preserve"> и дальше работая всей поверхностью </w:t>
      </w:r>
      <w:proofErr w:type="gramStart"/>
      <w:r w:rsidR="0051365E">
        <w:rPr>
          <w:rFonts w:ascii="Times New Roman" w:hAnsi="Times New Roman" w:cs="Times New Roman"/>
          <w:sz w:val="28"/>
          <w:szCs w:val="28"/>
        </w:rPr>
        <w:t>кисти</w:t>
      </w:r>
      <w:proofErr w:type="gramEnd"/>
      <w:r w:rsidR="0051365E">
        <w:rPr>
          <w:rFonts w:ascii="Times New Roman" w:hAnsi="Times New Roman" w:cs="Times New Roman"/>
          <w:sz w:val="28"/>
          <w:szCs w:val="28"/>
        </w:rPr>
        <w:t xml:space="preserve"> закрашиваем часть фона.</w:t>
      </w:r>
    </w:p>
    <w:p w:rsidR="005D31AB" w:rsidRDefault="005D31AB" w:rsidP="0051365E">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D3E2834" wp14:editId="64993306">
            <wp:extent cx="2966400" cy="2044494"/>
            <wp:effectExtent l="0" t="0" r="5715" b="0"/>
            <wp:docPr id="6" name="Рисунок 6" descr="C:\Users\Admin\Desktop\ш 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ш 001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699" cy="2044700"/>
                    </a:xfrm>
                    <a:prstGeom prst="rect">
                      <a:avLst/>
                    </a:prstGeom>
                    <a:noFill/>
                    <a:ln>
                      <a:noFill/>
                    </a:ln>
                  </pic:spPr>
                </pic:pic>
              </a:graphicData>
            </a:graphic>
          </wp:inline>
        </w:drawing>
      </w:r>
    </w:p>
    <w:p w:rsidR="00EA2D1C" w:rsidRDefault="0051365E" w:rsidP="0051365E">
      <w:pPr>
        <w:jc w:val="both"/>
        <w:rPr>
          <w:rFonts w:ascii="Times New Roman" w:hAnsi="Times New Roman" w:cs="Times New Roman"/>
          <w:sz w:val="28"/>
          <w:szCs w:val="28"/>
        </w:rPr>
      </w:pPr>
      <w:r>
        <w:rPr>
          <w:rFonts w:ascii="Times New Roman" w:hAnsi="Times New Roman" w:cs="Times New Roman"/>
          <w:sz w:val="28"/>
          <w:szCs w:val="28"/>
        </w:rPr>
        <w:t>3.Верхнююю часть фона зальём синим. Подойдёт любой оттенок, главное сделать мягкий переход от зелёного к синему цвету. Для этого, наносим синюю краску, не дожидаясь пока высохнет первый зелёный слой. Таким образом, смешиваясь и перетекая, друг в друга цвета создают очень естественный переход.</w:t>
      </w:r>
    </w:p>
    <w:p w:rsidR="005D31AB" w:rsidRDefault="005D31AB" w:rsidP="0051365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4748BD" wp14:editId="1DBE7984">
            <wp:extent cx="3182400" cy="2116800"/>
            <wp:effectExtent l="0" t="0" r="0" b="0"/>
            <wp:docPr id="7" name="Рисунок 7" descr="C:\Users\Admin\Desktop\ш 001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ш 001 - копия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837" cy="2117090"/>
                    </a:xfrm>
                    <a:prstGeom prst="rect">
                      <a:avLst/>
                    </a:prstGeom>
                    <a:noFill/>
                    <a:ln>
                      <a:noFill/>
                    </a:ln>
                  </pic:spPr>
                </pic:pic>
              </a:graphicData>
            </a:graphic>
          </wp:inline>
        </w:drawing>
      </w:r>
    </w:p>
    <w:p w:rsidR="00570B11" w:rsidRDefault="0051365E" w:rsidP="00EA2D1C">
      <w:pPr>
        <w:ind w:left="567" w:hanging="567"/>
        <w:jc w:val="both"/>
        <w:rPr>
          <w:rFonts w:ascii="Times New Roman" w:hAnsi="Times New Roman" w:cs="Times New Roman"/>
          <w:sz w:val="28"/>
          <w:szCs w:val="28"/>
        </w:rPr>
      </w:pPr>
      <w:r>
        <w:rPr>
          <w:rFonts w:ascii="Times New Roman" w:hAnsi="Times New Roman" w:cs="Times New Roman"/>
          <w:sz w:val="28"/>
          <w:szCs w:val="28"/>
        </w:rPr>
        <w:t xml:space="preserve">4.Теперь </w:t>
      </w:r>
      <w:r w:rsidR="00EA2D1C">
        <w:rPr>
          <w:rFonts w:ascii="Times New Roman" w:hAnsi="Times New Roman" w:cs="Times New Roman"/>
          <w:sz w:val="28"/>
          <w:szCs w:val="28"/>
        </w:rPr>
        <w:t>переходим</w:t>
      </w:r>
      <w:r>
        <w:rPr>
          <w:rFonts w:ascii="Times New Roman" w:hAnsi="Times New Roman" w:cs="Times New Roman"/>
          <w:sz w:val="28"/>
          <w:szCs w:val="28"/>
        </w:rPr>
        <w:t xml:space="preserve"> от верхней части фона к другому его краю и спускаемся немного вниз. Постепенно усложняем</w:t>
      </w:r>
      <w:r w:rsidR="00570B11">
        <w:rPr>
          <w:rFonts w:ascii="Times New Roman" w:hAnsi="Times New Roman" w:cs="Times New Roman"/>
          <w:sz w:val="28"/>
          <w:szCs w:val="28"/>
        </w:rPr>
        <w:t xml:space="preserve"> оттенок. Заливку начинаем </w:t>
      </w:r>
    </w:p>
    <w:p w:rsidR="00570B11" w:rsidRDefault="00570B11" w:rsidP="00EA2D1C">
      <w:pPr>
        <w:ind w:left="567" w:hanging="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BC6FC3" wp14:editId="31184C21">
            <wp:extent cx="3243072" cy="1840992"/>
            <wp:effectExtent l="0" t="0" r="0" b="6985"/>
            <wp:docPr id="2" name="Рисунок 2" descr="C:\Users\Admin\Desktop\ц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ц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429" cy="1845168"/>
                    </a:xfrm>
                    <a:prstGeom prst="rect">
                      <a:avLst/>
                    </a:prstGeom>
                    <a:noFill/>
                    <a:ln>
                      <a:noFill/>
                    </a:ln>
                  </pic:spPr>
                </pic:pic>
              </a:graphicData>
            </a:graphic>
          </wp:inline>
        </w:drawing>
      </w:r>
    </w:p>
    <w:p w:rsidR="0051365E" w:rsidRDefault="00EA2D1C" w:rsidP="00570B11">
      <w:pPr>
        <w:jc w:val="both"/>
        <w:rPr>
          <w:rFonts w:ascii="Times New Roman" w:hAnsi="Times New Roman" w:cs="Times New Roman"/>
          <w:sz w:val="28"/>
          <w:szCs w:val="28"/>
        </w:rPr>
      </w:pPr>
      <w:r>
        <w:rPr>
          <w:rFonts w:ascii="Times New Roman" w:hAnsi="Times New Roman" w:cs="Times New Roman"/>
          <w:sz w:val="28"/>
          <w:szCs w:val="28"/>
        </w:rPr>
        <w:t>зелёным цветом и постепенно добавля</w:t>
      </w:r>
      <w:r w:rsidR="00570B11">
        <w:rPr>
          <w:rFonts w:ascii="Times New Roman" w:hAnsi="Times New Roman" w:cs="Times New Roman"/>
          <w:sz w:val="28"/>
          <w:szCs w:val="28"/>
        </w:rPr>
        <w:t xml:space="preserve">ем коричневый и охру, стараемся </w:t>
      </w:r>
      <w:proofErr w:type="gramStart"/>
      <w:r>
        <w:rPr>
          <w:rFonts w:ascii="Times New Roman" w:hAnsi="Times New Roman" w:cs="Times New Roman"/>
          <w:sz w:val="28"/>
          <w:szCs w:val="28"/>
        </w:rPr>
        <w:t>работать</w:t>
      </w:r>
      <w:proofErr w:type="gramEnd"/>
      <w:r>
        <w:rPr>
          <w:rFonts w:ascii="Times New Roman" w:hAnsi="Times New Roman" w:cs="Times New Roman"/>
          <w:sz w:val="28"/>
          <w:szCs w:val="28"/>
        </w:rPr>
        <w:t xml:space="preserve"> добавляя достаточное количество воды чтобы краска свободно растекалась избегая резких и контрастных пятен.</w:t>
      </w:r>
    </w:p>
    <w:p w:rsidR="00570B11" w:rsidRDefault="00570B11" w:rsidP="0051365E">
      <w:pPr>
        <w:jc w:val="both"/>
        <w:rPr>
          <w:rFonts w:ascii="Times New Roman" w:hAnsi="Times New Roman" w:cs="Times New Roman"/>
          <w:b/>
          <w:sz w:val="28"/>
          <w:szCs w:val="28"/>
        </w:rPr>
      </w:pPr>
    </w:p>
    <w:p w:rsidR="00A5249C" w:rsidRDefault="00A5249C" w:rsidP="0051365E">
      <w:pPr>
        <w:jc w:val="both"/>
        <w:rPr>
          <w:rFonts w:ascii="Times New Roman" w:hAnsi="Times New Roman" w:cs="Times New Roman"/>
          <w:b/>
          <w:sz w:val="28"/>
          <w:szCs w:val="28"/>
        </w:rPr>
      </w:pPr>
      <w:r>
        <w:rPr>
          <w:rFonts w:ascii="Times New Roman" w:hAnsi="Times New Roman" w:cs="Times New Roman"/>
          <w:b/>
          <w:sz w:val="28"/>
          <w:szCs w:val="28"/>
        </w:rPr>
        <w:lastRenderedPageBreak/>
        <w:t>Изображение деревьев</w:t>
      </w:r>
    </w:p>
    <w:p w:rsidR="00A5249C" w:rsidRDefault="00A5249C" w:rsidP="0051365E">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FABA645" wp14:editId="1716637C">
            <wp:extent cx="4089400" cy="2505710"/>
            <wp:effectExtent l="0" t="0" r="6350" b="8890"/>
            <wp:docPr id="10" name="Рисунок 10" descr="C:\Users\Admin\Desktop\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р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9400" cy="2505710"/>
                    </a:xfrm>
                    <a:prstGeom prst="rect">
                      <a:avLst/>
                    </a:prstGeom>
                    <a:noFill/>
                    <a:ln>
                      <a:noFill/>
                    </a:ln>
                  </pic:spPr>
                </pic:pic>
              </a:graphicData>
            </a:graphic>
          </wp:inline>
        </w:drawing>
      </w:r>
    </w:p>
    <w:p w:rsidR="00234FBF" w:rsidRDefault="00A5249C" w:rsidP="0051365E">
      <w:pPr>
        <w:jc w:val="both"/>
        <w:rPr>
          <w:rFonts w:ascii="Times New Roman" w:hAnsi="Times New Roman" w:cs="Times New Roman"/>
          <w:sz w:val="28"/>
          <w:szCs w:val="28"/>
        </w:rPr>
      </w:pPr>
      <w:r>
        <w:rPr>
          <w:rFonts w:ascii="Times New Roman" w:hAnsi="Times New Roman" w:cs="Times New Roman"/>
          <w:sz w:val="28"/>
          <w:szCs w:val="28"/>
        </w:rPr>
        <w:t>Чтобы написать эту группу деревье</w:t>
      </w:r>
      <w:r w:rsidR="00234FBF">
        <w:rPr>
          <w:rFonts w:ascii="Times New Roman" w:hAnsi="Times New Roman" w:cs="Times New Roman"/>
          <w:sz w:val="28"/>
          <w:szCs w:val="28"/>
        </w:rPr>
        <w:t>в</w:t>
      </w:r>
      <w:r>
        <w:rPr>
          <w:rFonts w:ascii="Times New Roman" w:hAnsi="Times New Roman" w:cs="Times New Roman"/>
          <w:sz w:val="28"/>
          <w:szCs w:val="28"/>
        </w:rPr>
        <w:t xml:space="preserve"> был использован следующий приём.</w:t>
      </w:r>
      <w:r w:rsidR="00234FBF">
        <w:rPr>
          <w:rFonts w:ascii="Times New Roman" w:hAnsi="Times New Roman" w:cs="Times New Roman"/>
          <w:sz w:val="28"/>
          <w:szCs w:val="28"/>
        </w:rPr>
        <w:t xml:space="preserve"> Опуская круглую кисть в слабый раствор сиены натуральной, держа её почти параллельно бумаге, делаем несколько быстрых направленных вниз мазков.</w:t>
      </w:r>
    </w:p>
    <w:p w:rsidR="00234FBF" w:rsidRDefault="00234FBF" w:rsidP="00234FBF">
      <w:pPr>
        <w:jc w:val="both"/>
        <w:rPr>
          <w:rFonts w:ascii="Times New Roman" w:hAnsi="Times New Roman" w:cs="Times New Roman"/>
          <w:sz w:val="28"/>
          <w:szCs w:val="28"/>
        </w:rPr>
      </w:pPr>
      <w:r>
        <w:rPr>
          <w:rFonts w:ascii="Times New Roman" w:hAnsi="Times New Roman" w:cs="Times New Roman"/>
          <w:sz w:val="28"/>
          <w:szCs w:val="28"/>
        </w:rPr>
        <w:t>Используя обратную сторону кисти, процарапываем стволы и ветки деревьев.</w:t>
      </w:r>
    </w:p>
    <w:p w:rsidR="00234FBF" w:rsidRDefault="00234FBF" w:rsidP="00234FB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F34B49" wp14:editId="209C150D">
            <wp:extent cx="3988800" cy="3153600"/>
            <wp:effectExtent l="0" t="0" r="0" b="8890"/>
            <wp:docPr id="13" name="Рисунок 13" descr="C:\Users\Admin\Desktop\р 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р 001 - коп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7811" cy="3152818"/>
                    </a:xfrm>
                    <a:prstGeom prst="rect">
                      <a:avLst/>
                    </a:prstGeom>
                    <a:noFill/>
                    <a:ln>
                      <a:noFill/>
                    </a:ln>
                  </pic:spPr>
                </pic:pic>
              </a:graphicData>
            </a:graphic>
          </wp:inline>
        </w:drawing>
      </w:r>
    </w:p>
    <w:p w:rsidR="00234FBF" w:rsidRDefault="00234FBF" w:rsidP="00234FBF">
      <w:pPr>
        <w:ind w:firstLine="708"/>
        <w:rPr>
          <w:rFonts w:ascii="Times New Roman" w:hAnsi="Times New Roman" w:cs="Times New Roman"/>
          <w:sz w:val="28"/>
          <w:szCs w:val="28"/>
        </w:rPr>
      </w:pPr>
      <w:r>
        <w:rPr>
          <w:rFonts w:ascii="Times New Roman" w:hAnsi="Times New Roman" w:cs="Times New Roman"/>
          <w:sz w:val="28"/>
          <w:szCs w:val="28"/>
        </w:rPr>
        <w:t>Для написания этой группы деревьев используем круглую  кисть из свиной щетины.</w:t>
      </w:r>
      <w:r w:rsidR="00F23B10">
        <w:rPr>
          <w:rFonts w:ascii="Times New Roman" w:hAnsi="Times New Roman" w:cs="Times New Roman"/>
          <w:sz w:val="28"/>
          <w:szCs w:val="28"/>
        </w:rPr>
        <w:t xml:space="preserve"> Приёмом торцевания наносим краску, делая имитацию листвы. Ветки и стволы процарапываем (для этих целей можно использовать</w:t>
      </w:r>
      <w:r w:rsidR="00F23B10" w:rsidRPr="00F23B10">
        <w:rPr>
          <w:rFonts w:ascii="Times New Roman" w:hAnsi="Times New Roman" w:cs="Times New Roman"/>
          <w:sz w:val="28"/>
          <w:szCs w:val="28"/>
        </w:rPr>
        <w:t xml:space="preserve"> </w:t>
      </w:r>
      <w:r w:rsidR="00F23B10">
        <w:rPr>
          <w:rFonts w:ascii="Times New Roman" w:hAnsi="Times New Roman" w:cs="Times New Roman"/>
          <w:sz w:val="28"/>
          <w:szCs w:val="28"/>
        </w:rPr>
        <w:t>обратную сторону кисти, соломинку для коктейля либо мастихин).</w:t>
      </w:r>
    </w:p>
    <w:p w:rsidR="00B6037B" w:rsidRDefault="00125F80" w:rsidP="00234FBF">
      <w:pPr>
        <w:ind w:firstLine="708"/>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EE04BEC" wp14:editId="1DCD590E">
            <wp:extent cx="2714400" cy="2514423"/>
            <wp:effectExtent l="0" t="0" r="0" b="635"/>
            <wp:docPr id="18" name="Рисунок 18" descr="C:\Users\Admin\Desktop\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н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2514631"/>
                    </a:xfrm>
                    <a:prstGeom prst="rect">
                      <a:avLst/>
                    </a:prstGeom>
                    <a:noFill/>
                    <a:ln>
                      <a:noFill/>
                    </a:ln>
                  </pic:spPr>
                </pic:pic>
              </a:graphicData>
            </a:graphic>
          </wp:inline>
        </w:drawing>
      </w:r>
    </w:p>
    <w:p w:rsidR="00125F80" w:rsidRDefault="00125F80" w:rsidP="00125F80">
      <w:pPr>
        <w:rPr>
          <w:rFonts w:ascii="Times New Roman" w:hAnsi="Times New Roman" w:cs="Times New Roman"/>
          <w:sz w:val="28"/>
          <w:szCs w:val="28"/>
        </w:rPr>
      </w:pPr>
      <w:r w:rsidRPr="00125F80">
        <w:rPr>
          <w:rFonts w:ascii="Times New Roman" w:hAnsi="Times New Roman" w:cs="Times New Roman"/>
          <w:sz w:val="28"/>
          <w:szCs w:val="28"/>
        </w:rPr>
        <w:t>Пишем ель</w:t>
      </w:r>
      <w:r>
        <w:rPr>
          <w:rFonts w:ascii="Times New Roman" w:hAnsi="Times New Roman" w:cs="Times New Roman"/>
          <w:sz w:val="28"/>
          <w:szCs w:val="28"/>
        </w:rPr>
        <w:t xml:space="preserve">. Держим </w:t>
      </w:r>
      <w:proofErr w:type="gramStart"/>
      <w:r>
        <w:rPr>
          <w:rFonts w:ascii="Times New Roman" w:hAnsi="Times New Roman" w:cs="Times New Roman"/>
          <w:sz w:val="28"/>
          <w:szCs w:val="28"/>
        </w:rPr>
        <w:t>кисть</w:t>
      </w:r>
      <w:proofErr w:type="gramEnd"/>
      <w:r>
        <w:rPr>
          <w:rFonts w:ascii="Times New Roman" w:hAnsi="Times New Roman" w:cs="Times New Roman"/>
          <w:sz w:val="28"/>
          <w:szCs w:val="28"/>
        </w:rPr>
        <w:t xml:space="preserve"> таким образом и  наносим мазки идя снизу вверх.</w:t>
      </w:r>
    </w:p>
    <w:p w:rsidR="00F23B10" w:rsidRPr="00125F80" w:rsidRDefault="00125F80" w:rsidP="00125F80">
      <w:pPr>
        <w:rPr>
          <w:rFonts w:ascii="Times New Roman" w:hAnsi="Times New Roman" w:cs="Times New Roman"/>
          <w:sz w:val="28"/>
          <w:szCs w:val="28"/>
        </w:rPr>
      </w:pPr>
      <w:r>
        <w:rPr>
          <w:rFonts w:ascii="Times New Roman" w:hAnsi="Times New Roman" w:cs="Times New Roman"/>
          <w:b/>
          <w:sz w:val="28"/>
          <w:szCs w:val="28"/>
        </w:rPr>
        <w:t>2.</w:t>
      </w:r>
      <w:r w:rsidR="00272A38" w:rsidRPr="00272A38">
        <w:rPr>
          <w:rFonts w:ascii="Times New Roman" w:hAnsi="Times New Roman" w:cs="Times New Roman"/>
          <w:b/>
          <w:sz w:val="28"/>
          <w:szCs w:val="28"/>
        </w:rPr>
        <w:t>Пейзаж</w:t>
      </w:r>
    </w:p>
    <w:p w:rsidR="00B6037B" w:rsidRDefault="00272A38" w:rsidP="00272A38">
      <w:pPr>
        <w:rPr>
          <w:rFonts w:ascii="Times New Roman" w:hAnsi="Times New Roman" w:cs="Times New Roman"/>
          <w:sz w:val="28"/>
          <w:szCs w:val="28"/>
        </w:rPr>
      </w:pPr>
      <w:r>
        <w:rPr>
          <w:rFonts w:ascii="Times New Roman" w:hAnsi="Times New Roman" w:cs="Times New Roman"/>
          <w:sz w:val="28"/>
          <w:szCs w:val="28"/>
        </w:rPr>
        <w:t xml:space="preserve">Создаём эффект передачи глубины пространства в небольшом этюде с деревом на первом плане. На дальнем плане пишем </w:t>
      </w:r>
      <w:proofErr w:type="gramStart"/>
      <w:r w:rsidR="00B6037B">
        <w:rPr>
          <w:rFonts w:ascii="Times New Roman" w:hAnsi="Times New Roman" w:cs="Times New Roman"/>
          <w:sz w:val="28"/>
          <w:szCs w:val="28"/>
        </w:rPr>
        <w:t>деревья</w:t>
      </w:r>
      <w:proofErr w:type="gramEnd"/>
      <w:r w:rsidR="00B6037B">
        <w:rPr>
          <w:rFonts w:ascii="Times New Roman" w:hAnsi="Times New Roman" w:cs="Times New Roman"/>
          <w:sz w:val="28"/>
          <w:szCs w:val="28"/>
        </w:rPr>
        <w:t xml:space="preserve"> используя холодные цвета, нанося быстрые направленные вниз мазки. Затем изображаем группу на первом плане, прорабатывая детали приёмом торцевания (можно также использовать губку или  комочек сжатой бумаги).</w:t>
      </w:r>
    </w:p>
    <w:p w:rsidR="00272A38" w:rsidRPr="00272A38" w:rsidRDefault="00B6037B" w:rsidP="00272A38">
      <w:pPr>
        <w:rPr>
          <w:rFonts w:ascii="Times New Roman" w:hAnsi="Times New Roman" w:cs="Times New Roman"/>
          <w:sz w:val="28"/>
          <w:szCs w:val="28"/>
        </w:rPr>
      </w:pPr>
      <w:r>
        <w:rPr>
          <w:rFonts w:ascii="Times New Roman" w:hAnsi="Times New Roman" w:cs="Times New Roman"/>
          <w:sz w:val="28"/>
          <w:szCs w:val="28"/>
        </w:rPr>
        <w:t xml:space="preserve">  </w:t>
      </w:r>
    </w:p>
    <w:p w:rsidR="00F23B10" w:rsidRDefault="00F23B10" w:rsidP="00125F80">
      <w:pPr>
        <w:ind w:left="-284" w:right="14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DE2A07" wp14:editId="0AFF3460">
            <wp:extent cx="5762753" cy="3820432"/>
            <wp:effectExtent l="0" t="0" r="0" b="8890"/>
            <wp:docPr id="15" name="Рисунок 15" descr="C:\Users\Admin\Desktop\р 001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р 001 - копия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190" cy="3821385"/>
                    </a:xfrm>
                    <a:prstGeom prst="rect">
                      <a:avLst/>
                    </a:prstGeom>
                    <a:noFill/>
                    <a:ln>
                      <a:noFill/>
                    </a:ln>
                  </pic:spPr>
                </pic:pic>
              </a:graphicData>
            </a:graphic>
          </wp:inline>
        </w:drawing>
      </w:r>
    </w:p>
    <w:p w:rsidR="009C7910" w:rsidRPr="009C7910" w:rsidRDefault="009C7910" w:rsidP="009C7910">
      <w:pPr>
        <w:rPr>
          <w:rFonts w:ascii="Times New Roman" w:hAnsi="Times New Roman" w:cs="Times New Roman"/>
          <w:b/>
          <w:sz w:val="28"/>
          <w:szCs w:val="28"/>
        </w:rPr>
      </w:pPr>
      <w:r>
        <w:rPr>
          <w:rFonts w:ascii="Times New Roman" w:hAnsi="Times New Roman" w:cs="Times New Roman"/>
          <w:b/>
          <w:sz w:val="28"/>
          <w:szCs w:val="28"/>
        </w:rPr>
        <w:t>Изображение воды</w:t>
      </w:r>
    </w:p>
    <w:p w:rsidR="009C7910" w:rsidRPr="009C7910" w:rsidRDefault="009C7910" w:rsidP="009C7910">
      <w:pPr>
        <w:rPr>
          <w:rFonts w:ascii="Times New Roman" w:hAnsi="Times New Roman" w:cs="Times New Roman"/>
          <w:b/>
          <w:sz w:val="28"/>
          <w:szCs w:val="28"/>
        </w:rPr>
      </w:pPr>
      <w:r w:rsidRPr="009C7910">
        <w:rPr>
          <w:rFonts w:ascii="Times New Roman" w:hAnsi="Times New Roman" w:cs="Times New Roman"/>
          <w:b/>
          <w:sz w:val="28"/>
          <w:szCs w:val="28"/>
        </w:rPr>
        <w:t>Приёмы: создание эффектов. Блики на воде.</w:t>
      </w:r>
    </w:p>
    <w:p w:rsidR="009C7910" w:rsidRDefault="009C7910" w:rsidP="009C791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B88F494" wp14:editId="501BCA53">
            <wp:extent cx="4730400" cy="2168900"/>
            <wp:effectExtent l="0" t="0" r="0" b="3175"/>
            <wp:docPr id="19" name="Рисунок 19" descr="C:\Users\Admin\Desktop\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г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0620" cy="2173586"/>
                    </a:xfrm>
                    <a:prstGeom prst="rect">
                      <a:avLst/>
                    </a:prstGeom>
                    <a:noFill/>
                    <a:ln>
                      <a:noFill/>
                    </a:ln>
                  </pic:spPr>
                </pic:pic>
              </a:graphicData>
            </a:graphic>
          </wp:inline>
        </w:drawing>
      </w:r>
    </w:p>
    <w:p w:rsidR="009C7910" w:rsidRDefault="009C7910" w:rsidP="009C7910">
      <w:pPr>
        <w:rPr>
          <w:rFonts w:ascii="Times New Roman" w:hAnsi="Times New Roman" w:cs="Times New Roman"/>
          <w:sz w:val="28"/>
          <w:szCs w:val="28"/>
        </w:rPr>
      </w:pPr>
      <w:r>
        <w:rPr>
          <w:rFonts w:ascii="Times New Roman" w:hAnsi="Times New Roman" w:cs="Times New Roman"/>
          <w:sz w:val="28"/>
          <w:szCs w:val="28"/>
        </w:rPr>
        <w:t>Чтобы добиться эффекта бликов на воде, можно использовать следующий приём. Используем фактурную бумагу. Проводим кистью параллельно бумаге легко и быстро, краска не заполняет внутренние слои бумаги и остаётся на возвышениях, белая бумага проглядывает сквозь слой краски создавая эффект мерцания.</w:t>
      </w:r>
    </w:p>
    <w:p w:rsidR="00F9441F" w:rsidRPr="00F9441F" w:rsidRDefault="00F9441F" w:rsidP="009C7910">
      <w:pPr>
        <w:rPr>
          <w:rFonts w:ascii="Times New Roman" w:hAnsi="Times New Roman" w:cs="Times New Roman"/>
          <w:b/>
          <w:sz w:val="28"/>
          <w:szCs w:val="28"/>
        </w:rPr>
      </w:pPr>
      <w:r w:rsidRPr="00F9441F">
        <w:rPr>
          <w:rFonts w:ascii="Times New Roman" w:hAnsi="Times New Roman" w:cs="Times New Roman"/>
          <w:b/>
          <w:sz w:val="28"/>
          <w:szCs w:val="28"/>
        </w:rPr>
        <w:t>Отражения.</w:t>
      </w:r>
    </w:p>
    <w:p w:rsidR="009C7910" w:rsidRDefault="009C7910" w:rsidP="009C791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2DB608" wp14:editId="55AD2F9D">
            <wp:extent cx="4564800" cy="3225600"/>
            <wp:effectExtent l="0" t="0" r="7620" b="0"/>
            <wp:docPr id="20" name="Рисунок 20" descr="C:\Users\Admin\Desktop\г 001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г 001 - копия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5083" cy="3225800"/>
                    </a:xfrm>
                    <a:prstGeom prst="rect">
                      <a:avLst/>
                    </a:prstGeom>
                    <a:noFill/>
                    <a:ln>
                      <a:noFill/>
                    </a:ln>
                  </pic:spPr>
                </pic:pic>
              </a:graphicData>
            </a:graphic>
          </wp:inline>
        </w:drawing>
      </w:r>
    </w:p>
    <w:p w:rsidR="009C7910" w:rsidRDefault="00F9441F" w:rsidP="009C7910">
      <w:pPr>
        <w:rPr>
          <w:rFonts w:ascii="Times New Roman" w:hAnsi="Times New Roman" w:cs="Times New Roman"/>
          <w:sz w:val="28"/>
          <w:szCs w:val="28"/>
        </w:rPr>
      </w:pPr>
      <w:r>
        <w:rPr>
          <w:rFonts w:ascii="Times New Roman" w:hAnsi="Times New Roman" w:cs="Times New Roman"/>
          <w:sz w:val="28"/>
          <w:szCs w:val="28"/>
        </w:rPr>
        <w:t>Стволы деревьев и их отражения процарапываем, когда красочный слой просох примерно на треть. Очень важно правильно рассчитать время, в противном случае если красочный слой будет ещё очень сыры, процарапанные места заполняться краской.</w:t>
      </w:r>
    </w:p>
    <w:p w:rsidR="00784C81" w:rsidRDefault="00784C81" w:rsidP="009C7910">
      <w:pPr>
        <w:rPr>
          <w:rFonts w:ascii="Times New Roman" w:hAnsi="Times New Roman" w:cs="Times New Roman"/>
          <w:b/>
          <w:sz w:val="28"/>
          <w:szCs w:val="28"/>
        </w:rPr>
      </w:pPr>
    </w:p>
    <w:p w:rsidR="00784C81" w:rsidRDefault="00784C81" w:rsidP="009C7910">
      <w:pPr>
        <w:rPr>
          <w:rFonts w:ascii="Times New Roman" w:hAnsi="Times New Roman" w:cs="Times New Roman"/>
          <w:b/>
          <w:sz w:val="28"/>
          <w:szCs w:val="28"/>
        </w:rPr>
      </w:pPr>
    </w:p>
    <w:p w:rsidR="00784C81" w:rsidRDefault="00784C81" w:rsidP="009C7910">
      <w:pPr>
        <w:rPr>
          <w:rFonts w:ascii="Times New Roman" w:hAnsi="Times New Roman" w:cs="Times New Roman"/>
          <w:b/>
          <w:sz w:val="28"/>
          <w:szCs w:val="28"/>
        </w:rPr>
      </w:pPr>
    </w:p>
    <w:p w:rsidR="00784C81" w:rsidRDefault="00784C81" w:rsidP="009C7910">
      <w:pPr>
        <w:rPr>
          <w:rFonts w:ascii="Times New Roman" w:hAnsi="Times New Roman" w:cs="Times New Roman"/>
          <w:b/>
          <w:sz w:val="28"/>
          <w:szCs w:val="28"/>
        </w:rPr>
      </w:pPr>
    </w:p>
    <w:p w:rsidR="00F9441F" w:rsidRPr="00F9441F" w:rsidRDefault="00F9441F" w:rsidP="009C7910">
      <w:pPr>
        <w:rPr>
          <w:rFonts w:ascii="Times New Roman" w:hAnsi="Times New Roman" w:cs="Times New Roman"/>
          <w:b/>
          <w:sz w:val="28"/>
          <w:szCs w:val="28"/>
        </w:rPr>
      </w:pPr>
      <w:r w:rsidRPr="00F9441F">
        <w:rPr>
          <w:rFonts w:ascii="Times New Roman" w:hAnsi="Times New Roman" w:cs="Times New Roman"/>
          <w:b/>
          <w:sz w:val="28"/>
          <w:szCs w:val="28"/>
        </w:rPr>
        <w:t>Изображение неба</w:t>
      </w:r>
    </w:p>
    <w:p w:rsidR="00F9441F" w:rsidRDefault="00F9441F" w:rsidP="009C7910">
      <w:pPr>
        <w:rPr>
          <w:rFonts w:ascii="Times New Roman" w:hAnsi="Times New Roman" w:cs="Times New Roman"/>
          <w:b/>
          <w:sz w:val="28"/>
          <w:szCs w:val="28"/>
        </w:rPr>
      </w:pPr>
      <w:r w:rsidRPr="00F9441F">
        <w:rPr>
          <w:rFonts w:ascii="Times New Roman" w:hAnsi="Times New Roman" w:cs="Times New Roman"/>
          <w:b/>
          <w:sz w:val="28"/>
          <w:szCs w:val="28"/>
        </w:rPr>
        <w:t>Приёмы</w:t>
      </w:r>
    </w:p>
    <w:p w:rsidR="00F9441F" w:rsidRDefault="00F9441F" w:rsidP="0010646E">
      <w:pPr>
        <w:spacing w:after="0"/>
        <w:jc w:val="both"/>
        <w:rPr>
          <w:rFonts w:ascii="Times New Roman" w:hAnsi="Times New Roman" w:cs="Times New Roman"/>
          <w:sz w:val="28"/>
          <w:szCs w:val="28"/>
        </w:rPr>
      </w:pPr>
      <w:r w:rsidRPr="00F9441F">
        <w:rPr>
          <w:rFonts w:ascii="Times New Roman" w:hAnsi="Times New Roman" w:cs="Times New Roman"/>
          <w:sz w:val="28"/>
          <w:szCs w:val="28"/>
        </w:rPr>
        <w:t>Небо всегда пишется сырой краской по сырой бумаге. Желательно использовать широкую плоскую кисть.</w:t>
      </w:r>
      <w:r w:rsidR="007D4225">
        <w:rPr>
          <w:rFonts w:ascii="Times New Roman" w:hAnsi="Times New Roman" w:cs="Times New Roman"/>
          <w:sz w:val="28"/>
          <w:szCs w:val="28"/>
        </w:rPr>
        <w:t xml:space="preserve"> </w:t>
      </w:r>
      <w:r>
        <w:rPr>
          <w:rFonts w:ascii="Times New Roman" w:hAnsi="Times New Roman" w:cs="Times New Roman"/>
          <w:sz w:val="28"/>
          <w:szCs w:val="28"/>
        </w:rPr>
        <w:t>Пишем</w:t>
      </w:r>
      <w:r w:rsidR="007D4225">
        <w:rPr>
          <w:rFonts w:ascii="Times New Roman" w:hAnsi="Times New Roman" w:cs="Times New Roman"/>
          <w:sz w:val="28"/>
          <w:szCs w:val="28"/>
        </w:rPr>
        <w:t xml:space="preserve"> быстрыми широкими мазками</w:t>
      </w:r>
      <w:r w:rsidR="0076358F">
        <w:rPr>
          <w:rFonts w:ascii="Times New Roman" w:hAnsi="Times New Roman" w:cs="Times New Roman"/>
          <w:sz w:val="28"/>
          <w:szCs w:val="28"/>
        </w:rPr>
        <w:t>,</w:t>
      </w:r>
      <w:r w:rsidR="007D4225">
        <w:rPr>
          <w:rFonts w:ascii="Times New Roman" w:hAnsi="Times New Roman" w:cs="Times New Roman"/>
          <w:sz w:val="28"/>
          <w:szCs w:val="28"/>
        </w:rPr>
        <w:t xml:space="preserve"> чем меньше мазков мы </w:t>
      </w:r>
      <w:proofErr w:type="gramStart"/>
      <w:r w:rsidR="007D4225">
        <w:rPr>
          <w:rFonts w:ascii="Times New Roman" w:hAnsi="Times New Roman" w:cs="Times New Roman"/>
          <w:sz w:val="28"/>
          <w:szCs w:val="28"/>
        </w:rPr>
        <w:t>сделаем</w:t>
      </w:r>
      <w:proofErr w:type="gramEnd"/>
      <w:r w:rsidR="007D4225">
        <w:rPr>
          <w:rFonts w:ascii="Times New Roman" w:hAnsi="Times New Roman" w:cs="Times New Roman"/>
          <w:sz w:val="28"/>
          <w:szCs w:val="28"/>
        </w:rPr>
        <w:t xml:space="preserve"> тем более свежим будет выглядеть небо.</w:t>
      </w:r>
    </w:p>
    <w:p w:rsidR="0010646E" w:rsidRDefault="0010646E" w:rsidP="0010646E">
      <w:pPr>
        <w:spacing w:after="0"/>
        <w:jc w:val="both"/>
        <w:rPr>
          <w:rFonts w:ascii="Times New Roman" w:hAnsi="Times New Roman" w:cs="Times New Roman"/>
          <w:sz w:val="28"/>
          <w:szCs w:val="28"/>
        </w:rPr>
      </w:pPr>
      <w:r>
        <w:rPr>
          <w:rFonts w:ascii="Times New Roman" w:hAnsi="Times New Roman" w:cs="Times New Roman"/>
          <w:sz w:val="28"/>
          <w:szCs w:val="28"/>
        </w:rPr>
        <w:t>Пишите облака тогда</w:t>
      </w:r>
      <w:r w:rsidR="0076358F">
        <w:rPr>
          <w:rFonts w:ascii="Times New Roman" w:hAnsi="Times New Roman" w:cs="Times New Roman"/>
          <w:sz w:val="28"/>
          <w:szCs w:val="28"/>
        </w:rPr>
        <w:t>,</w:t>
      </w:r>
      <w:r>
        <w:rPr>
          <w:rFonts w:ascii="Times New Roman" w:hAnsi="Times New Roman" w:cs="Times New Roman"/>
          <w:sz w:val="28"/>
          <w:szCs w:val="28"/>
        </w:rPr>
        <w:t xml:space="preserve"> когда с основы исчезнет влажный блеск.</w:t>
      </w:r>
    </w:p>
    <w:p w:rsidR="0010646E" w:rsidRPr="00F9441F" w:rsidRDefault="0010646E" w:rsidP="0010646E">
      <w:pPr>
        <w:spacing w:after="0"/>
        <w:jc w:val="both"/>
        <w:rPr>
          <w:rFonts w:ascii="Times New Roman" w:hAnsi="Times New Roman" w:cs="Times New Roman"/>
          <w:sz w:val="28"/>
          <w:szCs w:val="28"/>
        </w:rPr>
      </w:pPr>
      <w:r>
        <w:rPr>
          <w:rFonts w:ascii="Times New Roman" w:hAnsi="Times New Roman" w:cs="Times New Roman"/>
          <w:sz w:val="28"/>
          <w:szCs w:val="28"/>
        </w:rPr>
        <w:t>Небо привносит в пейзаж определённое настроение.</w:t>
      </w:r>
    </w:p>
    <w:p w:rsidR="00F9441F" w:rsidRDefault="00C53EC4" w:rsidP="0010646E">
      <w:pPr>
        <w:spacing w:after="0"/>
        <w:jc w:val="both"/>
        <w:rPr>
          <w:rFonts w:ascii="Times New Roman" w:hAnsi="Times New Roman" w:cs="Times New Roman"/>
          <w:sz w:val="28"/>
          <w:szCs w:val="28"/>
        </w:rPr>
      </w:pPr>
      <w:r>
        <w:rPr>
          <w:rFonts w:ascii="Times New Roman" w:hAnsi="Times New Roman" w:cs="Times New Roman"/>
          <w:sz w:val="28"/>
          <w:szCs w:val="28"/>
        </w:rPr>
        <w:t>Самое главное</w:t>
      </w:r>
      <w:r w:rsidR="0076358F">
        <w:rPr>
          <w:rFonts w:ascii="Times New Roman" w:hAnsi="Times New Roman" w:cs="Times New Roman"/>
          <w:sz w:val="28"/>
          <w:szCs w:val="28"/>
        </w:rPr>
        <w:t>,</w:t>
      </w:r>
      <w:r>
        <w:rPr>
          <w:rFonts w:ascii="Times New Roman" w:hAnsi="Times New Roman" w:cs="Times New Roman"/>
          <w:sz w:val="28"/>
          <w:szCs w:val="28"/>
        </w:rPr>
        <w:t xml:space="preserve"> когда работаешь над небом,- это расчёт времени. Резкие границы возникают, когда сырую краску наносят на более чем на одну треть сухую основу. Каждый последующий слой краски должен быть более плотный, чем предыдущий.</w:t>
      </w:r>
    </w:p>
    <w:p w:rsidR="00784C81" w:rsidRDefault="00784C81" w:rsidP="0010646E">
      <w:pPr>
        <w:spacing w:after="0"/>
        <w:jc w:val="both"/>
        <w:rPr>
          <w:rFonts w:ascii="Times New Roman" w:hAnsi="Times New Roman" w:cs="Times New Roman"/>
          <w:sz w:val="28"/>
          <w:szCs w:val="28"/>
        </w:rPr>
      </w:pPr>
    </w:p>
    <w:p w:rsidR="00784C81" w:rsidRDefault="00784C81" w:rsidP="0010646E">
      <w:pPr>
        <w:spacing w:after="0"/>
        <w:jc w:val="both"/>
        <w:rPr>
          <w:rFonts w:ascii="Times New Roman" w:hAnsi="Times New Roman" w:cs="Times New Roman"/>
          <w:sz w:val="28"/>
          <w:szCs w:val="28"/>
        </w:rPr>
      </w:pPr>
    </w:p>
    <w:p w:rsidR="00C53EC4" w:rsidRPr="00F9441F" w:rsidRDefault="00C53EC4" w:rsidP="0010646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9696" cy="4328160"/>
            <wp:effectExtent l="0" t="0" r="0" b="0"/>
            <wp:docPr id="1" name="Рисунок 1" descr="C:\Users\Admin\Desktop\3-7-670x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7-670x6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030" cy="4343680"/>
                    </a:xfrm>
                    <a:prstGeom prst="rect">
                      <a:avLst/>
                    </a:prstGeom>
                    <a:noFill/>
                    <a:ln>
                      <a:noFill/>
                    </a:ln>
                  </pic:spPr>
                </pic:pic>
              </a:graphicData>
            </a:graphic>
          </wp:inline>
        </w:drawing>
      </w:r>
    </w:p>
    <w:p w:rsidR="00C53EC4" w:rsidRDefault="00C53EC4" w:rsidP="00C53EC4">
      <w:pPr>
        <w:jc w:val="both"/>
        <w:rPr>
          <w:rStyle w:val="c7"/>
          <w:rFonts w:ascii="Times New Roman" w:hAnsi="Times New Roman" w:cs="Times New Roman"/>
          <w:b/>
          <w:color w:val="000000"/>
          <w:sz w:val="28"/>
          <w:szCs w:val="28"/>
          <w:shd w:val="clear" w:color="auto" w:fill="FFFFFF"/>
        </w:rPr>
      </w:pPr>
    </w:p>
    <w:p w:rsidR="00784C81" w:rsidRDefault="00784C81" w:rsidP="00C53EC4">
      <w:pPr>
        <w:jc w:val="both"/>
        <w:rPr>
          <w:rStyle w:val="c7"/>
          <w:rFonts w:ascii="Times New Roman" w:hAnsi="Times New Roman" w:cs="Times New Roman"/>
          <w:b/>
          <w:color w:val="000000"/>
          <w:sz w:val="28"/>
          <w:szCs w:val="28"/>
          <w:shd w:val="clear" w:color="auto" w:fill="FFFFFF"/>
        </w:rPr>
      </w:pPr>
    </w:p>
    <w:p w:rsidR="00784C81" w:rsidRDefault="00784C81" w:rsidP="00C53EC4">
      <w:pPr>
        <w:jc w:val="both"/>
        <w:rPr>
          <w:rStyle w:val="c7"/>
          <w:rFonts w:ascii="Times New Roman" w:hAnsi="Times New Roman" w:cs="Times New Roman"/>
          <w:b/>
          <w:color w:val="000000"/>
          <w:sz w:val="28"/>
          <w:szCs w:val="28"/>
          <w:shd w:val="clear" w:color="auto" w:fill="FFFFFF"/>
        </w:rPr>
      </w:pPr>
    </w:p>
    <w:p w:rsidR="00784C81" w:rsidRDefault="00784C81" w:rsidP="00C53EC4">
      <w:pPr>
        <w:jc w:val="both"/>
        <w:rPr>
          <w:rStyle w:val="c7"/>
          <w:rFonts w:ascii="Times New Roman" w:hAnsi="Times New Roman" w:cs="Times New Roman"/>
          <w:b/>
          <w:color w:val="000000"/>
          <w:sz w:val="28"/>
          <w:szCs w:val="28"/>
          <w:shd w:val="clear" w:color="auto" w:fill="FFFFFF"/>
        </w:rPr>
      </w:pPr>
    </w:p>
    <w:p w:rsidR="00784C81" w:rsidRDefault="00784C81" w:rsidP="00C53EC4">
      <w:pPr>
        <w:jc w:val="both"/>
        <w:rPr>
          <w:rStyle w:val="c7"/>
          <w:rFonts w:ascii="Times New Roman" w:hAnsi="Times New Roman" w:cs="Times New Roman"/>
          <w:b/>
          <w:color w:val="000000"/>
          <w:sz w:val="28"/>
          <w:szCs w:val="28"/>
          <w:shd w:val="clear" w:color="auto" w:fill="FFFFFF"/>
        </w:rPr>
      </w:pPr>
    </w:p>
    <w:p w:rsidR="00784C81" w:rsidRDefault="00784C81" w:rsidP="00C53EC4">
      <w:pPr>
        <w:jc w:val="both"/>
        <w:rPr>
          <w:rStyle w:val="c7"/>
          <w:rFonts w:ascii="Times New Roman" w:hAnsi="Times New Roman" w:cs="Times New Roman"/>
          <w:b/>
          <w:color w:val="000000"/>
          <w:sz w:val="28"/>
          <w:szCs w:val="28"/>
          <w:shd w:val="clear" w:color="auto" w:fill="FFFFFF"/>
        </w:rPr>
      </w:pPr>
    </w:p>
    <w:p w:rsidR="004A1CE0" w:rsidRDefault="00C53EC4" w:rsidP="00C53EC4">
      <w:pPr>
        <w:jc w:val="both"/>
        <w:rPr>
          <w:rStyle w:val="c7"/>
          <w:rFonts w:ascii="Times New Roman" w:hAnsi="Times New Roman" w:cs="Times New Roman"/>
          <w:b/>
          <w:color w:val="000000"/>
          <w:sz w:val="28"/>
          <w:szCs w:val="28"/>
          <w:shd w:val="clear" w:color="auto" w:fill="FFFFFF"/>
        </w:rPr>
      </w:pPr>
      <w:r>
        <w:rPr>
          <w:rStyle w:val="c7"/>
          <w:rFonts w:ascii="Times New Roman" w:hAnsi="Times New Roman" w:cs="Times New Roman"/>
          <w:b/>
          <w:color w:val="000000"/>
          <w:sz w:val="28"/>
          <w:szCs w:val="28"/>
          <w:shd w:val="clear" w:color="auto" w:fill="FFFFFF"/>
        </w:rPr>
        <w:t>3.Ж</w:t>
      </w:r>
      <w:r w:rsidR="004A1CE0">
        <w:rPr>
          <w:rStyle w:val="c7"/>
          <w:rFonts w:ascii="Times New Roman" w:hAnsi="Times New Roman" w:cs="Times New Roman"/>
          <w:b/>
          <w:color w:val="000000"/>
          <w:sz w:val="28"/>
          <w:szCs w:val="28"/>
          <w:shd w:val="clear" w:color="auto" w:fill="FFFFFF"/>
        </w:rPr>
        <w:t>ивая натура</w:t>
      </w:r>
    </w:p>
    <w:p w:rsidR="004A1CE0" w:rsidRDefault="004A1CE0" w:rsidP="004A1CE0">
      <w:pPr>
        <w:spacing w:after="0"/>
        <w:jc w:val="both"/>
        <w:rPr>
          <w:rStyle w:val="c7"/>
          <w:rFonts w:ascii="Times New Roman" w:hAnsi="Times New Roman" w:cs="Times New Roman"/>
          <w:color w:val="000000"/>
          <w:sz w:val="28"/>
          <w:szCs w:val="28"/>
          <w:shd w:val="clear" w:color="auto" w:fill="FFFFFF"/>
        </w:rPr>
      </w:pPr>
      <w:r w:rsidRPr="004A1CE0">
        <w:rPr>
          <w:rStyle w:val="c7"/>
          <w:rFonts w:ascii="Times New Roman" w:hAnsi="Times New Roman" w:cs="Times New Roman"/>
          <w:color w:val="000000"/>
          <w:sz w:val="28"/>
          <w:szCs w:val="28"/>
          <w:shd w:val="clear" w:color="auto" w:fill="FFFFFF"/>
        </w:rPr>
        <w:t>В пленэрные задания могут быть включены</w:t>
      </w:r>
      <w:r>
        <w:rPr>
          <w:rStyle w:val="c7"/>
          <w:rFonts w:ascii="Times New Roman" w:hAnsi="Times New Roman" w:cs="Times New Roman"/>
          <w:color w:val="000000"/>
          <w:sz w:val="28"/>
          <w:szCs w:val="28"/>
          <w:shd w:val="clear" w:color="auto" w:fill="FFFFFF"/>
        </w:rPr>
        <w:t xml:space="preserve"> этюды с живой натурой. </w:t>
      </w:r>
    </w:p>
    <w:p w:rsidR="00305F81" w:rsidRPr="004A1CE0" w:rsidRDefault="00305F81" w:rsidP="004A1CE0">
      <w:pPr>
        <w:spacing w:after="0"/>
        <w:jc w:val="both"/>
        <w:rPr>
          <w:rFonts w:ascii="Times New Roman" w:hAnsi="Times New Roman" w:cs="Times New Roman"/>
          <w:color w:val="000000"/>
          <w:sz w:val="28"/>
          <w:szCs w:val="28"/>
          <w:shd w:val="clear" w:color="auto" w:fill="FFFFFF"/>
        </w:rPr>
      </w:pPr>
      <w:r w:rsidRPr="0076358F">
        <w:rPr>
          <w:rFonts w:ascii="Times New Roman" w:eastAsia="Times New Roman" w:hAnsi="Times New Roman" w:cs="Times New Roman"/>
          <w:bCs/>
          <w:color w:val="000000"/>
          <w:sz w:val="28"/>
          <w:szCs w:val="28"/>
          <w:shd w:val="clear" w:color="auto" w:fill="FFFFFF"/>
          <w:lang w:eastAsia="ru-RU"/>
        </w:rPr>
        <w:t>На расстоянии пятна цвета на мехе животного могут быть переданы в общих чертах, как это делается при изображении листвы на деревьях. Однако если пятна рассматриваются вблизи, как в приведенном портрете полосатой кошки, не остается ничего иного, как вдаваться в детали.</w:t>
      </w:r>
    </w:p>
    <w:p w:rsidR="00305F81" w:rsidRPr="00305F81" w:rsidRDefault="00305F81" w:rsidP="00305F81">
      <w:pPr>
        <w:shd w:val="clear" w:color="auto" w:fill="FFFFFF"/>
        <w:spacing w:before="100" w:beforeAutospacing="1" w:after="100" w:afterAutospacing="1" w:line="306" w:lineRule="atLeast"/>
        <w:rPr>
          <w:rFonts w:ascii="PT Sans" w:eastAsia="Times New Roman" w:hAnsi="PT Sans" w:cs="Times New Roman"/>
          <w:color w:val="000000"/>
          <w:sz w:val="26"/>
          <w:szCs w:val="26"/>
          <w:lang w:eastAsia="ru-RU"/>
        </w:rPr>
      </w:pPr>
      <w:r>
        <w:rPr>
          <w:rFonts w:ascii="PT Sans" w:eastAsia="Times New Roman" w:hAnsi="PT Sans" w:cs="Times New Roman"/>
          <w:b/>
          <w:bCs/>
          <w:noProof/>
          <w:color w:val="000000"/>
          <w:sz w:val="26"/>
          <w:szCs w:val="26"/>
          <w:lang w:eastAsia="ru-RU"/>
        </w:rPr>
        <w:drawing>
          <wp:inline distT="0" distB="0" distL="0" distR="0">
            <wp:extent cx="4255008" cy="3048000"/>
            <wp:effectExtent l="0" t="0" r="0" b="0"/>
            <wp:docPr id="3" name="Рисунок 3" descr="http://aquareller.com/to/img/a/slide0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quareller.com/to/img/a/slide008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0248" cy="3051754"/>
                    </a:xfrm>
                    <a:prstGeom prst="rect">
                      <a:avLst/>
                    </a:prstGeom>
                    <a:noFill/>
                    <a:ln>
                      <a:noFill/>
                    </a:ln>
                  </pic:spPr>
                </pic:pic>
              </a:graphicData>
            </a:graphic>
          </wp:inline>
        </w:drawing>
      </w:r>
    </w:p>
    <w:p w:rsidR="00305F81" w:rsidRPr="0076358F" w:rsidRDefault="00305F81" w:rsidP="0076358F">
      <w:pPr>
        <w:shd w:val="clear" w:color="auto" w:fill="FFFFFF"/>
        <w:spacing w:before="100" w:beforeAutospacing="1" w:after="100" w:afterAutospacing="1" w:line="306" w:lineRule="atLeast"/>
        <w:jc w:val="both"/>
        <w:rPr>
          <w:rFonts w:ascii="Times New Roman" w:eastAsia="Times New Roman" w:hAnsi="Times New Roman" w:cs="Times New Roman"/>
          <w:color w:val="000000"/>
          <w:sz w:val="28"/>
          <w:szCs w:val="28"/>
          <w:lang w:eastAsia="ru-RU"/>
        </w:rPr>
      </w:pPr>
      <w:r w:rsidRPr="0076358F">
        <w:rPr>
          <w:rFonts w:ascii="Times New Roman" w:eastAsia="Times New Roman" w:hAnsi="Times New Roman" w:cs="Times New Roman"/>
          <w:bCs/>
          <w:color w:val="000000"/>
          <w:sz w:val="28"/>
          <w:szCs w:val="28"/>
          <w:lang w:eastAsia="ru-RU"/>
        </w:rPr>
        <w:t xml:space="preserve">Бесконечное количество отдельных волосков, из которых состоит шубка покрытого шерстью животного или перьевое облаченье птицы, в целом следует рассматривать как сочетание объемов плавной формы. Возможно, только по краям, а также в местах, где волоски длиннее и реже, </w:t>
      </w:r>
      <w:r w:rsidR="00EC3860" w:rsidRPr="0076358F">
        <w:rPr>
          <w:rFonts w:ascii="Times New Roman" w:eastAsia="Times New Roman" w:hAnsi="Times New Roman" w:cs="Times New Roman"/>
          <w:bCs/>
          <w:color w:val="000000"/>
          <w:sz w:val="28"/>
          <w:szCs w:val="28"/>
          <w:lang w:eastAsia="ru-RU"/>
        </w:rPr>
        <w:t>либо выступающие отдельные перья могут быть более тщательно проработаны</w:t>
      </w:r>
      <w:r w:rsidRPr="0076358F">
        <w:rPr>
          <w:rFonts w:ascii="Times New Roman" w:eastAsia="Times New Roman" w:hAnsi="Times New Roman" w:cs="Times New Roman"/>
          <w:bCs/>
          <w:color w:val="000000"/>
          <w:sz w:val="28"/>
          <w:szCs w:val="28"/>
          <w:lang w:eastAsia="ru-RU"/>
        </w:rPr>
        <w:t xml:space="preserve"> </w:t>
      </w:r>
      <w:r w:rsidR="00EC3860" w:rsidRPr="0076358F">
        <w:rPr>
          <w:rFonts w:ascii="Times New Roman" w:eastAsia="Times New Roman" w:hAnsi="Times New Roman" w:cs="Times New Roman"/>
          <w:bCs/>
          <w:color w:val="000000"/>
          <w:sz w:val="28"/>
          <w:szCs w:val="28"/>
          <w:lang w:eastAsia="ru-RU"/>
        </w:rPr>
        <w:t>и</w:t>
      </w:r>
      <w:r w:rsidRPr="0076358F">
        <w:rPr>
          <w:rFonts w:ascii="Times New Roman" w:eastAsia="Times New Roman" w:hAnsi="Times New Roman" w:cs="Times New Roman"/>
          <w:bCs/>
          <w:color w:val="000000"/>
          <w:sz w:val="28"/>
          <w:szCs w:val="28"/>
          <w:lang w:eastAsia="ru-RU"/>
        </w:rPr>
        <w:t xml:space="preserve"> прорисов</w:t>
      </w:r>
      <w:r w:rsidR="00EC3860" w:rsidRPr="0076358F">
        <w:rPr>
          <w:rFonts w:ascii="Times New Roman" w:eastAsia="Times New Roman" w:hAnsi="Times New Roman" w:cs="Times New Roman"/>
          <w:bCs/>
          <w:color w:val="000000"/>
          <w:sz w:val="28"/>
          <w:szCs w:val="28"/>
          <w:lang w:eastAsia="ru-RU"/>
        </w:rPr>
        <w:t>аны</w:t>
      </w:r>
      <w:r w:rsidRPr="0076358F">
        <w:rPr>
          <w:rFonts w:ascii="Times New Roman" w:eastAsia="Times New Roman" w:hAnsi="Times New Roman" w:cs="Times New Roman"/>
          <w:bCs/>
          <w:color w:val="000000"/>
          <w:sz w:val="28"/>
          <w:szCs w:val="28"/>
          <w:lang w:eastAsia="ru-RU"/>
        </w:rPr>
        <w:t>.</w:t>
      </w:r>
    </w:p>
    <w:p w:rsidR="00C53EC4" w:rsidRDefault="00EC3860" w:rsidP="00C53EC4">
      <w:pPr>
        <w:jc w:val="both"/>
        <w:rPr>
          <w:rStyle w:val="c7"/>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eastAsia="ru-RU"/>
        </w:rPr>
        <w:drawing>
          <wp:inline distT="0" distB="0" distL="0" distR="0" wp14:anchorId="1172251A" wp14:editId="63060234">
            <wp:extent cx="2316480" cy="2770974"/>
            <wp:effectExtent l="0" t="0" r="7620" b="0"/>
            <wp:docPr id="4" name="Рисунок 4" descr="C:\Users\Admin\Desktop\Akva_Anim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kva_Anim_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690" cy="2772422"/>
                    </a:xfrm>
                    <a:prstGeom prst="rect">
                      <a:avLst/>
                    </a:prstGeom>
                    <a:noFill/>
                    <a:ln>
                      <a:noFill/>
                    </a:ln>
                  </pic:spPr>
                </pic:pic>
              </a:graphicData>
            </a:graphic>
          </wp:inline>
        </w:drawing>
      </w:r>
    </w:p>
    <w:p w:rsidR="00784C81" w:rsidRDefault="00784C81" w:rsidP="00C53EC4">
      <w:pPr>
        <w:jc w:val="both"/>
        <w:rPr>
          <w:rStyle w:val="c7"/>
          <w:rFonts w:ascii="Times New Roman" w:hAnsi="Times New Roman" w:cs="Times New Roman"/>
          <w:color w:val="000000"/>
          <w:sz w:val="28"/>
          <w:szCs w:val="28"/>
          <w:shd w:val="clear" w:color="auto" w:fill="FFFFFF"/>
        </w:rPr>
      </w:pPr>
    </w:p>
    <w:p w:rsidR="004A1CE0" w:rsidRDefault="004A1CE0" w:rsidP="00C53EC4">
      <w:pPr>
        <w:jc w:val="both"/>
        <w:rPr>
          <w:rStyle w:val="c7"/>
          <w:rFonts w:ascii="Times New Roman" w:hAnsi="Times New Roman" w:cs="Times New Roman"/>
          <w:color w:val="000000"/>
          <w:sz w:val="28"/>
          <w:szCs w:val="28"/>
          <w:shd w:val="clear" w:color="auto" w:fill="FFFFFF"/>
        </w:rPr>
      </w:pPr>
      <w:r>
        <w:rPr>
          <w:rStyle w:val="c7"/>
          <w:rFonts w:ascii="Times New Roman" w:hAnsi="Times New Roman" w:cs="Times New Roman"/>
          <w:color w:val="000000"/>
          <w:sz w:val="28"/>
          <w:szCs w:val="28"/>
          <w:shd w:val="clear" w:color="auto" w:fill="FFFFFF"/>
        </w:rPr>
        <w:t xml:space="preserve">В </w:t>
      </w:r>
      <w:proofErr w:type="gramStart"/>
      <w:r>
        <w:rPr>
          <w:rStyle w:val="c7"/>
          <w:rFonts w:ascii="Times New Roman" w:hAnsi="Times New Roman" w:cs="Times New Roman"/>
          <w:color w:val="000000"/>
          <w:sz w:val="28"/>
          <w:szCs w:val="28"/>
          <w:shd w:val="clear" w:color="auto" w:fill="FFFFFF"/>
        </w:rPr>
        <w:t>более старших</w:t>
      </w:r>
      <w:proofErr w:type="gramEnd"/>
      <w:r>
        <w:rPr>
          <w:rStyle w:val="c7"/>
          <w:rFonts w:ascii="Times New Roman" w:hAnsi="Times New Roman" w:cs="Times New Roman"/>
          <w:color w:val="000000"/>
          <w:sz w:val="28"/>
          <w:szCs w:val="28"/>
          <w:shd w:val="clear" w:color="auto" w:fill="FFFFFF"/>
        </w:rPr>
        <w:t xml:space="preserve"> классах можно провести задание с этюдом человека на пленэре. Работаем от пятна, передаём силуэт фигуры и делаем тональный разбор.</w:t>
      </w:r>
    </w:p>
    <w:p w:rsidR="00EC3860" w:rsidRPr="004A1CE0" w:rsidRDefault="004A1CE0" w:rsidP="00C53EC4">
      <w:pPr>
        <w:jc w:val="both"/>
        <w:rPr>
          <w:rStyle w:val="c7"/>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727344" cy="3167239"/>
            <wp:effectExtent l="0" t="0" r="0" b="0"/>
            <wp:docPr id="9" name="Рисунок 9" descr="C:\Users\Admin\Desktop\00019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00197_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9084" cy="3169260"/>
                    </a:xfrm>
                    <a:prstGeom prst="rect">
                      <a:avLst/>
                    </a:prstGeom>
                    <a:noFill/>
                    <a:ln>
                      <a:noFill/>
                    </a:ln>
                  </pic:spPr>
                </pic:pic>
              </a:graphicData>
            </a:graphic>
          </wp:inline>
        </w:drawing>
      </w:r>
      <w:r>
        <w:rPr>
          <w:rStyle w:val="c7"/>
          <w:rFonts w:ascii="Times New Roman" w:hAnsi="Times New Roman" w:cs="Times New Roman"/>
          <w:color w:val="000000"/>
          <w:sz w:val="28"/>
          <w:szCs w:val="28"/>
          <w:shd w:val="clear" w:color="auto" w:fill="FFFFFF"/>
        </w:rPr>
        <w:t xml:space="preserve"> </w:t>
      </w:r>
    </w:p>
    <w:p w:rsidR="00784C81" w:rsidRDefault="00784C81" w:rsidP="004A1CE0">
      <w:pPr>
        <w:spacing w:after="0"/>
        <w:rPr>
          <w:rStyle w:val="c7"/>
          <w:rFonts w:ascii="Times New Roman" w:hAnsi="Times New Roman" w:cs="Times New Roman"/>
          <w:b/>
          <w:color w:val="000000"/>
          <w:sz w:val="28"/>
          <w:szCs w:val="28"/>
          <w:shd w:val="clear" w:color="auto" w:fill="FFFFFF"/>
        </w:rPr>
      </w:pPr>
    </w:p>
    <w:p w:rsidR="004A1CE0" w:rsidRDefault="004A1CE0" w:rsidP="004A1CE0">
      <w:pPr>
        <w:spacing w:after="0"/>
        <w:rPr>
          <w:rStyle w:val="c7"/>
          <w:rFonts w:ascii="Times New Roman" w:hAnsi="Times New Roman" w:cs="Times New Roman"/>
          <w:b/>
          <w:color w:val="000000"/>
          <w:sz w:val="28"/>
          <w:szCs w:val="28"/>
          <w:shd w:val="clear" w:color="auto" w:fill="FFFFFF"/>
        </w:rPr>
      </w:pPr>
      <w:r w:rsidRPr="00002AC1">
        <w:rPr>
          <w:rStyle w:val="c7"/>
          <w:rFonts w:ascii="Times New Roman" w:hAnsi="Times New Roman" w:cs="Times New Roman"/>
          <w:b/>
          <w:color w:val="000000"/>
          <w:sz w:val="28"/>
          <w:szCs w:val="28"/>
          <w:shd w:val="clear" w:color="auto" w:fill="FFFFFF"/>
        </w:rPr>
        <w:t>4.Архитектура.</w:t>
      </w:r>
    </w:p>
    <w:p w:rsidR="00091731" w:rsidRDefault="004A1CE0" w:rsidP="004A1CE0">
      <w:pPr>
        <w:spacing w:after="0"/>
        <w:rPr>
          <w:rStyle w:val="c7"/>
          <w:rFonts w:ascii="Times New Roman" w:hAnsi="Times New Roman" w:cs="Times New Roman"/>
          <w:color w:val="000000"/>
          <w:sz w:val="28"/>
          <w:szCs w:val="28"/>
          <w:shd w:val="clear" w:color="auto" w:fill="FFFFFF"/>
        </w:rPr>
      </w:pPr>
      <w:r w:rsidRPr="004A1CE0">
        <w:rPr>
          <w:rStyle w:val="c7"/>
          <w:rFonts w:ascii="Times New Roman" w:hAnsi="Times New Roman" w:cs="Times New Roman"/>
          <w:color w:val="000000"/>
          <w:sz w:val="28"/>
          <w:szCs w:val="28"/>
          <w:shd w:val="clear" w:color="auto" w:fill="FFFFFF"/>
        </w:rPr>
        <w:t>О сооружениях</w:t>
      </w:r>
      <w:r>
        <w:rPr>
          <w:rStyle w:val="c7"/>
          <w:rFonts w:ascii="Times New Roman" w:hAnsi="Times New Roman" w:cs="Times New Roman"/>
          <w:color w:val="000000"/>
          <w:sz w:val="28"/>
          <w:szCs w:val="28"/>
          <w:shd w:val="clear" w:color="auto" w:fill="FFFFFF"/>
        </w:rPr>
        <w:t xml:space="preserve"> –</w:t>
      </w:r>
      <w:r w:rsidR="007145C7">
        <w:rPr>
          <w:rStyle w:val="c7"/>
          <w:rFonts w:ascii="Times New Roman" w:hAnsi="Times New Roman" w:cs="Times New Roman"/>
          <w:color w:val="000000"/>
          <w:sz w:val="28"/>
          <w:szCs w:val="28"/>
          <w:shd w:val="clear" w:color="auto" w:fill="FFFFFF"/>
        </w:rPr>
        <w:t xml:space="preserve"> </w:t>
      </w:r>
      <w:r>
        <w:rPr>
          <w:rStyle w:val="c7"/>
          <w:rFonts w:ascii="Times New Roman" w:hAnsi="Times New Roman" w:cs="Times New Roman"/>
          <w:color w:val="000000"/>
          <w:sz w:val="28"/>
          <w:szCs w:val="28"/>
          <w:shd w:val="clear" w:color="auto" w:fill="FFFFFF"/>
        </w:rPr>
        <w:t>будь то произведение архитектуры или простые сельские постройки</w:t>
      </w:r>
      <w:r w:rsidR="00843571">
        <w:rPr>
          <w:rStyle w:val="c7"/>
          <w:rFonts w:ascii="Times New Roman" w:hAnsi="Times New Roman" w:cs="Times New Roman"/>
          <w:color w:val="000000"/>
          <w:sz w:val="28"/>
          <w:szCs w:val="28"/>
          <w:shd w:val="clear" w:color="auto" w:fill="FFFFFF"/>
        </w:rPr>
        <w:t xml:space="preserve"> </w:t>
      </w:r>
      <w:r>
        <w:rPr>
          <w:rStyle w:val="c7"/>
          <w:rFonts w:ascii="Times New Roman" w:hAnsi="Times New Roman" w:cs="Times New Roman"/>
          <w:color w:val="000000"/>
          <w:sz w:val="28"/>
          <w:szCs w:val="28"/>
          <w:shd w:val="clear" w:color="auto" w:fill="FFFFFF"/>
        </w:rPr>
        <w:t>-</w:t>
      </w:r>
      <w:r w:rsidR="00843571">
        <w:rPr>
          <w:rStyle w:val="c7"/>
          <w:rFonts w:ascii="Times New Roman" w:hAnsi="Times New Roman" w:cs="Times New Roman"/>
          <w:color w:val="000000"/>
          <w:sz w:val="28"/>
          <w:szCs w:val="28"/>
          <w:shd w:val="clear" w:color="auto" w:fill="FFFFFF"/>
        </w:rPr>
        <w:t xml:space="preserve"> </w:t>
      </w:r>
      <w:r>
        <w:rPr>
          <w:rStyle w:val="c7"/>
          <w:rFonts w:ascii="Times New Roman" w:hAnsi="Times New Roman" w:cs="Times New Roman"/>
          <w:color w:val="000000"/>
          <w:sz w:val="28"/>
          <w:szCs w:val="28"/>
          <w:shd w:val="clear" w:color="auto" w:fill="FFFFFF"/>
        </w:rPr>
        <w:t xml:space="preserve">можно говорить очень долго. </w:t>
      </w:r>
    </w:p>
    <w:p w:rsidR="00784C81" w:rsidRDefault="004A1CE0" w:rsidP="004A1CE0">
      <w:pPr>
        <w:spacing w:after="0"/>
        <w:rPr>
          <w:rStyle w:val="c7"/>
          <w:rFonts w:ascii="Times New Roman" w:hAnsi="Times New Roman" w:cs="Times New Roman"/>
          <w:color w:val="000000"/>
          <w:sz w:val="28"/>
          <w:szCs w:val="28"/>
          <w:shd w:val="clear" w:color="auto" w:fill="FFFFFF"/>
        </w:rPr>
      </w:pPr>
      <w:r>
        <w:rPr>
          <w:rStyle w:val="c7"/>
          <w:rFonts w:ascii="Times New Roman" w:hAnsi="Times New Roman" w:cs="Times New Roman"/>
          <w:color w:val="000000"/>
          <w:sz w:val="28"/>
          <w:szCs w:val="28"/>
          <w:shd w:val="clear" w:color="auto" w:fill="FFFFFF"/>
        </w:rPr>
        <w:t xml:space="preserve">Окно необычной формы, старая дверь с поржавевшими петлями, лестница или уличная сцена-всё это очень интересные объекты. Не обязательно полностью прорабатывать детали, чтобы получить </w:t>
      </w:r>
      <w:proofErr w:type="gramStart"/>
      <w:r>
        <w:rPr>
          <w:rStyle w:val="c7"/>
          <w:rFonts w:ascii="Times New Roman" w:hAnsi="Times New Roman" w:cs="Times New Roman"/>
          <w:color w:val="000000"/>
          <w:sz w:val="28"/>
          <w:szCs w:val="28"/>
          <w:shd w:val="clear" w:color="auto" w:fill="FFFFFF"/>
        </w:rPr>
        <w:t>достойную</w:t>
      </w:r>
      <w:proofErr w:type="gramEnd"/>
      <w:r>
        <w:rPr>
          <w:rStyle w:val="c7"/>
          <w:rFonts w:ascii="Times New Roman" w:hAnsi="Times New Roman" w:cs="Times New Roman"/>
          <w:color w:val="000000"/>
          <w:sz w:val="28"/>
          <w:szCs w:val="28"/>
          <w:shd w:val="clear" w:color="auto" w:fill="FFFFFF"/>
        </w:rPr>
        <w:t xml:space="preserve"> акварелью. Чтобы грамотно передавать архитектурные объекты, необходимо научиться выбирать наиболее выигрышный кадр и делать предварительные наброски.</w:t>
      </w:r>
    </w:p>
    <w:p w:rsidR="00784C81" w:rsidRDefault="00784C81" w:rsidP="00784C81">
      <w:pPr>
        <w:rPr>
          <w:rFonts w:ascii="Times New Roman" w:hAnsi="Times New Roman" w:cs="Times New Roman"/>
          <w:sz w:val="28"/>
          <w:szCs w:val="28"/>
        </w:rPr>
      </w:pPr>
    </w:p>
    <w:p w:rsidR="004A1CE0" w:rsidRPr="00784C81" w:rsidRDefault="00784C81" w:rsidP="00784C81">
      <w:pPr>
        <w:rPr>
          <w:rFonts w:ascii="Times New Roman" w:hAnsi="Times New Roman" w:cs="Times New Roman"/>
          <w:sz w:val="28"/>
          <w:szCs w:val="28"/>
        </w:rPr>
      </w:pPr>
      <w:r>
        <w:rPr>
          <w:noProof/>
          <w:lang w:eastAsia="ru-RU"/>
        </w:rPr>
        <w:drawing>
          <wp:inline distT="0" distB="0" distL="0" distR="0">
            <wp:extent cx="3694176" cy="2664648"/>
            <wp:effectExtent l="0" t="0" r="1905" b="2540"/>
            <wp:docPr id="22" name="Рисунок 22" descr="http://www.beautifullife.info/wp-content/uploads/2014/07/19/park_sunga_painting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autifullife.info/wp-content/uploads/2014/07/19/park_sunga_paintings_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4348" cy="2671985"/>
                    </a:xfrm>
                    <a:prstGeom prst="rect">
                      <a:avLst/>
                    </a:prstGeom>
                    <a:noFill/>
                    <a:ln>
                      <a:noFill/>
                    </a:ln>
                  </pic:spPr>
                </pic:pic>
              </a:graphicData>
            </a:graphic>
          </wp:inline>
        </w:drawing>
      </w:r>
    </w:p>
    <w:p w:rsidR="00091731" w:rsidRDefault="00091731" w:rsidP="004A1CE0">
      <w:pPr>
        <w:spacing w:after="0"/>
        <w:rPr>
          <w:rStyle w:val="c7"/>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3314040" cy="3779951"/>
            <wp:effectExtent l="0" t="0" r="1270" b="0"/>
            <wp:docPr id="12" name="Рисунок 12" descr="C:\Users\Admin\Desktop\d1ceef253ed06f128059873f66b01acd--watercolor-techniques-watercolor-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1ceef253ed06f128059873f66b01acd--watercolor-techniques-watercolor-paint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365" cy="3780322"/>
                    </a:xfrm>
                    <a:prstGeom prst="rect">
                      <a:avLst/>
                    </a:prstGeom>
                    <a:noFill/>
                    <a:ln>
                      <a:noFill/>
                    </a:ln>
                  </pic:spPr>
                </pic:pic>
              </a:graphicData>
            </a:graphic>
          </wp:inline>
        </w:drawing>
      </w:r>
    </w:p>
    <w:p w:rsidR="00091731" w:rsidRDefault="00091731" w:rsidP="00350F10">
      <w:pPr>
        <w:pStyle w:val="ab"/>
        <w:spacing w:after="0"/>
        <w:ind w:left="1428"/>
        <w:rPr>
          <w:rStyle w:val="c7"/>
          <w:rFonts w:ascii="Times New Roman" w:hAnsi="Times New Roman" w:cs="Times New Roman"/>
          <w:b/>
          <w:color w:val="000000"/>
          <w:sz w:val="28"/>
          <w:szCs w:val="28"/>
          <w:shd w:val="clear" w:color="auto" w:fill="FFFFFF"/>
        </w:rPr>
      </w:pPr>
    </w:p>
    <w:p w:rsidR="00784C81" w:rsidRDefault="00784C81" w:rsidP="00350F10">
      <w:pPr>
        <w:pStyle w:val="ab"/>
        <w:spacing w:after="0"/>
        <w:ind w:left="1428"/>
        <w:rPr>
          <w:rStyle w:val="c7"/>
          <w:rFonts w:ascii="Times New Roman" w:hAnsi="Times New Roman" w:cs="Times New Roman"/>
          <w:b/>
          <w:color w:val="000000"/>
          <w:sz w:val="28"/>
          <w:szCs w:val="28"/>
          <w:shd w:val="clear" w:color="auto" w:fill="FFFFFF"/>
        </w:rPr>
      </w:pPr>
    </w:p>
    <w:p w:rsidR="00784C81" w:rsidRDefault="00784C81" w:rsidP="00350F10">
      <w:pPr>
        <w:pStyle w:val="ab"/>
        <w:spacing w:after="0"/>
        <w:ind w:left="1428"/>
        <w:rPr>
          <w:rStyle w:val="c7"/>
          <w:rFonts w:ascii="Times New Roman" w:hAnsi="Times New Roman" w:cs="Times New Roman"/>
          <w:b/>
          <w:color w:val="000000"/>
          <w:sz w:val="28"/>
          <w:szCs w:val="28"/>
          <w:shd w:val="clear" w:color="auto" w:fill="FFFFFF"/>
        </w:rPr>
      </w:pPr>
    </w:p>
    <w:p w:rsidR="00350F10" w:rsidRDefault="00784C81" w:rsidP="00350F10">
      <w:pPr>
        <w:pStyle w:val="ab"/>
        <w:spacing w:after="0"/>
        <w:ind w:left="1428"/>
        <w:rPr>
          <w:rStyle w:val="c7"/>
          <w:rFonts w:ascii="Times New Roman" w:hAnsi="Times New Roman" w:cs="Times New Roman"/>
          <w:b/>
          <w:color w:val="000000"/>
          <w:sz w:val="28"/>
          <w:szCs w:val="28"/>
          <w:shd w:val="clear" w:color="auto" w:fill="FFFFFF"/>
        </w:rPr>
      </w:pPr>
      <w:r>
        <w:rPr>
          <w:rStyle w:val="c7"/>
          <w:rFonts w:ascii="Times New Roman" w:hAnsi="Times New Roman" w:cs="Times New Roman"/>
          <w:b/>
          <w:color w:val="000000"/>
          <w:sz w:val="28"/>
          <w:szCs w:val="28"/>
          <w:shd w:val="clear" w:color="auto" w:fill="FFFFFF"/>
        </w:rPr>
        <w:t>Полезные с</w:t>
      </w:r>
      <w:r w:rsidR="004A1CE0" w:rsidRPr="004A1CE0">
        <w:rPr>
          <w:rStyle w:val="c7"/>
          <w:rFonts w:ascii="Times New Roman" w:hAnsi="Times New Roman" w:cs="Times New Roman"/>
          <w:b/>
          <w:color w:val="000000"/>
          <w:sz w:val="28"/>
          <w:szCs w:val="28"/>
          <w:shd w:val="clear" w:color="auto" w:fill="FFFFFF"/>
        </w:rPr>
        <w:t>овет</w:t>
      </w:r>
      <w:r>
        <w:rPr>
          <w:rStyle w:val="c7"/>
          <w:rFonts w:ascii="Times New Roman" w:hAnsi="Times New Roman" w:cs="Times New Roman"/>
          <w:b/>
          <w:color w:val="000000"/>
          <w:sz w:val="28"/>
          <w:szCs w:val="28"/>
          <w:shd w:val="clear" w:color="auto" w:fill="FFFFFF"/>
        </w:rPr>
        <w:t xml:space="preserve">ы </w:t>
      </w:r>
      <w:r w:rsidR="004A1CE0">
        <w:rPr>
          <w:rStyle w:val="c7"/>
          <w:rFonts w:ascii="Times New Roman" w:hAnsi="Times New Roman" w:cs="Times New Roman"/>
          <w:b/>
          <w:color w:val="000000"/>
          <w:sz w:val="28"/>
          <w:szCs w:val="28"/>
          <w:shd w:val="clear" w:color="auto" w:fill="FFFFFF"/>
        </w:rPr>
        <w:t>!</w:t>
      </w:r>
    </w:p>
    <w:p w:rsidR="00474B2A" w:rsidRDefault="00474B2A" w:rsidP="00570B11">
      <w:pPr>
        <w:pStyle w:val="ab"/>
        <w:numPr>
          <w:ilvl w:val="0"/>
          <w:numId w:val="1"/>
        </w:numPr>
        <w:spacing w:after="0"/>
        <w:rPr>
          <w:rStyle w:val="c7"/>
          <w:rFonts w:ascii="Times New Roman" w:hAnsi="Times New Roman" w:cs="Times New Roman"/>
          <w:color w:val="000000"/>
          <w:sz w:val="28"/>
          <w:szCs w:val="28"/>
          <w:shd w:val="clear" w:color="auto" w:fill="FFFFFF"/>
        </w:rPr>
      </w:pPr>
      <w:r>
        <w:rPr>
          <w:rStyle w:val="c7"/>
          <w:rFonts w:ascii="Times New Roman" w:hAnsi="Times New Roman" w:cs="Times New Roman"/>
          <w:color w:val="000000"/>
          <w:sz w:val="28"/>
          <w:szCs w:val="28"/>
          <w:shd w:val="clear" w:color="auto" w:fill="FFFFFF"/>
        </w:rPr>
        <w:t>Прищурьте глаза</w:t>
      </w:r>
      <w:r w:rsidR="00843571">
        <w:rPr>
          <w:rStyle w:val="c7"/>
          <w:rFonts w:ascii="Times New Roman" w:hAnsi="Times New Roman" w:cs="Times New Roman"/>
          <w:color w:val="000000"/>
          <w:sz w:val="28"/>
          <w:szCs w:val="28"/>
          <w:shd w:val="clear" w:color="auto" w:fill="FFFFFF"/>
        </w:rPr>
        <w:t xml:space="preserve"> </w:t>
      </w:r>
      <w:r>
        <w:rPr>
          <w:rStyle w:val="c7"/>
          <w:rFonts w:ascii="Times New Roman" w:hAnsi="Times New Roman" w:cs="Times New Roman"/>
          <w:color w:val="000000"/>
          <w:sz w:val="28"/>
          <w:szCs w:val="28"/>
          <w:shd w:val="clear" w:color="auto" w:fill="FFFFFF"/>
        </w:rPr>
        <w:t>-</w:t>
      </w:r>
      <w:r w:rsidR="00843571">
        <w:rPr>
          <w:rStyle w:val="c7"/>
          <w:rFonts w:ascii="Times New Roman" w:hAnsi="Times New Roman" w:cs="Times New Roman"/>
          <w:color w:val="000000"/>
          <w:sz w:val="28"/>
          <w:szCs w:val="28"/>
          <w:shd w:val="clear" w:color="auto" w:fill="FFFFFF"/>
        </w:rPr>
        <w:t xml:space="preserve"> </w:t>
      </w:r>
      <w:r>
        <w:rPr>
          <w:rStyle w:val="c7"/>
          <w:rFonts w:ascii="Times New Roman" w:hAnsi="Times New Roman" w:cs="Times New Roman"/>
          <w:color w:val="000000"/>
          <w:sz w:val="28"/>
          <w:szCs w:val="28"/>
          <w:shd w:val="clear" w:color="auto" w:fill="FFFFFF"/>
        </w:rPr>
        <w:t>это поможет определить светлые и темные области и обобщить формы.</w:t>
      </w:r>
    </w:p>
    <w:p w:rsidR="00350F10" w:rsidRDefault="00350F10" w:rsidP="00570B11">
      <w:pPr>
        <w:pStyle w:val="ab"/>
        <w:numPr>
          <w:ilvl w:val="0"/>
          <w:numId w:val="1"/>
        </w:numPr>
        <w:spacing w:after="0"/>
        <w:rPr>
          <w:rStyle w:val="c7"/>
          <w:rFonts w:ascii="Times New Roman" w:hAnsi="Times New Roman" w:cs="Times New Roman"/>
          <w:color w:val="000000"/>
          <w:sz w:val="28"/>
          <w:szCs w:val="28"/>
          <w:shd w:val="clear" w:color="auto" w:fill="FFFFFF"/>
        </w:rPr>
      </w:pPr>
      <w:r w:rsidRPr="00350F10">
        <w:rPr>
          <w:rStyle w:val="c7"/>
          <w:rFonts w:ascii="Times New Roman" w:hAnsi="Times New Roman" w:cs="Times New Roman"/>
          <w:color w:val="000000"/>
          <w:sz w:val="28"/>
          <w:szCs w:val="28"/>
          <w:shd w:val="clear" w:color="auto" w:fill="FFFFFF"/>
        </w:rPr>
        <w:t>Работая над изображением архитектурных сооружений, тщательно продумывайте композицию.</w:t>
      </w:r>
    </w:p>
    <w:p w:rsidR="00474B2A" w:rsidRPr="00350F10" w:rsidRDefault="00474B2A" w:rsidP="00570B11">
      <w:pPr>
        <w:pStyle w:val="ab"/>
        <w:numPr>
          <w:ilvl w:val="0"/>
          <w:numId w:val="1"/>
        </w:numPr>
        <w:spacing w:after="0"/>
        <w:rPr>
          <w:rStyle w:val="c7"/>
          <w:rFonts w:ascii="Times New Roman" w:hAnsi="Times New Roman" w:cs="Times New Roman"/>
          <w:color w:val="000000"/>
          <w:sz w:val="28"/>
          <w:szCs w:val="28"/>
          <w:shd w:val="clear" w:color="auto" w:fill="FFFFFF"/>
        </w:rPr>
      </w:pPr>
      <w:r>
        <w:rPr>
          <w:rStyle w:val="c7"/>
          <w:rFonts w:ascii="Times New Roman" w:hAnsi="Times New Roman" w:cs="Times New Roman"/>
          <w:color w:val="000000"/>
          <w:sz w:val="28"/>
          <w:szCs w:val="28"/>
          <w:shd w:val="clear" w:color="auto" w:fill="FFFFFF"/>
        </w:rPr>
        <w:t>Старайтесь не рисовать здания фронтально. Используйте боковую перспективу, чтобы передать объём.</w:t>
      </w:r>
    </w:p>
    <w:p w:rsidR="004A1CE0" w:rsidRPr="00474B2A" w:rsidRDefault="004A1CE0" w:rsidP="00570B11">
      <w:pPr>
        <w:pStyle w:val="ab"/>
        <w:numPr>
          <w:ilvl w:val="0"/>
          <w:numId w:val="1"/>
        </w:numPr>
        <w:spacing w:after="0"/>
        <w:rPr>
          <w:rStyle w:val="c7"/>
          <w:rFonts w:ascii="Times New Roman" w:hAnsi="Times New Roman" w:cs="Times New Roman"/>
          <w:b/>
          <w:color w:val="000000"/>
          <w:sz w:val="28"/>
          <w:szCs w:val="28"/>
          <w:shd w:val="clear" w:color="auto" w:fill="FFFFFF"/>
        </w:rPr>
      </w:pPr>
      <w:r w:rsidRPr="00474B2A">
        <w:rPr>
          <w:rStyle w:val="c7"/>
          <w:rFonts w:ascii="Times New Roman" w:hAnsi="Times New Roman" w:cs="Times New Roman"/>
          <w:color w:val="000000"/>
          <w:sz w:val="28"/>
          <w:szCs w:val="28"/>
          <w:shd w:val="clear" w:color="auto" w:fill="FFFFFF"/>
        </w:rPr>
        <w:t xml:space="preserve">Для передачи фактуры каменной кладки, либо кирпичной можно </w:t>
      </w:r>
      <w:r w:rsidR="00505B9F" w:rsidRPr="00474B2A">
        <w:rPr>
          <w:rStyle w:val="c7"/>
          <w:rFonts w:ascii="Times New Roman" w:hAnsi="Times New Roman" w:cs="Times New Roman"/>
          <w:color w:val="000000"/>
          <w:sz w:val="28"/>
          <w:szCs w:val="28"/>
          <w:shd w:val="clear" w:color="auto" w:fill="FFFFFF"/>
        </w:rPr>
        <w:t xml:space="preserve">предварительно </w:t>
      </w:r>
      <w:r w:rsidRPr="00474B2A">
        <w:rPr>
          <w:rStyle w:val="c7"/>
          <w:rFonts w:ascii="Times New Roman" w:hAnsi="Times New Roman" w:cs="Times New Roman"/>
          <w:color w:val="000000"/>
          <w:sz w:val="28"/>
          <w:szCs w:val="28"/>
          <w:shd w:val="clear" w:color="auto" w:fill="FFFFFF"/>
        </w:rPr>
        <w:t xml:space="preserve">использовать </w:t>
      </w:r>
      <w:r w:rsidR="00505B9F" w:rsidRPr="00474B2A">
        <w:rPr>
          <w:rStyle w:val="c7"/>
          <w:rFonts w:ascii="Times New Roman" w:hAnsi="Times New Roman" w:cs="Times New Roman"/>
          <w:color w:val="000000"/>
          <w:sz w:val="28"/>
          <w:szCs w:val="28"/>
          <w:shd w:val="clear" w:color="auto" w:fill="FFFFFF"/>
        </w:rPr>
        <w:t>масляную</w:t>
      </w:r>
      <w:r w:rsidRPr="00474B2A">
        <w:rPr>
          <w:rStyle w:val="c7"/>
          <w:rFonts w:ascii="Times New Roman" w:hAnsi="Times New Roman" w:cs="Times New Roman"/>
          <w:color w:val="000000"/>
          <w:sz w:val="28"/>
          <w:szCs w:val="28"/>
          <w:shd w:val="clear" w:color="auto" w:fill="FFFFFF"/>
        </w:rPr>
        <w:t xml:space="preserve"> пастель либо восковые </w:t>
      </w:r>
      <w:r w:rsidR="00505B9F" w:rsidRPr="00474B2A">
        <w:rPr>
          <w:rStyle w:val="c7"/>
          <w:rFonts w:ascii="Times New Roman" w:hAnsi="Times New Roman" w:cs="Times New Roman"/>
          <w:color w:val="000000"/>
          <w:sz w:val="28"/>
          <w:szCs w:val="28"/>
          <w:shd w:val="clear" w:color="auto" w:fill="FFFFFF"/>
        </w:rPr>
        <w:t>мелки, обозначив рельеф поверхности, далее использовать акварельную заливку.</w:t>
      </w:r>
      <w:r w:rsidR="007145C7" w:rsidRPr="00474B2A">
        <w:rPr>
          <w:rStyle w:val="c7"/>
          <w:rFonts w:ascii="Times New Roman" w:hAnsi="Times New Roman" w:cs="Times New Roman"/>
          <w:color w:val="000000"/>
          <w:sz w:val="28"/>
          <w:szCs w:val="28"/>
          <w:shd w:val="clear" w:color="auto" w:fill="FFFFFF"/>
        </w:rPr>
        <w:t xml:space="preserve"> </w:t>
      </w:r>
      <w:r w:rsidR="00505B9F" w:rsidRPr="00474B2A">
        <w:rPr>
          <w:rStyle w:val="c7"/>
          <w:rFonts w:ascii="Times New Roman" w:hAnsi="Times New Roman" w:cs="Times New Roman"/>
          <w:color w:val="000000"/>
          <w:sz w:val="28"/>
          <w:szCs w:val="28"/>
          <w:shd w:val="clear" w:color="auto" w:fill="FFFFFF"/>
        </w:rPr>
        <w:t>Масляная поверхность</w:t>
      </w:r>
      <w:r w:rsidR="007145C7" w:rsidRPr="00474B2A">
        <w:rPr>
          <w:rStyle w:val="c7"/>
          <w:rFonts w:ascii="Times New Roman" w:hAnsi="Times New Roman" w:cs="Times New Roman"/>
          <w:color w:val="000000"/>
          <w:sz w:val="28"/>
          <w:szCs w:val="28"/>
          <w:shd w:val="clear" w:color="auto" w:fill="FFFFFF"/>
        </w:rPr>
        <w:t xml:space="preserve"> оттолкнёт акварельные размывки, создав эффект фактуры.</w:t>
      </w:r>
    </w:p>
    <w:p w:rsidR="00350F10" w:rsidRPr="00843571" w:rsidRDefault="00350F10" w:rsidP="00570B11">
      <w:pPr>
        <w:pStyle w:val="ab"/>
        <w:numPr>
          <w:ilvl w:val="0"/>
          <w:numId w:val="1"/>
        </w:numPr>
        <w:spacing w:after="0"/>
        <w:rPr>
          <w:rStyle w:val="c7"/>
          <w:rFonts w:ascii="Times New Roman" w:hAnsi="Times New Roman" w:cs="Times New Roman"/>
          <w:color w:val="000000"/>
          <w:sz w:val="28"/>
          <w:szCs w:val="28"/>
          <w:shd w:val="clear" w:color="auto" w:fill="FFFFFF"/>
        </w:rPr>
      </w:pPr>
      <w:r w:rsidRPr="00843571">
        <w:rPr>
          <w:rStyle w:val="c7"/>
          <w:rFonts w:ascii="Times New Roman" w:hAnsi="Times New Roman" w:cs="Times New Roman"/>
          <w:color w:val="000000"/>
          <w:sz w:val="28"/>
          <w:szCs w:val="28"/>
          <w:shd w:val="clear" w:color="auto" w:fill="FFFFFF"/>
        </w:rPr>
        <w:t>Изучайте особенности как можно большего числа зданий и пробуйте рисовать их, пока не научитесь грамотно строить линейную перспективу и создавать реалистические рисунки.</w:t>
      </w:r>
    </w:p>
    <w:p w:rsidR="007145C7" w:rsidRPr="00570B11" w:rsidRDefault="007145C7" w:rsidP="00570B11">
      <w:pPr>
        <w:pStyle w:val="ab"/>
        <w:numPr>
          <w:ilvl w:val="0"/>
          <w:numId w:val="1"/>
        </w:numPr>
        <w:spacing w:after="0"/>
        <w:rPr>
          <w:rStyle w:val="c7"/>
          <w:rFonts w:ascii="Times New Roman" w:hAnsi="Times New Roman" w:cs="Times New Roman"/>
          <w:color w:val="000000"/>
          <w:sz w:val="28"/>
          <w:szCs w:val="28"/>
          <w:shd w:val="clear" w:color="auto" w:fill="FFFFFF"/>
        </w:rPr>
      </w:pPr>
      <w:r w:rsidRPr="00570B11">
        <w:rPr>
          <w:rStyle w:val="c7"/>
          <w:rFonts w:ascii="Times New Roman" w:hAnsi="Times New Roman" w:cs="Times New Roman"/>
          <w:color w:val="000000"/>
          <w:sz w:val="28"/>
          <w:szCs w:val="28"/>
          <w:shd w:val="clear" w:color="auto" w:fill="FFFFFF"/>
        </w:rPr>
        <w:t>Потратьте некоторое время на то, чтобы определить правильные пропорции каждого здания.</w:t>
      </w:r>
      <w:r w:rsidR="00350F10" w:rsidRPr="00570B11">
        <w:rPr>
          <w:rStyle w:val="c7"/>
          <w:rFonts w:ascii="Times New Roman" w:hAnsi="Times New Roman" w:cs="Times New Roman"/>
          <w:color w:val="000000"/>
          <w:sz w:val="28"/>
          <w:szCs w:val="28"/>
          <w:shd w:val="clear" w:color="auto" w:fill="FFFFFF"/>
        </w:rPr>
        <w:t xml:space="preserve"> </w:t>
      </w:r>
      <w:r w:rsidRPr="00570B11">
        <w:rPr>
          <w:rStyle w:val="c7"/>
          <w:rFonts w:ascii="Times New Roman" w:hAnsi="Times New Roman" w:cs="Times New Roman"/>
          <w:color w:val="000000"/>
          <w:sz w:val="28"/>
          <w:szCs w:val="28"/>
          <w:shd w:val="clear" w:color="auto" w:fill="FFFFFF"/>
        </w:rPr>
        <w:t>Убедитесь,</w:t>
      </w:r>
      <w:r w:rsidR="00350F10" w:rsidRPr="00570B11">
        <w:rPr>
          <w:rStyle w:val="c7"/>
          <w:rFonts w:ascii="Times New Roman" w:hAnsi="Times New Roman" w:cs="Times New Roman"/>
          <w:color w:val="000000"/>
          <w:sz w:val="28"/>
          <w:szCs w:val="28"/>
          <w:shd w:val="clear" w:color="auto" w:fill="FFFFFF"/>
        </w:rPr>
        <w:t xml:space="preserve"> </w:t>
      </w:r>
      <w:r w:rsidRPr="00570B11">
        <w:rPr>
          <w:rStyle w:val="c7"/>
          <w:rFonts w:ascii="Times New Roman" w:hAnsi="Times New Roman" w:cs="Times New Roman"/>
          <w:color w:val="000000"/>
          <w:sz w:val="28"/>
          <w:szCs w:val="28"/>
          <w:shd w:val="clear" w:color="auto" w:fill="FFFFFF"/>
        </w:rPr>
        <w:t>что выстроили перспективу достаточно грамотно,</w:t>
      </w:r>
      <w:r w:rsidR="00350F10" w:rsidRPr="00570B11">
        <w:rPr>
          <w:rStyle w:val="c7"/>
          <w:rFonts w:ascii="Times New Roman" w:hAnsi="Times New Roman" w:cs="Times New Roman"/>
          <w:color w:val="000000"/>
          <w:sz w:val="28"/>
          <w:szCs w:val="28"/>
          <w:shd w:val="clear" w:color="auto" w:fill="FFFFFF"/>
        </w:rPr>
        <w:t xml:space="preserve"> </w:t>
      </w:r>
      <w:r w:rsidRPr="00570B11">
        <w:rPr>
          <w:rStyle w:val="c7"/>
          <w:rFonts w:ascii="Times New Roman" w:hAnsi="Times New Roman" w:cs="Times New Roman"/>
          <w:color w:val="000000"/>
          <w:sz w:val="28"/>
          <w:szCs w:val="28"/>
          <w:shd w:val="clear" w:color="auto" w:fill="FFFFFF"/>
        </w:rPr>
        <w:t>и</w:t>
      </w:r>
      <w:r w:rsidR="00350F10" w:rsidRPr="00570B11">
        <w:rPr>
          <w:rStyle w:val="c7"/>
          <w:rFonts w:ascii="Times New Roman" w:hAnsi="Times New Roman" w:cs="Times New Roman"/>
          <w:color w:val="000000"/>
          <w:sz w:val="28"/>
          <w:szCs w:val="28"/>
          <w:shd w:val="clear" w:color="auto" w:fill="FFFFFF"/>
        </w:rPr>
        <w:t>наче законченная картина будет неудачной.</w:t>
      </w:r>
    </w:p>
    <w:p w:rsidR="00091731" w:rsidRPr="00091731" w:rsidRDefault="00091731" w:rsidP="00091731">
      <w:pPr>
        <w:pStyle w:val="ab"/>
        <w:rPr>
          <w:rStyle w:val="c7"/>
          <w:rFonts w:ascii="Times New Roman" w:hAnsi="Times New Roman" w:cs="Times New Roman"/>
          <w:color w:val="000000"/>
          <w:sz w:val="28"/>
          <w:szCs w:val="28"/>
          <w:shd w:val="clear" w:color="auto" w:fill="FFFFFF"/>
        </w:rPr>
      </w:pPr>
    </w:p>
    <w:p w:rsidR="00091731" w:rsidRPr="00350F10" w:rsidRDefault="00091731" w:rsidP="00091731">
      <w:pPr>
        <w:pStyle w:val="ab"/>
        <w:spacing w:after="0"/>
        <w:ind w:left="0"/>
        <w:rPr>
          <w:rStyle w:val="c7"/>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5986272" cy="3714309"/>
            <wp:effectExtent l="0" t="0" r="0" b="635"/>
            <wp:docPr id="14" name="Рисунок 14" descr="C:\Users\Admin\Desktop\10055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005520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6958" cy="3714734"/>
                    </a:xfrm>
                    <a:prstGeom prst="rect">
                      <a:avLst/>
                    </a:prstGeom>
                    <a:noFill/>
                    <a:ln>
                      <a:noFill/>
                    </a:ln>
                  </pic:spPr>
                </pic:pic>
              </a:graphicData>
            </a:graphic>
          </wp:inline>
        </w:drawing>
      </w:r>
    </w:p>
    <w:p w:rsidR="00091731" w:rsidRDefault="00091731" w:rsidP="00091731">
      <w:pPr>
        <w:spacing w:after="0"/>
        <w:jc w:val="both"/>
        <w:rPr>
          <w:rFonts w:ascii="Times New Roman" w:hAnsi="Times New Roman" w:cs="Times New Roman"/>
          <w:color w:val="242F33"/>
          <w:spacing w:val="2"/>
          <w:sz w:val="28"/>
          <w:szCs w:val="28"/>
          <w:shd w:val="clear" w:color="auto" w:fill="FFFFFF"/>
        </w:rPr>
      </w:pPr>
    </w:p>
    <w:p w:rsidR="00091731" w:rsidRDefault="00091731" w:rsidP="00091731">
      <w:pPr>
        <w:spacing w:after="0"/>
        <w:jc w:val="both"/>
        <w:rPr>
          <w:rFonts w:ascii="Times New Roman" w:hAnsi="Times New Roman" w:cs="Times New Roman"/>
          <w:color w:val="242F33"/>
          <w:spacing w:val="2"/>
          <w:sz w:val="28"/>
          <w:szCs w:val="28"/>
          <w:shd w:val="clear" w:color="auto" w:fill="FFFFFF"/>
        </w:rPr>
      </w:pPr>
    </w:p>
    <w:p w:rsidR="00091731" w:rsidRPr="009C5B13" w:rsidRDefault="00843571" w:rsidP="00091731">
      <w:pPr>
        <w:spacing w:after="0"/>
        <w:jc w:val="both"/>
        <w:rPr>
          <w:rFonts w:ascii="Times New Roman" w:hAnsi="Times New Roman" w:cs="Times New Roman"/>
          <w:b/>
          <w:i/>
          <w:color w:val="242F33"/>
          <w:spacing w:val="2"/>
          <w:sz w:val="28"/>
          <w:szCs w:val="28"/>
          <w:shd w:val="clear" w:color="auto" w:fill="FFFFFF"/>
        </w:rPr>
      </w:pPr>
      <w:r w:rsidRPr="009C5B13">
        <w:rPr>
          <w:rFonts w:ascii="Times New Roman" w:hAnsi="Times New Roman" w:cs="Times New Roman"/>
          <w:b/>
          <w:i/>
          <w:color w:val="242F33"/>
          <w:spacing w:val="2"/>
          <w:sz w:val="28"/>
          <w:szCs w:val="28"/>
          <w:shd w:val="clear" w:color="auto" w:fill="FFFFFF"/>
        </w:rPr>
        <w:t>Работа с натуры в условиях пленэра отличается от работы в помещении.</w:t>
      </w:r>
    </w:p>
    <w:p w:rsidR="00091731" w:rsidRPr="009C5B13" w:rsidRDefault="00091731" w:rsidP="00091731">
      <w:pPr>
        <w:spacing w:after="0"/>
        <w:jc w:val="both"/>
        <w:rPr>
          <w:rFonts w:ascii="Times New Roman" w:hAnsi="Times New Roman" w:cs="Times New Roman"/>
          <w:b/>
          <w:i/>
          <w:color w:val="242F33"/>
          <w:spacing w:val="2"/>
          <w:sz w:val="28"/>
          <w:szCs w:val="28"/>
          <w:shd w:val="clear" w:color="auto" w:fill="FFFFFF"/>
        </w:rPr>
      </w:pPr>
      <w:r w:rsidRPr="009C5B13">
        <w:rPr>
          <w:rFonts w:ascii="Times New Roman" w:hAnsi="Times New Roman" w:cs="Times New Roman"/>
          <w:b/>
          <w:i/>
          <w:color w:val="242F33"/>
          <w:spacing w:val="2"/>
          <w:sz w:val="28"/>
          <w:szCs w:val="28"/>
          <w:shd w:val="clear" w:color="auto" w:fill="FFFFFF"/>
        </w:rPr>
        <w:t>Ц</w:t>
      </w:r>
      <w:r w:rsidR="00843571" w:rsidRPr="009C5B13">
        <w:rPr>
          <w:rFonts w:ascii="Times New Roman" w:hAnsi="Times New Roman" w:cs="Times New Roman"/>
          <w:b/>
          <w:i/>
          <w:color w:val="242F33"/>
          <w:spacing w:val="2"/>
          <w:sz w:val="28"/>
          <w:szCs w:val="28"/>
          <w:shd w:val="clear" w:color="auto" w:fill="FFFFFF"/>
        </w:rPr>
        <w:t xml:space="preserve">ель такой работы – не создание картины (этюда) как произведения  искусства, а запечатление состояния цвета, характера и настроения. </w:t>
      </w:r>
    </w:p>
    <w:p w:rsidR="00091731" w:rsidRPr="009C5B13" w:rsidRDefault="00091731" w:rsidP="00091731">
      <w:pPr>
        <w:spacing w:after="0"/>
        <w:jc w:val="both"/>
        <w:rPr>
          <w:rFonts w:ascii="Times New Roman" w:hAnsi="Times New Roman" w:cs="Times New Roman"/>
          <w:b/>
          <w:i/>
          <w:color w:val="242F33"/>
          <w:spacing w:val="2"/>
          <w:sz w:val="28"/>
          <w:szCs w:val="28"/>
          <w:shd w:val="clear" w:color="auto" w:fill="FFFFFF"/>
        </w:rPr>
      </w:pPr>
      <w:r w:rsidRPr="009C5B13">
        <w:rPr>
          <w:rFonts w:ascii="Times New Roman" w:hAnsi="Times New Roman" w:cs="Times New Roman"/>
          <w:b/>
          <w:i/>
          <w:color w:val="242F33"/>
          <w:spacing w:val="2"/>
          <w:sz w:val="28"/>
          <w:szCs w:val="28"/>
          <w:shd w:val="clear" w:color="auto" w:fill="FFFFFF"/>
        </w:rPr>
        <w:t>П</w:t>
      </w:r>
      <w:r w:rsidR="00843571" w:rsidRPr="009C5B13">
        <w:rPr>
          <w:rFonts w:ascii="Times New Roman" w:hAnsi="Times New Roman" w:cs="Times New Roman"/>
          <w:b/>
          <w:i/>
          <w:color w:val="242F33"/>
          <w:spacing w:val="2"/>
          <w:sz w:val="28"/>
          <w:szCs w:val="28"/>
          <w:shd w:val="clear" w:color="auto" w:fill="FFFFFF"/>
        </w:rPr>
        <w:t xml:space="preserve">ленэр, </w:t>
      </w:r>
      <w:r w:rsidRPr="009C5B13">
        <w:rPr>
          <w:rFonts w:ascii="Times New Roman" w:hAnsi="Times New Roman" w:cs="Times New Roman"/>
          <w:b/>
          <w:i/>
          <w:color w:val="242F33"/>
          <w:spacing w:val="2"/>
          <w:sz w:val="28"/>
          <w:szCs w:val="28"/>
          <w:shd w:val="clear" w:color="auto" w:fill="FFFFFF"/>
        </w:rPr>
        <w:t>это,</w:t>
      </w:r>
      <w:r w:rsidR="00843571" w:rsidRPr="009C5B13">
        <w:rPr>
          <w:rFonts w:ascii="Times New Roman" w:hAnsi="Times New Roman" w:cs="Times New Roman"/>
          <w:b/>
          <w:i/>
          <w:color w:val="242F33"/>
          <w:spacing w:val="2"/>
          <w:sz w:val="28"/>
          <w:szCs w:val="28"/>
          <w:shd w:val="clear" w:color="auto" w:fill="FFFFFF"/>
        </w:rPr>
        <w:t xml:space="preserve"> прежде всего работа над собой. </w:t>
      </w:r>
    </w:p>
    <w:p w:rsidR="00091731" w:rsidRPr="009C5B13" w:rsidRDefault="00843571" w:rsidP="00091731">
      <w:pPr>
        <w:spacing w:after="0"/>
        <w:jc w:val="both"/>
        <w:rPr>
          <w:rFonts w:ascii="Times New Roman" w:hAnsi="Times New Roman" w:cs="Times New Roman"/>
          <w:b/>
          <w:i/>
          <w:color w:val="242F33"/>
          <w:spacing w:val="2"/>
          <w:sz w:val="28"/>
          <w:szCs w:val="28"/>
          <w:shd w:val="clear" w:color="auto" w:fill="FFFFFF"/>
        </w:rPr>
      </w:pPr>
      <w:r w:rsidRPr="009C5B13">
        <w:rPr>
          <w:rFonts w:ascii="Times New Roman" w:hAnsi="Times New Roman" w:cs="Times New Roman"/>
          <w:b/>
          <w:i/>
          <w:color w:val="242F33"/>
          <w:spacing w:val="2"/>
          <w:sz w:val="28"/>
          <w:szCs w:val="28"/>
          <w:shd w:val="clear" w:color="auto" w:fill="FFFFFF"/>
        </w:rPr>
        <w:t xml:space="preserve">И путь к </w:t>
      </w:r>
      <w:r w:rsidR="00091731" w:rsidRPr="009C5B13">
        <w:rPr>
          <w:rFonts w:ascii="Times New Roman" w:hAnsi="Times New Roman" w:cs="Times New Roman"/>
          <w:b/>
          <w:i/>
          <w:color w:val="242F33"/>
          <w:spacing w:val="2"/>
          <w:sz w:val="28"/>
          <w:szCs w:val="28"/>
          <w:shd w:val="clear" w:color="auto" w:fill="FFFFFF"/>
        </w:rPr>
        <w:t>мастерству</w:t>
      </w:r>
      <w:r w:rsidRPr="009C5B13">
        <w:rPr>
          <w:rFonts w:ascii="Times New Roman" w:hAnsi="Times New Roman" w:cs="Times New Roman"/>
          <w:b/>
          <w:i/>
          <w:color w:val="242F33"/>
          <w:spacing w:val="2"/>
          <w:sz w:val="28"/>
          <w:szCs w:val="28"/>
          <w:shd w:val="clear" w:color="auto" w:fill="FFFFFF"/>
        </w:rPr>
        <w:t xml:space="preserve"> лежит через ежедневные наблюдения и систематические зарисовки с натуры, через изучение работ художников-пленэристов, через пробу нового материала. </w:t>
      </w:r>
    </w:p>
    <w:p w:rsidR="00843571" w:rsidRPr="009C5B13" w:rsidRDefault="00843571" w:rsidP="00091731">
      <w:pPr>
        <w:spacing w:after="0"/>
        <w:jc w:val="both"/>
        <w:rPr>
          <w:rFonts w:ascii="Times New Roman" w:hAnsi="Times New Roman" w:cs="Times New Roman"/>
          <w:b/>
          <w:i/>
          <w:color w:val="242F33"/>
          <w:spacing w:val="2"/>
          <w:sz w:val="28"/>
          <w:szCs w:val="28"/>
          <w:shd w:val="clear" w:color="auto" w:fill="FFFFFF"/>
        </w:rPr>
      </w:pPr>
      <w:r w:rsidRPr="009C5B13">
        <w:rPr>
          <w:rFonts w:ascii="Times New Roman" w:hAnsi="Times New Roman" w:cs="Times New Roman"/>
          <w:b/>
          <w:i/>
          <w:color w:val="242F33"/>
          <w:spacing w:val="2"/>
          <w:sz w:val="28"/>
          <w:szCs w:val="28"/>
          <w:shd w:val="clear" w:color="auto" w:fill="FFFFFF"/>
        </w:rPr>
        <w:t>Поработав долгое время с натуры</w:t>
      </w:r>
      <w:r w:rsidR="00091731" w:rsidRPr="009C5B13">
        <w:rPr>
          <w:rFonts w:ascii="Times New Roman" w:hAnsi="Times New Roman" w:cs="Times New Roman"/>
          <w:b/>
          <w:i/>
          <w:color w:val="242F33"/>
          <w:spacing w:val="2"/>
          <w:sz w:val="28"/>
          <w:szCs w:val="28"/>
          <w:shd w:val="clear" w:color="auto" w:fill="FFFFFF"/>
        </w:rPr>
        <w:t>,</w:t>
      </w:r>
      <w:r w:rsidRPr="009C5B13">
        <w:rPr>
          <w:rFonts w:ascii="Times New Roman" w:hAnsi="Times New Roman" w:cs="Times New Roman"/>
          <w:b/>
          <w:i/>
          <w:color w:val="242F33"/>
          <w:spacing w:val="2"/>
          <w:sz w:val="28"/>
          <w:szCs w:val="28"/>
          <w:shd w:val="clear" w:color="auto" w:fill="FFFFFF"/>
        </w:rPr>
        <w:t> </w:t>
      </w:r>
      <w:r w:rsidR="00091731" w:rsidRPr="009C5B13">
        <w:rPr>
          <w:rFonts w:ascii="Times New Roman" w:hAnsi="Times New Roman" w:cs="Times New Roman"/>
          <w:b/>
          <w:i/>
          <w:color w:val="242F33"/>
          <w:spacing w:val="2"/>
          <w:sz w:val="28"/>
          <w:szCs w:val="28"/>
          <w:shd w:val="clear" w:color="auto" w:fill="FFFFFF"/>
        </w:rPr>
        <w:t xml:space="preserve">вам </w:t>
      </w:r>
      <w:r w:rsidRPr="009C5B13">
        <w:rPr>
          <w:rFonts w:ascii="Times New Roman" w:hAnsi="Times New Roman" w:cs="Times New Roman"/>
          <w:b/>
          <w:i/>
          <w:color w:val="242F33"/>
          <w:spacing w:val="2"/>
          <w:sz w:val="28"/>
          <w:szCs w:val="28"/>
          <w:shd w:val="clear" w:color="auto" w:fill="FFFFFF"/>
        </w:rPr>
        <w:t xml:space="preserve"> в будущем будет легче и быстрее </w:t>
      </w:r>
      <w:r w:rsidR="00091731" w:rsidRPr="009C5B13">
        <w:rPr>
          <w:rFonts w:ascii="Times New Roman" w:hAnsi="Times New Roman" w:cs="Times New Roman"/>
          <w:b/>
          <w:i/>
          <w:color w:val="242F33"/>
          <w:spacing w:val="2"/>
          <w:sz w:val="28"/>
          <w:szCs w:val="28"/>
          <w:shd w:val="clear" w:color="auto" w:fill="FFFFFF"/>
        </w:rPr>
        <w:t>запечатлеть, что-</w:t>
      </w:r>
      <w:r w:rsidRPr="009C5B13">
        <w:rPr>
          <w:rFonts w:ascii="Times New Roman" w:hAnsi="Times New Roman" w:cs="Times New Roman"/>
          <w:b/>
          <w:i/>
          <w:color w:val="242F33"/>
          <w:spacing w:val="2"/>
          <w:sz w:val="28"/>
          <w:szCs w:val="28"/>
          <w:shd w:val="clear" w:color="auto" w:fill="FFFFFF"/>
        </w:rPr>
        <w:t>либо по памяти.</w:t>
      </w:r>
    </w:p>
    <w:p w:rsidR="00091731" w:rsidRDefault="00091731" w:rsidP="00091731">
      <w:pPr>
        <w:spacing w:after="0"/>
        <w:jc w:val="both"/>
        <w:rPr>
          <w:rFonts w:ascii="Times New Roman" w:hAnsi="Times New Roman" w:cs="Times New Roman"/>
          <w:b/>
          <w:i/>
          <w:color w:val="242F33"/>
          <w:spacing w:val="2"/>
          <w:sz w:val="28"/>
          <w:szCs w:val="28"/>
          <w:shd w:val="clear" w:color="auto" w:fill="FFFFFF"/>
        </w:rPr>
      </w:pPr>
    </w:p>
    <w:p w:rsidR="009C5B13" w:rsidRDefault="009C5B13" w:rsidP="00091731">
      <w:pPr>
        <w:spacing w:after="0"/>
        <w:jc w:val="both"/>
        <w:rPr>
          <w:rFonts w:ascii="Times New Roman" w:hAnsi="Times New Roman" w:cs="Times New Roman"/>
          <w:spacing w:val="2"/>
          <w:sz w:val="28"/>
          <w:szCs w:val="28"/>
          <w:shd w:val="clear" w:color="auto" w:fill="FFFFFF"/>
        </w:rPr>
      </w:pPr>
    </w:p>
    <w:p w:rsidR="009C5B13" w:rsidRDefault="009C5B13" w:rsidP="00091731">
      <w:pPr>
        <w:spacing w:after="0"/>
        <w:jc w:val="both"/>
        <w:rPr>
          <w:rFonts w:ascii="Times New Roman" w:hAnsi="Times New Roman" w:cs="Times New Roman"/>
          <w:spacing w:val="2"/>
          <w:sz w:val="28"/>
          <w:szCs w:val="28"/>
          <w:shd w:val="clear" w:color="auto" w:fill="FFFFFF"/>
        </w:rPr>
      </w:pPr>
    </w:p>
    <w:p w:rsidR="00091731" w:rsidRDefault="00091731" w:rsidP="00091731">
      <w:pPr>
        <w:spacing w:after="0"/>
        <w:jc w:val="both"/>
        <w:rPr>
          <w:rFonts w:ascii="Times New Roman" w:hAnsi="Times New Roman" w:cs="Times New Roman"/>
          <w:spacing w:val="2"/>
          <w:sz w:val="28"/>
          <w:szCs w:val="28"/>
          <w:shd w:val="clear" w:color="auto" w:fill="FFFFFF"/>
        </w:rPr>
      </w:pPr>
      <w:r w:rsidRPr="009C5B13">
        <w:rPr>
          <w:rFonts w:ascii="Times New Roman" w:hAnsi="Times New Roman" w:cs="Times New Roman"/>
          <w:spacing w:val="2"/>
          <w:sz w:val="28"/>
          <w:szCs w:val="28"/>
          <w:shd w:val="clear" w:color="auto" w:fill="FFFFFF"/>
        </w:rPr>
        <w:t>Список использованной литературы</w:t>
      </w:r>
    </w:p>
    <w:p w:rsidR="00091731" w:rsidRPr="009C5B13" w:rsidRDefault="00091731" w:rsidP="00091731">
      <w:pPr>
        <w:spacing w:after="0"/>
        <w:jc w:val="both"/>
        <w:rPr>
          <w:rFonts w:ascii="Times New Roman" w:hAnsi="Times New Roman" w:cs="Times New Roman"/>
          <w:spacing w:val="2"/>
          <w:sz w:val="28"/>
          <w:szCs w:val="28"/>
          <w:shd w:val="clear" w:color="auto" w:fill="FFFFFF"/>
        </w:rPr>
      </w:pPr>
      <w:r w:rsidRPr="009C5B13">
        <w:rPr>
          <w:rFonts w:ascii="Times New Roman" w:hAnsi="Times New Roman" w:cs="Times New Roman"/>
          <w:spacing w:val="2"/>
          <w:sz w:val="28"/>
          <w:szCs w:val="28"/>
          <w:shd w:val="clear" w:color="auto" w:fill="FFFFFF"/>
        </w:rPr>
        <w:t xml:space="preserve">1.Волков Н.Н. «Цвет в живописи» </w:t>
      </w:r>
      <w:proofErr w:type="gramStart"/>
      <w:r w:rsidRPr="009C5B13">
        <w:rPr>
          <w:rFonts w:ascii="Times New Roman" w:hAnsi="Times New Roman" w:cs="Times New Roman"/>
          <w:spacing w:val="2"/>
          <w:sz w:val="28"/>
          <w:szCs w:val="28"/>
          <w:shd w:val="clear" w:color="auto" w:fill="FFFFFF"/>
        </w:rPr>
        <w:t>-М</w:t>
      </w:r>
      <w:proofErr w:type="gramEnd"/>
      <w:r w:rsidRPr="009C5B13">
        <w:rPr>
          <w:rFonts w:ascii="Times New Roman" w:hAnsi="Times New Roman" w:cs="Times New Roman"/>
          <w:spacing w:val="2"/>
          <w:sz w:val="28"/>
          <w:szCs w:val="28"/>
          <w:shd w:val="clear" w:color="auto" w:fill="FFFFFF"/>
        </w:rPr>
        <w:t>.:</w:t>
      </w:r>
      <w:r w:rsidR="009C5B13" w:rsidRPr="009C5B13">
        <w:rPr>
          <w:rFonts w:ascii="Times New Roman" w:hAnsi="Times New Roman" w:cs="Times New Roman"/>
          <w:spacing w:val="2"/>
          <w:sz w:val="28"/>
          <w:szCs w:val="28"/>
          <w:shd w:val="clear" w:color="auto" w:fill="FFFFFF"/>
        </w:rPr>
        <w:t>Искусство,1951.</w:t>
      </w:r>
    </w:p>
    <w:p w:rsidR="009C5B13" w:rsidRPr="009C5B13" w:rsidRDefault="009C5B13" w:rsidP="00091731">
      <w:pPr>
        <w:spacing w:after="0"/>
        <w:jc w:val="both"/>
        <w:rPr>
          <w:rFonts w:ascii="Times New Roman" w:hAnsi="Times New Roman" w:cs="Times New Roman"/>
          <w:spacing w:val="2"/>
          <w:sz w:val="28"/>
          <w:szCs w:val="28"/>
          <w:shd w:val="clear" w:color="auto" w:fill="FFFFFF"/>
        </w:rPr>
      </w:pPr>
      <w:r w:rsidRPr="009C5B13">
        <w:rPr>
          <w:rFonts w:ascii="Times New Roman" w:hAnsi="Times New Roman" w:cs="Times New Roman"/>
          <w:spacing w:val="2"/>
          <w:sz w:val="28"/>
          <w:szCs w:val="28"/>
          <w:shd w:val="clear" w:color="auto" w:fill="FFFFFF"/>
        </w:rPr>
        <w:t xml:space="preserve">2. </w:t>
      </w:r>
      <w:proofErr w:type="spellStart"/>
      <w:r w:rsidRPr="009C5B13">
        <w:rPr>
          <w:rFonts w:ascii="Times New Roman" w:hAnsi="Times New Roman" w:cs="Times New Roman"/>
          <w:spacing w:val="2"/>
          <w:sz w:val="28"/>
          <w:szCs w:val="28"/>
          <w:shd w:val="clear" w:color="auto" w:fill="FFFFFF"/>
        </w:rPr>
        <w:t>Валерио</w:t>
      </w:r>
      <w:proofErr w:type="spellEnd"/>
      <w:r w:rsidRPr="009C5B13">
        <w:rPr>
          <w:rFonts w:ascii="Times New Roman" w:hAnsi="Times New Roman" w:cs="Times New Roman"/>
          <w:spacing w:val="2"/>
          <w:sz w:val="28"/>
          <w:szCs w:val="28"/>
          <w:shd w:val="clear" w:color="auto" w:fill="FFFFFF"/>
        </w:rPr>
        <w:t xml:space="preserve"> </w:t>
      </w:r>
      <w:proofErr w:type="spellStart"/>
      <w:r w:rsidRPr="009C5B13">
        <w:rPr>
          <w:rFonts w:ascii="Times New Roman" w:hAnsi="Times New Roman" w:cs="Times New Roman"/>
          <w:spacing w:val="2"/>
          <w:sz w:val="28"/>
          <w:szCs w:val="28"/>
          <w:shd w:val="clear" w:color="auto" w:fill="FFFFFF"/>
        </w:rPr>
        <w:t>Либралато</w:t>
      </w:r>
      <w:proofErr w:type="spellEnd"/>
      <w:r w:rsidRPr="009C5B13">
        <w:rPr>
          <w:rFonts w:ascii="Times New Roman" w:hAnsi="Times New Roman" w:cs="Times New Roman"/>
          <w:spacing w:val="2"/>
          <w:sz w:val="28"/>
          <w:szCs w:val="28"/>
          <w:shd w:val="clear" w:color="auto" w:fill="FFFFFF"/>
        </w:rPr>
        <w:t xml:space="preserve"> и Татьяна Лаптева «Школа рисования акварелью» Москва: Издательство «Э» 2017</w:t>
      </w:r>
    </w:p>
    <w:p w:rsidR="009C5B13" w:rsidRPr="009C5B13" w:rsidRDefault="009C5B13" w:rsidP="00091731">
      <w:pPr>
        <w:spacing w:after="0"/>
        <w:jc w:val="both"/>
        <w:rPr>
          <w:rFonts w:ascii="Times New Roman" w:hAnsi="Times New Roman" w:cs="Times New Roman"/>
          <w:spacing w:val="2"/>
          <w:sz w:val="28"/>
          <w:szCs w:val="28"/>
          <w:shd w:val="clear" w:color="auto" w:fill="FFFFFF"/>
        </w:rPr>
      </w:pPr>
      <w:r w:rsidRPr="009C5B13">
        <w:rPr>
          <w:rFonts w:ascii="Times New Roman" w:hAnsi="Times New Roman" w:cs="Times New Roman"/>
          <w:spacing w:val="2"/>
          <w:sz w:val="28"/>
          <w:szCs w:val="28"/>
          <w:shd w:val="clear" w:color="auto" w:fill="FFFFFF"/>
        </w:rPr>
        <w:t xml:space="preserve">3.Кейт </w:t>
      </w:r>
      <w:proofErr w:type="spellStart"/>
      <w:r w:rsidRPr="009C5B13">
        <w:rPr>
          <w:rFonts w:ascii="Times New Roman" w:hAnsi="Times New Roman" w:cs="Times New Roman"/>
          <w:spacing w:val="2"/>
          <w:sz w:val="28"/>
          <w:szCs w:val="28"/>
          <w:shd w:val="clear" w:color="auto" w:fill="FFFFFF"/>
        </w:rPr>
        <w:t>Февник</w:t>
      </w:r>
      <w:proofErr w:type="spellEnd"/>
      <w:r w:rsidRPr="009C5B13">
        <w:rPr>
          <w:rFonts w:ascii="Times New Roman" w:hAnsi="Times New Roman" w:cs="Times New Roman"/>
          <w:spacing w:val="2"/>
          <w:sz w:val="28"/>
          <w:szCs w:val="28"/>
          <w:shd w:val="clear" w:color="auto" w:fill="FFFFFF"/>
        </w:rPr>
        <w:t xml:space="preserve"> «Курс акварельной живописи» Москва </w:t>
      </w:r>
      <w:proofErr w:type="gramStart"/>
      <w:r w:rsidRPr="009C5B13">
        <w:rPr>
          <w:rFonts w:ascii="Times New Roman" w:hAnsi="Times New Roman" w:cs="Times New Roman"/>
          <w:spacing w:val="2"/>
          <w:sz w:val="28"/>
          <w:szCs w:val="28"/>
          <w:shd w:val="clear" w:color="auto" w:fill="FFFFFF"/>
        </w:rPr>
        <w:t>:А</w:t>
      </w:r>
      <w:proofErr w:type="gramEnd"/>
      <w:r w:rsidRPr="009C5B13">
        <w:rPr>
          <w:rFonts w:ascii="Times New Roman" w:hAnsi="Times New Roman" w:cs="Times New Roman"/>
          <w:spacing w:val="2"/>
          <w:sz w:val="28"/>
          <w:szCs w:val="28"/>
          <w:shd w:val="clear" w:color="auto" w:fill="FFFFFF"/>
        </w:rPr>
        <w:t xml:space="preserve">СТ </w:t>
      </w:r>
      <w:proofErr w:type="spellStart"/>
      <w:r w:rsidRPr="009C5B13">
        <w:rPr>
          <w:rFonts w:ascii="Times New Roman" w:hAnsi="Times New Roman" w:cs="Times New Roman"/>
          <w:spacing w:val="2"/>
          <w:sz w:val="28"/>
          <w:szCs w:val="28"/>
          <w:shd w:val="clear" w:color="auto" w:fill="FFFFFF"/>
        </w:rPr>
        <w:t>Астрель</w:t>
      </w:r>
      <w:proofErr w:type="spellEnd"/>
      <w:r w:rsidRPr="009C5B13">
        <w:rPr>
          <w:rFonts w:ascii="Times New Roman" w:hAnsi="Times New Roman" w:cs="Times New Roman"/>
          <w:spacing w:val="2"/>
          <w:sz w:val="28"/>
          <w:szCs w:val="28"/>
          <w:shd w:val="clear" w:color="auto" w:fill="FFFFFF"/>
        </w:rPr>
        <w:t xml:space="preserve"> 2004</w:t>
      </w:r>
    </w:p>
    <w:p w:rsidR="00EC3860" w:rsidRPr="009C5B13" w:rsidRDefault="009C5B13" w:rsidP="00843571">
      <w:pPr>
        <w:spacing w:after="0"/>
        <w:rPr>
          <w:rFonts w:ascii="Times New Roman" w:hAnsi="Times New Roman" w:cs="Times New Roman"/>
          <w:i/>
          <w:sz w:val="28"/>
          <w:szCs w:val="28"/>
        </w:rPr>
      </w:pPr>
      <w:r w:rsidRPr="009C5B13">
        <w:rPr>
          <w:rFonts w:ascii="Times New Roman" w:hAnsi="Times New Roman" w:cs="Times New Roman"/>
          <w:sz w:val="28"/>
          <w:szCs w:val="28"/>
        </w:rPr>
        <w:t xml:space="preserve">4. Интернет источник </w:t>
      </w:r>
      <w:proofErr w:type="gramStart"/>
      <w:r w:rsidRPr="009C5B13">
        <w:rPr>
          <w:rFonts w:ascii="Times New Roman" w:hAnsi="Times New Roman" w:cs="Times New Roman"/>
          <w:sz w:val="28"/>
          <w:szCs w:val="28"/>
        </w:rPr>
        <w:t>-</w:t>
      </w:r>
      <w:r w:rsidR="00EC3860" w:rsidRPr="009C5B13">
        <w:rPr>
          <w:rFonts w:ascii="Times New Roman" w:hAnsi="Times New Roman" w:cs="Times New Roman"/>
          <w:sz w:val="28"/>
          <w:szCs w:val="28"/>
        </w:rPr>
        <w:t>Д</w:t>
      </w:r>
      <w:proofErr w:type="gramEnd"/>
      <w:r w:rsidR="00EC3860" w:rsidRPr="009C5B13">
        <w:rPr>
          <w:rFonts w:ascii="Times New Roman" w:hAnsi="Times New Roman" w:cs="Times New Roman"/>
          <w:sz w:val="28"/>
          <w:szCs w:val="28"/>
        </w:rPr>
        <w:t xml:space="preserve">жон </w:t>
      </w:r>
      <w:proofErr w:type="spellStart"/>
      <w:r w:rsidR="00EC3860" w:rsidRPr="009C5B13">
        <w:rPr>
          <w:rFonts w:ascii="Times New Roman" w:hAnsi="Times New Roman" w:cs="Times New Roman"/>
          <w:sz w:val="28"/>
          <w:szCs w:val="28"/>
        </w:rPr>
        <w:t>Рейнс</w:t>
      </w:r>
      <w:proofErr w:type="spellEnd"/>
      <w:r w:rsidR="00EC3860" w:rsidRPr="009C5B13">
        <w:rPr>
          <w:rFonts w:ascii="Times New Roman" w:hAnsi="Times New Roman" w:cs="Times New Roman"/>
          <w:sz w:val="28"/>
          <w:szCs w:val="28"/>
        </w:rPr>
        <w:t>. Полный курс акварельной живописи</w:t>
      </w:r>
      <w:r w:rsidR="00EC3860" w:rsidRPr="009C5B13">
        <w:rPr>
          <w:rFonts w:ascii="Times New Roman" w:hAnsi="Times New Roman" w:cs="Times New Roman"/>
          <w:i/>
          <w:sz w:val="28"/>
          <w:szCs w:val="28"/>
        </w:rPr>
        <w:t>.</w:t>
      </w:r>
    </w:p>
    <w:p w:rsidR="00C53EC4" w:rsidRPr="009C5B13" w:rsidRDefault="00C53EC4" w:rsidP="00C53EC4">
      <w:pPr>
        <w:jc w:val="both"/>
        <w:rPr>
          <w:rFonts w:ascii="Times New Roman" w:hAnsi="Times New Roman" w:cs="Times New Roman"/>
          <w:sz w:val="28"/>
          <w:szCs w:val="28"/>
        </w:rPr>
      </w:pPr>
    </w:p>
    <w:sectPr w:rsidR="00C53EC4" w:rsidRPr="009C5B13" w:rsidSect="00D517B7">
      <w:pgSz w:w="11906" w:h="16838"/>
      <w:pgMar w:top="426" w:right="99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040" w:rsidRDefault="00D30040" w:rsidP="00272A38">
      <w:pPr>
        <w:spacing w:after="0" w:line="240" w:lineRule="auto"/>
      </w:pPr>
      <w:r>
        <w:separator/>
      </w:r>
    </w:p>
  </w:endnote>
  <w:endnote w:type="continuationSeparator" w:id="0">
    <w:p w:rsidR="00D30040" w:rsidRDefault="00D30040" w:rsidP="00272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PT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040" w:rsidRDefault="00D30040" w:rsidP="00272A38">
      <w:pPr>
        <w:spacing w:after="0" w:line="240" w:lineRule="auto"/>
      </w:pPr>
      <w:r>
        <w:separator/>
      </w:r>
    </w:p>
  </w:footnote>
  <w:footnote w:type="continuationSeparator" w:id="0">
    <w:p w:rsidR="00D30040" w:rsidRDefault="00D30040" w:rsidP="00272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1E166A"/>
    <w:multiLevelType w:val="hybridMultilevel"/>
    <w:tmpl w:val="1AA6D18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136"/>
    <w:rsid w:val="00002AC1"/>
    <w:rsid w:val="0002029E"/>
    <w:rsid w:val="00070F06"/>
    <w:rsid w:val="00074197"/>
    <w:rsid w:val="00091731"/>
    <w:rsid w:val="0010646E"/>
    <w:rsid w:val="00125F80"/>
    <w:rsid w:val="001415A4"/>
    <w:rsid w:val="001C2309"/>
    <w:rsid w:val="001F3921"/>
    <w:rsid w:val="002147E4"/>
    <w:rsid w:val="00234FBF"/>
    <w:rsid w:val="0024388F"/>
    <w:rsid w:val="00272A38"/>
    <w:rsid w:val="00285160"/>
    <w:rsid w:val="00305F81"/>
    <w:rsid w:val="00350F10"/>
    <w:rsid w:val="00376B39"/>
    <w:rsid w:val="003D1239"/>
    <w:rsid w:val="00400D98"/>
    <w:rsid w:val="004573B2"/>
    <w:rsid w:val="00474B2A"/>
    <w:rsid w:val="004A1CE0"/>
    <w:rsid w:val="004D4852"/>
    <w:rsid w:val="00505B9F"/>
    <w:rsid w:val="0051365E"/>
    <w:rsid w:val="0055420E"/>
    <w:rsid w:val="00555AF0"/>
    <w:rsid w:val="00556F88"/>
    <w:rsid w:val="00570B11"/>
    <w:rsid w:val="005D31AB"/>
    <w:rsid w:val="005F6812"/>
    <w:rsid w:val="00624136"/>
    <w:rsid w:val="00653E02"/>
    <w:rsid w:val="006951D8"/>
    <w:rsid w:val="00703592"/>
    <w:rsid w:val="00706841"/>
    <w:rsid w:val="007135FA"/>
    <w:rsid w:val="007145C7"/>
    <w:rsid w:val="007405FB"/>
    <w:rsid w:val="0074448E"/>
    <w:rsid w:val="0076358F"/>
    <w:rsid w:val="00784C81"/>
    <w:rsid w:val="007D4225"/>
    <w:rsid w:val="00810FA5"/>
    <w:rsid w:val="00843571"/>
    <w:rsid w:val="00892701"/>
    <w:rsid w:val="008D0AFE"/>
    <w:rsid w:val="00925B4D"/>
    <w:rsid w:val="009C2A1F"/>
    <w:rsid w:val="009C5B13"/>
    <w:rsid w:val="009C7910"/>
    <w:rsid w:val="00A32501"/>
    <w:rsid w:val="00A34695"/>
    <w:rsid w:val="00A5249C"/>
    <w:rsid w:val="00B37B08"/>
    <w:rsid w:val="00B6037B"/>
    <w:rsid w:val="00BC68A6"/>
    <w:rsid w:val="00BF11DF"/>
    <w:rsid w:val="00C53EC4"/>
    <w:rsid w:val="00CB05F0"/>
    <w:rsid w:val="00D30040"/>
    <w:rsid w:val="00D517B7"/>
    <w:rsid w:val="00D842F6"/>
    <w:rsid w:val="00DD0D4D"/>
    <w:rsid w:val="00E546C6"/>
    <w:rsid w:val="00E65D28"/>
    <w:rsid w:val="00EA2D1C"/>
    <w:rsid w:val="00EC3860"/>
    <w:rsid w:val="00F12414"/>
    <w:rsid w:val="00F23B10"/>
    <w:rsid w:val="00F9441F"/>
    <w:rsid w:val="00FD0F09"/>
    <w:rsid w:val="00FE7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EC38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link w:val="60"/>
    <w:uiPriority w:val="9"/>
    <w:qFormat/>
    <w:rsid w:val="00305F81"/>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37B08"/>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c7">
    <w:name w:val="c7"/>
    <w:basedOn w:val="a0"/>
    <w:rsid w:val="00070F06"/>
  </w:style>
  <w:style w:type="character" w:styleId="a4">
    <w:name w:val="Strong"/>
    <w:basedOn w:val="a0"/>
    <w:uiPriority w:val="22"/>
    <w:qFormat/>
    <w:rsid w:val="004D4852"/>
    <w:rPr>
      <w:b/>
      <w:bCs/>
    </w:rPr>
  </w:style>
  <w:style w:type="paragraph" w:styleId="a5">
    <w:name w:val="Balloon Text"/>
    <w:basedOn w:val="a"/>
    <w:link w:val="a6"/>
    <w:uiPriority w:val="99"/>
    <w:semiHidden/>
    <w:unhideWhenUsed/>
    <w:rsid w:val="00A346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4695"/>
    <w:rPr>
      <w:rFonts w:ascii="Tahoma" w:hAnsi="Tahoma" w:cs="Tahoma"/>
      <w:sz w:val="16"/>
      <w:szCs w:val="16"/>
    </w:rPr>
  </w:style>
  <w:style w:type="paragraph" w:styleId="a7">
    <w:name w:val="header"/>
    <w:basedOn w:val="a"/>
    <w:link w:val="a8"/>
    <w:uiPriority w:val="99"/>
    <w:unhideWhenUsed/>
    <w:rsid w:val="00272A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2A38"/>
  </w:style>
  <w:style w:type="paragraph" w:styleId="a9">
    <w:name w:val="footer"/>
    <w:basedOn w:val="a"/>
    <w:link w:val="aa"/>
    <w:uiPriority w:val="99"/>
    <w:unhideWhenUsed/>
    <w:rsid w:val="00272A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2A38"/>
  </w:style>
  <w:style w:type="character" w:customStyle="1" w:styleId="60">
    <w:name w:val="Заголовок 6 Знак"/>
    <w:basedOn w:val="a0"/>
    <w:link w:val="6"/>
    <w:uiPriority w:val="9"/>
    <w:rsid w:val="00305F81"/>
    <w:rPr>
      <w:rFonts w:ascii="Times New Roman" w:eastAsia="Times New Roman" w:hAnsi="Times New Roman" w:cs="Times New Roman"/>
      <w:b/>
      <w:bCs/>
      <w:sz w:val="15"/>
      <w:szCs w:val="15"/>
      <w:lang w:eastAsia="ru-RU"/>
    </w:rPr>
  </w:style>
  <w:style w:type="character" w:customStyle="1" w:styleId="20">
    <w:name w:val="Заголовок 2 Знак"/>
    <w:basedOn w:val="a0"/>
    <w:link w:val="2"/>
    <w:uiPriority w:val="9"/>
    <w:semiHidden/>
    <w:rsid w:val="00EC3860"/>
    <w:rPr>
      <w:rFonts w:asciiTheme="majorHAnsi" w:eastAsiaTheme="majorEastAsia" w:hAnsiTheme="majorHAnsi" w:cstheme="majorBidi"/>
      <w:b/>
      <w:bCs/>
      <w:color w:val="4F81BD" w:themeColor="accent1"/>
      <w:sz w:val="26"/>
      <w:szCs w:val="26"/>
    </w:rPr>
  </w:style>
  <w:style w:type="paragraph" w:styleId="ab">
    <w:name w:val="List Paragraph"/>
    <w:basedOn w:val="a"/>
    <w:uiPriority w:val="34"/>
    <w:qFormat/>
    <w:rsid w:val="004A1CE0"/>
    <w:pPr>
      <w:ind w:left="720"/>
      <w:contextualSpacing/>
    </w:pPr>
  </w:style>
  <w:style w:type="table" w:styleId="ac">
    <w:name w:val="Table Grid"/>
    <w:basedOn w:val="a1"/>
    <w:uiPriority w:val="59"/>
    <w:rsid w:val="00D51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EC38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link w:val="60"/>
    <w:uiPriority w:val="9"/>
    <w:qFormat/>
    <w:rsid w:val="00305F81"/>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37B08"/>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c7">
    <w:name w:val="c7"/>
    <w:basedOn w:val="a0"/>
    <w:rsid w:val="00070F06"/>
  </w:style>
  <w:style w:type="character" w:styleId="a4">
    <w:name w:val="Strong"/>
    <w:basedOn w:val="a0"/>
    <w:uiPriority w:val="22"/>
    <w:qFormat/>
    <w:rsid w:val="004D4852"/>
    <w:rPr>
      <w:b/>
      <w:bCs/>
    </w:rPr>
  </w:style>
  <w:style w:type="paragraph" w:styleId="a5">
    <w:name w:val="Balloon Text"/>
    <w:basedOn w:val="a"/>
    <w:link w:val="a6"/>
    <w:uiPriority w:val="99"/>
    <w:semiHidden/>
    <w:unhideWhenUsed/>
    <w:rsid w:val="00A346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4695"/>
    <w:rPr>
      <w:rFonts w:ascii="Tahoma" w:hAnsi="Tahoma" w:cs="Tahoma"/>
      <w:sz w:val="16"/>
      <w:szCs w:val="16"/>
    </w:rPr>
  </w:style>
  <w:style w:type="paragraph" w:styleId="a7">
    <w:name w:val="header"/>
    <w:basedOn w:val="a"/>
    <w:link w:val="a8"/>
    <w:uiPriority w:val="99"/>
    <w:unhideWhenUsed/>
    <w:rsid w:val="00272A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2A38"/>
  </w:style>
  <w:style w:type="paragraph" w:styleId="a9">
    <w:name w:val="footer"/>
    <w:basedOn w:val="a"/>
    <w:link w:val="aa"/>
    <w:uiPriority w:val="99"/>
    <w:unhideWhenUsed/>
    <w:rsid w:val="00272A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2A38"/>
  </w:style>
  <w:style w:type="character" w:customStyle="1" w:styleId="60">
    <w:name w:val="Заголовок 6 Знак"/>
    <w:basedOn w:val="a0"/>
    <w:link w:val="6"/>
    <w:uiPriority w:val="9"/>
    <w:rsid w:val="00305F81"/>
    <w:rPr>
      <w:rFonts w:ascii="Times New Roman" w:eastAsia="Times New Roman" w:hAnsi="Times New Roman" w:cs="Times New Roman"/>
      <w:b/>
      <w:bCs/>
      <w:sz w:val="15"/>
      <w:szCs w:val="15"/>
      <w:lang w:eastAsia="ru-RU"/>
    </w:rPr>
  </w:style>
  <w:style w:type="character" w:customStyle="1" w:styleId="20">
    <w:name w:val="Заголовок 2 Знак"/>
    <w:basedOn w:val="a0"/>
    <w:link w:val="2"/>
    <w:uiPriority w:val="9"/>
    <w:semiHidden/>
    <w:rsid w:val="00EC3860"/>
    <w:rPr>
      <w:rFonts w:asciiTheme="majorHAnsi" w:eastAsiaTheme="majorEastAsia" w:hAnsiTheme="majorHAnsi" w:cstheme="majorBidi"/>
      <w:b/>
      <w:bCs/>
      <w:color w:val="4F81BD" w:themeColor="accent1"/>
      <w:sz w:val="26"/>
      <w:szCs w:val="26"/>
    </w:rPr>
  </w:style>
  <w:style w:type="paragraph" w:styleId="ab">
    <w:name w:val="List Paragraph"/>
    <w:basedOn w:val="a"/>
    <w:uiPriority w:val="34"/>
    <w:qFormat/>
    <w:rsid w:val="004A1CE0"/>
    <w:pPr>
      <w:ind w:left="720"/>
      <w:contextualSpacing/>
    </w:pPr>
  </w:style>
  <w:style w:type="table" w:styleId="ac">
    <w:name w:val="Table Grid"/>
    <w:basedOn w:val="a1"/>
    <w:uiPriority w:val="59"/>
    <w:rsid w:val="00D51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235550">
      <w:bodyDiv w:val="1"/>
      <w:marLeft w:val="0"/>
      <w:marRight w:val="0"/>
      <w:marTop w:val="0"/>
      <w:marBottom w:val="0"/>
      <w:divBdr>
        <w:top w:val="none" w:sz="0" w:space="0" w:color="auto"/>
        <w:left w:val="none" w:sz="0" w:space="0" w:color="auto"/>
        <w:bottom w:val="none" w:sz="0" w:space="0" w:color="auto"/>
        <w:right w:val="none" w:sz="0" w:space="0" w:color="auto"/>
      </w:divBdr>
    </w:div>
    <w:div w:id="89924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1795</Words>
  <Characters>10233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2018-11-01T03:13:00Z</dcterms:created>
  <dcterms:modified xsi:type="dcterms:W3CDTF">2018-11-01T03:13:00Z</dcterms:modified>
</cp:coreProperties>
</file>