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233" w:rsidRPr="00D15032" w:rsidRDefault="00654233" w:rsidP="00654233">
      <w:pPr>
        <w:pStyle w:val="a4"/>
        <w:shd w:val="clear" w:color="auto" w:fill="FFFFFF"/>
        <w:spacing w:line="360" w:lineRule="auto"/>
        <w:ind w:left="0" w:firstLine="851"/>
        <w:jc w:val="center"/>
        <w:rPr>
          <w:b/>
          <w:color w:val="000000"/>
          <w:spacing w:val="-1"/>
          <w:sz w:val="36"/>
          <w:szCs w:val="36"/>
        </w:rPr>
      </w:pPr>
      <w:r w:rsidRPr="00D15032">
        <w:rPr>
          <w:b/>
          <w:color w:val="000000"/>
          <w:spacing w:val="-1"/>
          <w:sz w:val="36"/>
          <w:szCs w:val="36"/>
        </w:rPr>
        <w:t xml:space="preserve">Презентационная статья </w:t>
      </w:r>
    </w:p>
    <w:p w:rsidR="00654233" w:rsidRDefault="00654233" w:rsidP="00654233">
      <w:pPr>
        <w:pStyle w:val="a4"/>
        <w:shd w:val="clear" w:color="auto" w:fill="FFFFFF"/>
        <w:spacing w:line="360" w:lineRule="auto"/>
        <w:ind w:left="0" w:firstLine="851"/>
        <w:jc w:val="center"/>
        <w:rPr>
          <w:b/>
          <w:color w:val="000000"/>
          <w:spacing w:val="-1"/>
          <w:sz w:val="36"/>
          <w:szCs w:val="36"/>
        </w:rPr>
      </w:pPr>
      <w:r w:rsidRPr="00D15032">
        <w:rPr>
          <w:b/>
          <w:color w:val="000000"/>
          <w:spacing w:val="-1"/>
          <w:sz w:val="36"/>
          <w:szCs w:val="36"/>
        </w:rPr>
        <w:t>для вступления в «Союз педагогов художников».</w:t>
      </w:r>
    </w:p>
    <w:p w:rsidR="000F4D93" w:rsidRDefault="000F4D93" w:rsidP="00654233">
      <w:pPr>
        <w:pStyle w:val="a4"/>
        <w:shd w:val="clear" w:color="auto" w:fill="FFFFFF"/>
        <w:spacing w:line="360" w:lineRule="auto"/>
        <w:ind w:left="0" w:firstLine="851"/>
        <w:jc w:val="center"/>
        <w:rPr>
          <w:b/>
          <w:color w:val="000000"/>
          <w:spacing w:val="-1"/>
          <w:sz w:val="36"/>
          <w:szCs w:val="36"/>
        </w:rPr>
      </w:pPr>
    </w:p>
    <w:p w:rsidR="000F4D93" w:rsidRPr="00D15032" w:rsidRDefault="000F4D93" w:rsidP="00654233">
      <w:pPr>
        <w:pStyle w:val="a4"/>
        <w:shd w:val="clear" w:color="auto" w:fill="FFFFFF"/>
        <w:spacing w:line="360" w:lineRule="auto"/>
        <w:ind w:left="0" w:firstLine="851"/>
        <w:jc w:val="center"/>
        <w:rPr>
          <w:b/>
          <w:color w:val="000000"/>
          <w:spacing w:val="-1"/>
          <w:sz w:val="36"/>
          <w:szCs w:val="36"/>
        </w:rPr>
      </w:pPr>
      <w:r>
        <w:rPr>
          <w:b/>
          <w:color w:val="000000"/>
          <w:spacing w:val="-1"/>
          <w:sz w:val="36"/>
          <w:szCs w:val="36"/>
        </w:rPr>
        <w:t>Раздел «Графика».</w:t>
      </w:r>
    </w:p>
    <w:p w:rsidR="00654233" w:rsidRDefault="00654233" w:rsidP="00D76FB4">
      <w:pPr>
        <w:pStyle w:val="a4"/>
        <w:shd w:val="clear" w:color="auto" w:fill="FFFFFF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654233" w:rsidRDefault="00654233" w:rsidP="00654233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Кандидат в члены </w:t>
      </w:r>
      <w:r w:rsidRPr="00654233">
        <w:rPr>
          <w:sz w:val="28"/>
          <w:szCs w:val="28"/>
        </w:rPr>
        <w:t>Общероссийской творческой общественной организации "Союз педагогов-художников"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Снатович</w:t>
      </w:r>
      <w:proofErr w:type="spellEnd"/>
      <w:r>
        <w:rPr>
          <w:sz w:val="28"/>
          <w:szCs w:val="28"/>
        </w:rPr>
        <w:t xml:space="preserve"> Анжелика Богдановна, художник и преподаватель Таврического </w:t>
      </w:r>
      <w:r w:rsidR="00D15032">
        <w:rPr>
          <w:sz w:val="28"/>
          <w:szCs w:val="28"/>
        </w:rPr>
        <w:t xml:space="preserve">колледжа (структурное подразделение) ФГАОУ </w:t>
      </w:r>
      <w:proofErr w:type="gramStart"/>
      <w:r w:rsidR="00D15032">
        <w:rPr>
          <w:sz w:val="28"/>
          <w:szCs w:val="28"/>
        </w:rPr>
        <w:t>ВО</w:t>
      </w:r>
      <w:proofErr w:type="gramEnd"/>
      <w:r w:rsidR="00D15032">
        <w:rPr>
          <w:sz w:val="28"/>
          <w:szCs w:val="28"/>
        </w:rPr>
        <w:t xml:space="preserve"> Крымский федеральный университет им. В.И. Вернадского, г. Симферополь.</w:t>
      </w:r>
    </w:p>
    <w:p w:rsidR="00D15032" w:rsidRDefault="00D15032" w:rsidP="00654233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Преподаваемые предметы</w:t>
      </w:r>
      <w:r>
        <w:rPr>
          <w:sz w:val="28"/>
          <w:szCs w:val="28"/>
        </w:rPr>
        <w:t xml:space="preserve">: </w:t>
      </w:r>
    </w:p>
    <w:p w:rsidR="00D15032" w:rsidRDefault="00D15032" w:rsidP="00D15032">
      <w:pPr>
        <w:snapToGri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рисунок с основами перспективы; </w:t>
      </w:r>
    </w:p>
    <w:p w:rsidR="00D15032" w:rsidRDefault="00D15032" w:rsidP="00D15032">
      <w:pPr>
        <w:snapToGri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живопись с основами </w:t>
      </w:r>
      <w:proofErr w:type="spellStart"/>
      <w:r>
        <w:rPr>
          <w:sz w:val="28"/>
          <w:szCs w:val="28"/>
        </w:rPr>
        <w:t>цветоведения</w:t>
      </w:r>
      <w:proofErr w:type="spellEnd"/>
      <w:r>
        <w:rPr>
          <w:sz w:val="28"/>
          <w:szCs w:val="28"/>
        </w:rPr>
        <w:t xml:space="preserve">; </w:t>
      </w:r>
    </w:p>
    <w:p w:rsidR="00D15032" w:rsidRDefault="00D15032" w:rsidP="00D15032">
      <w:pPr>
        <w:snapToGri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выполнение художественно-конструкторских проектов в материале; </w:t>
      </w:r>
    </w:p>
    <w:p w:rsidR="00D15032" w:rsidRDefault="00D15032" w:rsidP="00D15032">
      <w:pPr>
        <w:snapToGri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печатная графика (эстамп). </w:t>
      </w:r>
    </w:p>
    <w:p w:rsidR="00D15032" w:rsidRDefault="00D15032" w:rsidP="00D1503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Возраст обучающихся - от 15 до  20 лет.</w:t>
      </w:r>
    </w:p>
    <w:p w:rsidR="00AC4E60" w:rsidRPr="00654233" w:rsidRDefault="00AC4E60" w:rsidP="00D15032">
      <w:pPr>
        <w:spacing w:line="360" w:lineRule="auto"/>
        <w:ind w:firstLine="851"/>
        <w:jc w:val="both"/>
        <w:rPr>
          <w:sz w:val="28"/>
          <w:szCs w:val="28"/>
        </w:rPr>
      </w:pPr>
    </w:p>
    <w:p w:rsidR="00654233" w:rsidRPr="00AC4E60" w:rsidRDefault="00D15032" w:rsidP="00D76FB4">
      <w:pPr>
        <w:pStyle w:val="a4"/>
        <w:shd w:val="clear" w:color="auto" w:fill="FFFFFF"/>
        <w:spacing w:line="360" w:lineRule="auto"/>
        <w:ind w:left="0" w:firstLine="851"/>
        <w:jc w:val="both"/>
        <w:rPr>
          <w:b/>
          <w:color w:val="000000"/>
          <w:spacing w:val="-1"/>
          <w:sz w:val="28"/>
          <w:szCs w:val="28"/>
        </w:rPr>
      </w:pPr>
      <w:r w:rsidRPr="00AC4E60">
        <w:rPr>
          <w:b/>
          <w:color w:val="000000"/>
          <w:spacing w:val="-1"/>
          <w:sz w:val="28"/>
          <w:szCs w:val="28"/>
        </w:rPr>
        <w:t xml:space="preserve">Статья </w:t>
      </w:r>
      <w:r w:rsidR="00AC4E60" w:rsidRPr="00AC4E60">
        <w:rPr>
          <w:b/>
          <w:color w:val="000000"/>
          <w:spacing w:val="-1"/>
          <w:sz w:val="28"/>
          <w:szCs w:val="28"/>
        </w:rPr>
        <w:t>посвящена предмету «Печатная графика (эстамп)».</w:t>
      </w:r>
      <w:r w:rsidRPr="00AC4E60">
        <w:rPr>
          <w:b/>
          <w:color w:val="000000"/>
          <w:spacing w:val="-1"/>
          <w:sz w:val="28"/>
          <w:szCs w:val="28"/>
        </w:rPr>
        <w:t xml:space="preserve">  </w:t>
      </w:r>
    </w:p>
    <w:p w:rsidR="00654233" w:rsidRDefault="00654233" w:rsidP="00D76FB4">
      <w:pPr>
        <w:pStyle w:val="a4"/>
        <w:shd w:val="clear" w:color="auto" w:fill="FFFFFF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654233" w:rsidRDefault="00654233" w:rsidP="00D76FB4">
      <w:pPr>
        <w:pStyle w:val="a4"/>
        <w:shd w:val="clear" w:color="auto" w:fill="FFFFFF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AC4E60" w:rsidRDefault="00AC4E60" w:rsidP="00D76FB4">
      <w:pPr>
        <w:pStyle w:val="a4"/>
        <w:shd w:val="clear" w:color="auto" w:fill="FFFFFF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AC4E60" w:rsidRDefault="00AC4E60" w:rsidP="00D76FB4">
      <w:pPr>
        <w:pStyle w:val="a4"/>
        <w:shd w:val="clear" w:color="auto" w:fill="FFFFFF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AC4E60" w:rsidRDefault="00AC4E60" w:rsidP="00D76FB4">
      <w:pPr>
        <w:pStyle w:val="a4"/>
        <w:shd w:val="clear" w:color="auto" w:fill="FFFFFF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AC4E60" w:rsidRDefault="00AC4E60" w:rsidP="00D76FB4">
      <w:pPr>
        <w:pStyle w:val="a4"/>
        <w:shd w:val="clear" w:color="auto" w:fill="FFFFFF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AC4E60" w:rsidRDefault="00AC4E60" w:rsidP="00D76FB4">
      <w:pPr>
        <w:pStyle w:val="a4"/>
        <w:shd w:val="clear" w:color="auto" w:fill="FFFFFF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AC4E60" w:rsidRDefault="00AC4E60" w:rsidP="00D76FB4">
      <w:pPr>
        <w:pStyle w:val="a4"/>
        <w:shd w:val="clear" w:color="auto" w:fill="FFFFFF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AC4E60" w:rsidRDefault="00AC4E60" w:rsidP="00D76FB4">
      <w:pPr>
        <w:pStyle w:val="a4"/>
        <w:shd w:val="clear" w:color="auto" w:fill="FFFFFF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AC4E60" w:rsidRDefault="00AC4E60" w:rsidP="00D76FB4">
      <w:pPr>
        <w:pStyle w:val="a4"/>
        <w:shd w:val="clear" w:color="auto" w:fill="FFFFFF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AC4E60" w:rsidRPr="000F4D93" w:rsidRDefault="00AC4E60" w:rsidP="000F4D93">
      <w:pPr>
        <w:shd w:val="clear" w:color="auto" w:fill="FFFFFF"/>
        <w:spacing w:line="360" w:lineRule="auto"/>
        <w:jc w:val="both"/>
        <w:rPr>
          <w:color w:val="000000"/>
          <w:spacing w:val="-1"/>
          <w:sz w:val="28"/>
          <w:szCs w:val="28"/>
        </w:rPr>
      </w:pPr>
      <w:bookmarkStart w:id="0" w:name="_GoBack"/>
      <w:bookmarkEnd w:id="0"/>
    </w:p>
    <w:p w:rsidR="007571ED" w:rsidRDefault="00AF6605" w:rsidP="00D76FB4">
      <w:pPr>
        <w:pStyle w:val="a4"/>
        <w:shd w:val="clear" w:color="auto" w:fill="FFFFFF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lastRenderedPageBreak/>
        <w:t>В</w:t>
      </w:r>
      <w:r w:rsidR="009B70DF">
        <w:rPr>
          <w:color w:val="000000"/>
          <w:spacing w:val="-1"/>
          <w:sz w:val="28"/>
          <w:szCs w:val="28"/>
        </w:rPr>
        <w:t xml:space="preserve"> Таврическом колледже я</w:t>
      </w:r>
      <w:r>
        <w:rPr>
          <w:color w:val="000000"/>
          <w:spacing w:val="-1"/>
          <w:sz w:val="28"/>
          <w:szCs w:val="28"/>
        </w:rPr>
        <w:t xml:space="preserve"> преподаю предмет </w:t>
      </w:r>
      <w:r w:rsidR="009B70DF">
        <w:rPr>
          <w:color w:val="000000"/>
          <w:spacing w:val="-1"/>
          <w:sz w:val="28"/>
          <w:szCs w:val="28"/>
        </w:rPr>
        <w:t>«Печатная графика»</w:t>
      </w:r>
      <w:r>
        <w:rPr>
          <w:color w:val="000000"/>
          <w:spacing w:val="-1"/>
          <w:sz w:val="28"/>
          <w:szCs w:val="28"/>
        </w:rPr>
        <w:t xml:space="preserve">, которая </w:t>
      </w:r>
      <w:r w:rsidR="009B70DF" w:rsidRPr="00EE36A8">
        <w:rPr>
          <w:sz w:val="28"/>
          <w:szCs w:val="28"/>
        </w:rPr>
        <w:t>является  частью  основной  профессиональной образовательной  программы  среднего  профессионального  образования  по   специальности</w:t>
      </w:r>
      <w:r w:rsidR="009B70DF" w:rsidRPr="00AF6605">
        <w:rPr>
          <w:sz w:val="28"/>
          <w:szCs w:val="28"/>
        </w:rPr>
        <w:t xml:space="preserve">  54.02.01  Дизайн  (по  отраслям).</w:t>
      </w:r>
      <w:r>
        <w:rPr>
          <w:sz w:val="28"/>
          <w:szCs w:val="28"/>
        </w:rPr>
        <w:t xml:space="preserve"> </w:t>
      </w:r>
      <w:r w:rsidR="007571ED">
        <w:rPr>
          <w:sz w:val="28"/>
          <w:szCs w:val="28"/>
        </w:rPr>
        <w:t xml:space="preserve">Принципом построения учебной программы является постепенное усложнение заданий от простого </w:t>
      </w:r>
      <w:r w:rsidR="0049604F">
        <w:rPr>
          <w:sz w:val="28"/>
          <w:szCs w:val="28"/>
        </w:rPr>
        <w:t xml:space="preserve">к </w:t>
      </w:r>
      <w:proofErr w:type="gramStart"/>
      <w:r w:rsidR="007571ED">
        <w:rPr>
          <w:sz w:val="28"/>
          <w:szCs w:val="28"/>
        </w:rPr>
        <w:t>сложному</w:t>
      </w:r>
      <w:proofErr w:type="gramEnd"/>
      <w:r w:rsidR="007571ED">
        <w:rPr>
          <w:sz w:val="28"/>
          <w:szCs w:val="28"/>
        </w:rPr>
        <w:t xml:space="preserve"> и з</w:t>
      </w:r>
      <w:r w:rsidR="007571ED" w:rsidRPr="000502C9">
        <w:rPr>
          <w:sz w:val="28"/>
          <w:szCs w:val="28"/>
        </w:rPr>
        <w:t>акрепление полученных знаний в ходе выполнения последующих заданий</w:t>
      </w:r>
      <w:r w:rsidR="007571ED">
        <w:rPr>
          <w:sz w:val="28"/>
          <w:szCs w:val="28"/>
        </w:rPr>
        <w:t xml:space="preserve">. </w:t>
      </w:r>
    </w:p>
    <w:p w:rsidR="008E6CE6" w:rsidRDefault="008E6CE6" w:rsidP="009B70DF">
      <w:pPr>
        <w:pStyle w:val="a4"/>
        <w:shd w:val="clear" w:color="auto" w:fill="FFFFFF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Теоретически учащиеся </w:t>
      </w:r>
      <w:r w:rsidR="00FC7D04">
        <w:rPr>
          <w:sz w:val="28"/>
          <w:szCs w:val="28"/>
        </w:rPr>
        <w:t>о</w:t>
      </w:r>
      <w:r>
        <w:rPr>
          <w:sz w:val="28"/>
          <w:szCs w:val="28"/>
        </w:rPr>
        <w:t>знакомятся с различными видами печатной графики и со всеми способами печати, а на практике они создают только линогравюру и гравюру на картоне. Это обусловлено доступностью материала и относительной безопасностью при исполнении (</w:t>
      </w:r>
      <w:r w:rsidR="00DB30CA">
        <w:rPr>
          <w:sz w:val="28"/>
          <w:szCs w:val="28"/>
        </w:rPr>
        <w:t>без применения кислот).</w:t>
      </w:r>
      <w:r>
        <w:rPr>
          <w:sz w:val="28"/>
          <w:szCs w:val="28"/>
        </w:rPr>
        <w:t xml:space="preserve"> </w:t>
      </w:r>
    </w:p>
    <w:p w:rsidR="007A13CB" w:rsidRDefault="00DB30CA" w:rsidP="00DB30CA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линогравюра, и гравюра на картоне относятся к высокой (выпуклой) печати. </w:t>
      </w:r>
      <w:r w:rsidRPr="00DB30CA">
        <w:rPr>
          <w:sz w:val="28"/>
          <w:szCs w:val="28"/>
        </w:rPr>
        <w:t>С</w:t>
      </w:r>
      <w:r w:rsidR="003567CD">
        <w:rPr>
          <w:sz w:val="28"/>
          <w:szCs w:val="28"/>
        </w:rPr>
        <w:t xml:space="preserve"> поверхности доски удаляются при</w:t>
      </w:r>
      <w:r w:rsidRPr="00DB30CA">
        <w:rPr>
          <w:sz w:val="28"/>
          <w:szCs w:val="28"/>
        </w:rPr>
        <w:t xml:space="preserve"> помощи</w:t>
      </w:r>
      <w:r w:rsidR="003567CD">
        <w:rPr>
          <w:sz w:val="28"/>
          <w:szCs w:val="28"/>
        </w:rPr>
        <w:t xml:space="preserve"> </w:t>
      </w:r>
      <w:r w:rsidRPr="00DB30CA">
        <w:rPr>
          <w:sz w:val="28"/>
          <w:szCs w:val="28"/>
        </w:rPr>
        <w:t xml:space="preserve">вырезывания </w:t>
      </w:r>
      <w:r w:rsidR="003567CD">
        <w:rPr>
          <w:sz w:val="28"/>
          <w:szCs w:val="28"/>
        </w:rPr>
        <w:t>все места, которые</w:t>
      </w:r>
      <w:r w:rsidRPr="00DB30CA">
        <w:rPr>
          <w:sz w:val="28"/>
          <w:szCs w:val="28"/>
        </w:rPr>
        <w:t xml:space="preserve"> </w:t>
      </w:r>
      <w:r w:rsidR="003567CD">
        <w:rPr>
          <w:sz w:val="28"/>
          <w:szCs w:val="28"/>
        </w:rPr>
        <w:t xml:space="preserve">при оттиске на бумаге должны остаться белыми. А темные линии и пятна, соответствующие эскизу, </w:t>
      </w:r>
      <w:r w:rsidRPr="00DB30CA">
        <w:rPr>
          <w:sz w:val="28"/>
          <w:szCs w:val="28"/>
        </w:rPr>
        <w:t>наоборот, остаются нетронутыми</w:t>
      </w:r>
      <w:r w:rsidR="003567CD">
        <w:rPr>
          <w:sz w:val="28"/>
          <w:szCs w:val="28"/>
        </w:rPr>
        <w:t xml:space="preserve"> и образуют выпуклый рельеф, на который наносится краска.</w:t>
      </w:r>
      <w:r w:rsidRPr="00DB30CA">
        <w:rPr>
          <w:sz w:val="28"/>
          <w:szCs w:val="28"/>
        </w:rPr>
        <w:t xml:space="preserve"> </w:t>
      </w:r>
    </w:p>
    <w:p w:rsidR="00DB30CA" w:rsidRDefault="00FC7D04" w:rsidP="009B70DF">
      <w:pPr>
        <w:pStyle w:val="a4"/>
        <w:shd w:val="clear" w:color="auto" w:fill="FFFFFF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обучения ребята создадут собственные композиции натюрморто</w:t>
      </w:r>
      <w:r w:rsidR="004B5BB5">
        <w:rPr>
          <w:sz w:val="28"/>
          <w:szCs w:val="28"/>
        </w:rPr>
        <w:t xml:space="preserve">в, пейзажей и портретов, </w:t>
      </w:r>
      <w:r>
        <w:rPr>
          <w:sz w:val="28"/>
          <w:szCs w:val="28"/>
        </w:rPr>
        <w:t xml:space="preserve"> вырежут печатные доски </w:t>
      </w:r>
      <w:r w:rsidR="004B5BB5">
        <w:rPr>
          <w:sz w:val="28"/>
          <w:szCs w:val="28"/>
        </w:rPr>
        <w:t>и сделают оттиски</w:t>
      </w:r>
      <w:r>
        <w:rPr>
          <w:sz w:val="28"/>
          <w:szCs w:val="28"/>
        </w:rPr>
        <w:t>. А начнут они знакомство с предметом с более простого задания, на кото</w:t>
      </w:r>
      <w:r w:rsidR="005574C6">
        <w:rPr>
          <w:sz w:val="28"/>
          <w:szCs w:val="28"/>
        </w:rPr>
        <w:t xml:space="preserve">ром хотелось бы остановиться </w:t>
      </w:r>
      <w:proofErr w:type="gramStart"/>
      <w:r w:rsidR="005574C6">
        <w:rPr>
          <w:sz w:val="28"/>
          <w:szCs w:val="28"/>
        </w:rPr>
        <w:t>по</w:t>
      </w:r>
      <w:proofErr w:type="gramEnd"/>
      <w:r w:rsidR="005574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подробнее. </w:t>
      </w:r>
    </w:p>
    <w:p w:rsidR="009B70DF" w:rsidRDefault="007571ED" w:rsidP="005574C6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  <w:r w:rsidRPr="00DE4A90">
        <w:rPr>
          <w:sz w:val="28"/>
          <w:szCs w:val="28"/>
        </w:rPr>
        <w:t>Основное внимание в обучении</w:t>
      </w:r>
      <w:r>
        <w:rPr>
          <w:sz w:val="28"/>
          <w:szCs w:val="28"/>
        </w:rPr>
        <w:t xml:space="preserve">, особенно на начальном этапе, </w:t>
      </w:r>
      <w:r w:rsidRPr="00DE4A90">
        <w:rPr>
          <w:sz w:val="28"/>
          <w:szCs w:val="28"/>
        </w:rPr>
        <w:t>уделяется развитию фантазии, умению свободно и осознанно стилизовать и трансформировать форму</w:t>
      </w:r>
      <w:r w:rsidR="00B27CDA">
        <w:rPr>
          <w:sz w:val="28"/>
          <w:szCs w:val="28"/>
        </w:rPr>
        <w:t>,</w:t>
      </w:r>
      <w:r w:rsidR="00A361D3" w:rsidRPr="009E5AE8">
        <w:rPr>
          <w:sz w:val="28"/>
          <w:szCs w:val="28"/>
        </w:rPr>
        <w:t xml:space="preserve"> проявлять креативность композиционного мышления</w:t>
      </w:r>
      <w:r w:rsidR="00A361D3">
        <w:rPr>
          <w:sz w:val="28"/>
          <w:szCs w:val="28"/>
        </w:rPr>
        <w:t>,</w:t>
      </w:r>
      <w:r w:rsidR="00B27CDA">
        <w:rPr>
          <w:sz w:val="28"/>
          <w:szCs w:val="28"/>
        </w:rPr>
        <w:t xml:space="preserve"> варьировать пластическими и цветовыми характеристиками</w:t>
      </w:r>
      <w:r w:rsidR="004B5BB5">
        <w:rPr>
          <w:sz w:val="28"/>
          <w:szCs w:val="28"/>
        </w:rPr>
        <w:t>,</w:t>
      </w:r>
      <w:r w:rsidR="00A361D3">
        <w:rPr>
          <w:sz w:val="28"/>
          <w:szCs w:val="28"/>
        </w:rPr>
        <w:t xml:space="preserve"> и образно </w:t>
      </w:r>
      <w:r w:rsidRPr="00DE4A90">
        <w:rPr>
          <w:sz w:val="28"/>
          <w:szCs w:val="28"/>
        </w:rPr>
        <w:t xml:space="preserve"> мыслить. </w:t>
      </w:r>
      <w:r w:rsidR="005574C6">
        <w:rPr>
          <w:sz w:val="28"/>
          <w:szCs w:val="28"/>
        </w:rPr>
        <w:t>Это нацелено</w:t>
      </w:r>
      <w:r w:rsidR="004B5BB5">
        <w:rPr>
          <w:sz w:val="28"/>
          <w:szCs w:val="28"/>
        </w:rPr>
        <w:t>, в дальнейшем,</w:t>
      </w:r>
      <w:r w:rsidR="005574C6">
        <w:rPr>
          <w:sz w:val="28"/>
          <w:szCs w:val="28"/>
        </w:rPr>
        <w:t xml:space="preserve"> на применение </w:t>
      </w:r>
      <w:r w:rsidR="004B5BB5">
        <w:rPr>
          <w:sz w:val="28"/>
          <w:szCs w:val="28"/>
        </w:rPr>
        <w:t>ребенком</w:t>
      </w:r>
      <w:r w:rsidRPr="00DE4A90">
        <w:rPr>
          <w:sz w:val="28"/>
          <w:szCs w:val="28"/>
        </w:rPr>
        <w:t xml:space="preserve"> </w:t>
      </w:r>
      <w:r w:rsidR="004B5BB5">
        <w:rPr>
          <w:sz w:val="28"/>
          <w:szCs w:val="28"/>
        </w:rPr>
        <w:t>знаний</w:t>
      </w:r>
      <w:r w:rsidRPr="00DE4A90">
        <w:rPr>
          <w:sz w:val="28"/>
          <w:szCs w:val="28"/>
        </w:rPr>
        <w:t xml:space="preserve"> и практически</w:t>
      </w:r>
      <w:r w:rsidR="004B5BB5">
        <w:rPr>
          <w:sz w:val="28"/>
          <w:szCs w:val="28"/>
        </w:rPr>
        <w:t>х</w:t>
      </w:r>
      <w:r w:rsidR="00B27CDA">
        <w:rPr>
          <w:sz w:val="28"/>
          <w:szCs w:val="28"/>
        </w:rPr>
        <w:t xml:space="preserve"> умен</w:t>
      </w:r>
      <w:r w:rsidR="004B5BB5">
        <w:rPr>
          <w:sz w:val="28"/>
          <w:szCs w:val="28"/>
        </w:rPr>
        <w:t>ий</w:t>
      </w:r>
      <w:r w:rsidR="00B27CDA">
        <w:rPr>
          <w:sz w:val="28"/>
          <w:szCs w:val="28"/>
        </w:rPr>
        <w:t xml:space="preserve"> при создании творческой работы</w:t>
      </w:r>
      <w:r w:rsidR="004B5BB5">
        <w:rPr>
          <w:sz w:val="28"/>
          <w:szCs w:val="28"/>
        </w:rPr>
        <w:t xml:space="preserve">. </w:t>
      </w:r>
    </w:p>
    <w:p w:rsidR="00F9250C" w:rsidRPr="00F9250C" w:rsidRDefault="00263D80" w:rsidP="00F9250C">
      <w:pPr>
        <w:pStyle w:val="a4"/>
        <w:spacing w:line="360" w:lineRule="auto"/>
        <w:ind w:left="0" w:firstLine="851"/>
        <w:jc w:val="both"/>
        <w:rPr>
          <w:noProof/>
          <w:color w:val="000000"/>
          <w:spacing w:val="-1"/>
          <w:sz w:val="28"/>
          <w:szCs w:val="28"/>
        </w:rPr>
      </w:pPr>
      <w:r>
        <w:rPr>
          <w:noProof/>
          <w:color w:val="000000"/>
          <w:spacing w:val="-1"/>
          <w:sz w:val="28"/>
          <w:szCs w:val="28"/>
        </w:rPr>
        <w:t xml:space="preserve">Первое практическое задание связано с созданием «Сказочного героя». Для начала ученикам необходимо выбрать героя какой либо сказки,  нарисовать эскиз используя приемы стилизации и согласовать </w:t>
      </w:r>
      <w:r w:rsidR="00EB5994">
        <w:rPr>
          <w:noProof/>
          <w:color w:val="000000"/>
          <w:spacing w:val="-1"/>
          <w:sz w:val="28"/>
          <w:szCs w:val="28"/>
        </w:rPr>
        <w:t>композиционное решение с преподавателем.</w:t>
      </w:r>
      <w:r>
        <w:rPr>
          <w:noProof/>
          <w:color w:val="000000"/>
          <w:spacing w:val="-1"/>
          <w:sz w:val="28"/>
          <w:szCs w:val="28"/>
        </w:rPr>
        <w:t xml:space="preserve"> </w:t>
      </w:r>
    </w:p>
    <w:p w:rsidR="004B5BB5" w:rsidRDefault="00EB5994" w:rsidP="005574C6">
      <w:pPr>
        <w:pStyle w:val="a4"/>
        <w:spacing w:line="360" w:lineRule="auto"/>
        <w:ind w:left="0" w:firstLine="851"/>
        <w:jc w:val="both"/>
        <w:rPr>
          <w:noProof/>
          <w:color w:val="000000"/>
          <w:spacing w:val="-1"/>
          <w:sz w:val="28"/>
          <w:szCs w:val="28"/>
        </w:rPr>
      </w:pPr>
      <w:r>
        <w:rPr>
          <w:noProof/>
          <w:color w:val="000000"/>
          <w:spacing w:val="-1"/>
          <w:sz w:val="28"/>
          <w:szCs w:val="28"/>
        </w:rPr>
        <w:lastRenderedPageBreak/>
        <w:t xml:space="preserve">По утвержденному эскизу необходимо выполнить ряд работ: </w:t>
      </w:r>
    </w:p>
    <w:p w:rsidR="00F9250C" w:rsidRDefault="00F9250C" w:rsidP="00EB5994">
      <w:pPr>
        <w:pStyle w:val="a4"/>
        <w:spacing w:before="240" w:line="360" w:lineRule="auto"/>
        <w:ind w:left="0" w:firstLine="851"/>
        <w:jc w:val="both"/>
        <w:rPr>
          <w:noProof/>
          <w:color w:val="000000"/>
          <w:spacing w:val="-1"/>
          <w:sz w:val="28"/>
          <w:szCs w:val="28"/>
        </w:rPr>
      </w:pPr>
    </w:p>
    <w:p w:rsidR="00EB5994" w:rsidRDefault="00F9250C" w:rsidP="00EB5994">
      <w:pPr>
        <w:pStyle w:val="a4"/>
        <w:spacing w:before="240"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  <w:r>
        <w:rPr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A389A27" wp14:editId="587E9984">
            <wp:simplePos x="0" y="0"/>
            <wp:positionH relativeFrom="margin">
              <wp:posOffset>3142615</wp:posOffset>
            </wp:positionH>
            <wp:positionV relativeFrom="margin">
              <wp:posOffset>1432560</wp:posOffset>
            </wp:positionV>
            <wp:extent cx="2501900" cy="1876425"/>
            <wp:effectExtent l="0" t="0" r="0" b="9525"/>
            <wp:wrapSquare wrapText="bothSides"/>
            <wp:docPr id="3" name="Рисунок 3" descr="C:\Users\ADMIN\Desktop\доклад для союза педагогов-художников\IMG_20181020_13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клад для союза педагогов-художников\IMG_20181020_134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793047D" wp14:editId="7E1FEF9F">
            <wp:simplePos x="0" y="0"/>
            <wp:positionH relativeFrom="margin">
              <wp:posOffset>367030</wp:posOffset>
            </wp:positionH>
            <wp:positionV relativeFrom="margin">
              <wp:posOffset>1432560</wp:posOffset>
            </wp:positionV>
            <wp:extent cx="2505075" cy="1877695"/>
            <wp:effectExtent l="0" t="0" r="9525" b="8255"/>
            <wp:wrapSquare wrapText="bothSides"/>
            <wp:docPr id="2" name="Рисунок 2" descr="C:\Users\ADMIN\Desktop\доклад для союза педагогов-художников\IMG_20181020_13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клад для союза педагогов-художников\IMG_20181020_134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994">
        <w:rPr>
          <w:noProof/>
          <w:color w:val="000000"/>
          <w:spacing w:val="-1"/>
          <w:sz w:val="28"/>
          <w:szCs w:val="28"/>
        </w:rPr>
        <w:t>1) Графическое решение «Сказочного героя» не применяя цвет (используя карандаш,</w:t>
      </w:r>
      <w:r w:rsidR="005D6E9F">
        <w:rPr>
          <w:noProof/>
          <w:color w:val="000000"/>
          <w:spacing w:val="-1"/>
          <w:sz w:val="28"/>
          <w:szCs w:val="28"/>
        </w:rPr>
        <w:t xml:space="preserve"> тушь, </w:t>
      </w:r>
      <w:r w:rsidR="005D6E9F">
        <w:rPr>
          <w:sz w:val="28"/>
          <w:szCs w:val="28"/>
        </w:rPr>
        <w:t>гелиевые</w:t>
      </w:r>
      <w:r w:rsidR="00EB5994">
        <w:rPr>
          <w:sz w:val="28"/>
          <w:szCs w:val="28"/>
        </w:rPr>
        <w:t xml:space="preserve"> ручки)</w:t>
      </w:r>
      <w:r w:rsidR="00EB5994">
        <w:rPr>
          <w:noProof/>
          <w:color w:val="000000"/>
          <w:spacing w:val="-1"/>
          <w:sz w:val="28"/>
          <w:szCs w:val="28"/>
        </w:rPr>
        <w:t xml:space="preserve">. </w:t>
      </w:r>
    </w:p>
    <w:p w:rsidR="000451B2" w:rsidRDefault="000451B2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0451B2" w:rsidRDefault="000451B2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0451B2" w:rsidRDefault="000451B2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0451B2" w:rsidRDefault="000451B2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0451B2" w:rsidRDefault="000451B2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0451B2" w:rsidRDefault="000451B2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0451B2" w:rsidRDefault="000451B2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F9250C" w:rsidRDefault="00F9250C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0451B2" w:rsidRDefault="00150313" w:rsidP="005574C6">
      <w:pPr>
        <w:pStyle w:val="a4"/>
        <w:spacing w:line="360" w:lineRule="auto"/>
        <w:ind w:left="0" w:firstLine="851"/>
        <w:jc w:val="both"/>
        <w:rPr>
          <w:noProof/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2) </w:t>
      </w:r>
      <w:r>
        <w:rPr>
          <w:noProof/>
          <w:color w:val="000000"/>
          <w:spacing w:val="-1"/>
          <w:sz w:val="28"/>
          <w:szCs w:val="28"/>
        </w:rPr>
        <w:t xml:space="preserve">Графическое решение «Сказочного героя» применяя цвет (используя </w:t>
      </w:r>
      <w:r w:rsidR="005D6E9F">
        <w:rPr>
          <w:noProof/>
          <w:color w:val="000000"/>
          <w:spacing w:val="-1"/>
          <w:sz w:val="28"/>
          <w:szCs w:val="28"/>
        </w:rPr>
        <w:t xml:space="preserve">цветные </w:t>
      </w:r>
      <w:r>
        <w:rPr>
          <w:noProof/>
          <w:color w:val="000000"/>
          <w:spacing w:val="-1"/>
          <w:sz w:val="28"/>
          <w:szCs w:val="28"/>
        </w:rPr>
        <w:t>карандаши и краски акриловые, гуашь,</w:t>
      </w:r>
      <w:r w:rsidRPr="00EB5994">
        <w:rPr>
          <w:i/>
          <w:sz w:val="24"/>
          <w:szCs w:val="24"/>
        </w:rPr>
        <w:t xml:space="preserve"> </w:t>
      </w:r>
      <w:r>
        <w:rPr>
          <w:sz w:val="28"/>
          <w:szCs w:val="28"/>
        </w:rPr>
        <w:t>акварель)</w:t>
      </w:r>
      <w:r>
        <w:rPr>
          <w:noProof/>
          <w:color w:val="000000"/>
          <w:spacing w:val="-1"/>
          <w:sz w:val="28"/>
          <w:szCs w:val="28"/>
        </w:rPr>
        <w:t>.</w:t>
      </w: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F9250C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  <w:r>
        <w:rPr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621F728" wp14:editId="7013A919">
            <wp:simplePos x="0" y="0"/>
            <wp:positionH relativeFrom="margin">
              <wp:posOffset>367665</wp:posOffset>
            </wp:positionH>
            <wp:positionV relativeFrom="margin">
              <wp:posOffset>4298950</wp:posOffset>
            </wp:positionV>
            <wp:extent cx="2505075" cy="1878965"/>
            <wp:effectExtent l="0" t="0" r="9525" b="6985"/>
            <wp:wrapSquare wrapText="bothSides"/>
            <wp:docPr id="5" name="Рисунок 5" descr="C:\Users\ADMIN\Desktop\доклад для союза педагогов-художников\IMG_20181020_13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оклад для союза педагогов-художников\IMG_20181020_134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AEE828F" wp14:editId="1B137FFE">
            <wp:simplePos x="0" y="0"/>
            <wp:positionH relativeFrom="margin">
              <wp:posOffset>3161030</wp:posOffset>
            </wp:positionH>
            <wp:positionV relativeFrom="margin">
              <wp:posOffset>4298950</wp:posOffset>
            </wp:positionV>
            <wp:extent cx="2501900" cy="1876425"/>
            <wp:effectExtent l="0" t="0" r="0" b="9525"/>
            <wp:wrapSquare wrapText="bothSides"/>
            <wp:docPr id="4" name="Рисунок 4" descr="C:\Users\ADMIN\Desktop\доклад для союза педагогов-художников\IMG_20181020_13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клад для союза педагогов-художников\IMG_20181020_134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50C" w:rsidRDefault="00F9250C" w:rsidP="00F9250C">
      <w:pPr>
        <w:pStyle w:val="a4"/>
        <w:spacing w:line="360" w:lineRule="auto"/>
        <w:ind w:left="0"/>
        <w:jc w:val="both"/>
        <w:rPr>
          <w:color w:val="000000"/>
          <w:spacing w:val="-1"/>
          <w:sz w:val="28"/>
          <w:szCs w:val="28"/>
        </w:rPr>
      </w:pPr>
    </w:p>
    <w:p w:rsidR="00F9250C" w:rsidRDefault="00F9250C" w:rsidP="00F9250C">
      <w:pPr>
        <w:pStyle w:val="a4"/>
        <w:spacing w:line="360" w:lineRule="auto"/>
        <w:ind w:left="0"/>
        <w:jc w:val="both"/>
        <w:rPr>
          <w:color w:val="000000"/>
          <w:spacing w:val="-1"/>
          <w:sz w:val="28"/>
          <w:szCs w:val="28"/>
        </w:rPr>
      </w:pPr>
    </w:p>
    <w:p w:rsidR="00F9250C" w:rsidRDefault="00F9250C" w:rsidP="00F9250C">
      <w:pPr>
        <w:pStyle w:val="a4"/>
        <w:spacing w:line="360" w:lineRule="auto"/>
        <w:ind w:left="0"/>
        <w:jc w:val="both"/>
        <w:rPr>
          <w:color w:val="000000"/>
          <w:spacing w:val="-1"/>
          <w:sz w:val="28"/>
          <w:szCs w:val="28"/>
        </w:rPr>
      </w:pPr>
    </w:p>
    <w:p w:rsidR="00F9250C" w:rsidRDefault="00F9250C" w:rsidP="00F9250C">
      <w:pPr>
        <w:pStyle w:val="a4"/>
        <w:spacing w:line="360" w:lineRule="auto"/>
        <w:ind w:left="0"/>
        <w:jc w:val="both"/>
        <w:rPr>
          <w:color w:val="000000"/>
          <w:spacing w:val="-1"/>
          <w:sz w:val="28"/>
          <w:szCs w:val="28"/>
        </w:rPr>
      </w:pPr>
    </w:p>
    <w:p w:rsidR="00F9250C" w:rsidRDefault="00F9250C" w:rsidP="00F9250C">
      <w:pPr>
        <w:pStyle w:val="a4"/>
        <w:spacing w:line="360" w:lineRule="auto"/>
        <w:ind w:left="0"/>
        <w:jc w:val="both"/>
        <w:rPr>
          <w:color w:val="000000"/>
          <w:spacing w:val="-1"/>
          <w:sz w:val="28"/>
          <w:szCs w:val="28"/>
        </w:rPr>
      </w:pPr>
    </w:p>
    <w:p w:rsidR="00F9250C" w:rsidRDefault="00F9250C" w:rsidP="00F9250C">
      <w:pPr>
        <w:pStyle w:val="a4"/>
        <w:spacing w:line="360" w:lineRule="auto"/>
        <w:ind w:left="0"/>
        <w:jc w:val="both"/>
        <w:rPr>
          <w:color w:val="000000"/>
          <w:spacing w:val="-1"/>
          <w:sz w:val="28"/>
          <w:szCs w:val="28"/>
        </w:rPr>
      </w:pPr>
    </w:p>
    <w:p w:rsidR="00B26138" w:rsidRDefault="00F9250C" w:rsidP="00F9250C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3</w:t>
      </w:r>
      <w:r w:rsidR="00150313">
        <w:rPr>
          <w:color w:val="000000"/>
          <w:spacing w:val="-1"/>
          <w:sz w:val="28"/>
          <w:szCs w:val="28"/>
        </w:rPr>
        <w:t>) Создание «Сказочного героя» при помощи аппликации</w:t>
      </w:r>
      <w:r>
        <w:rPr>
          <w:color w:val="000000"/>
          <w:spacing w:val="-1"/>
          <w:sz w:val="28"/>
          <w:szCs w:val="28"/>
        </w:rPr>
        <w:t xml:space="preserve"> (используя различные материалы). </w:t>
      </w:r>
    </w:p>
    <w:p w:rsidR="00B26138" w:rsidRDefault="00F9250C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  <w:r>
        <w:rPr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E578DDE" wp14:editId="4FEA3505">
            <wp:simplePos x="0" y="0"/>
            <wp:positionH relativeFrom="margin">
              <wp:posOffset>1764030</wp:posOffset>
            </wp:positionH>
            <wp:positionV relativeFrom="margin">
              <wp:posOffset>7414260</wp:posOffset>
            </wp:positionV>
            <wp:extent cx="2495550" cy="1871345"/>
            <wp:effectExtent l="0" t="0" r="0" b="0"/>
            <wp:wrapSquare wrapText="bothSides"/>
            <wp:docPr id="6" name="Рисунок 6" descr="C:\Users\ADMIN\Desktop\доклад для союза педагогов-художников\IMG_20181020_13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оклад для союза педагогов-художников\IMG_20181020_134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B26138" w:rsidRDefault="00B26138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F9250C" w:rsidRPr="00F9250C" w:rsidRDefault="00F9250C" w:rsidP="00F9250C">
      <w:pPr>
        <w:spacing w:line="360" w:lineRule="auto"/>
        <w:jc w:val="both"/>
        <w:rPr>
          <w:color w:val="000000"/>
          <w:spacing w:val="-1"/>
          <w:sz w:val="28"/>
          <w:szCs w:val="28"/>
        </w:rPr>
      </w:pPr>
    </w:p>
    <w:p w:rsidR="00150313" w:rsidRDefault="00F9250C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lastRenderedPageBreak/>
        <w:t>4) Создание «Сказочного героя» при помощи трафаретной печати (используя различные фактуры).</w:t>
      </w:r>
    </w:p>
    <w:p w:rsidR="00150313" w:rsidRDefault="00F9250C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  <w:r>
        <w:rPr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5FDC87D" wp14:editId="24016D0E">
            <wp:simplePos x="0" y="0"/>
            <wp:positionH relativeFrom="margin">
              <wp:posOffset>3196590</wp:posOffset>
            </wp:positionH>
            <wp:positionV relativeFrom="margin">
              <wp:posOffset>681990</wp:posOffset>
            </wp:positionV>
            <wp:extent cx="2489200" cy="1866900"/>
            <wp:effectExtent l="0" t="0" r="6350" b="0"/>
            <wp:wrapSquare wrapText="bothSides"/>
            <wp:docPr id="7" name="Рисунок 7" descr="C:\Users\ADMIN\Desktop\доклад для союза педагогов-художников\IMG_20181020_13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оклад для союза педагогов-художников\IMG_20181020_135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5C17F7C" wp14:editId="4B44AA3D">
            <wp:simplePos x="0" y="0"/>
            <wp:positionH relativeFrom="margin">
              <wp:posOffset>356235</wp:posOffset>
            </wp:positionH>
            <wp:positionV relativeFrom="margin">
              <wp:posOffset>680085</wp:posOffset>
            </wp:positionV>
            <wp:extent cx="2495550" cy="1871345"/>
            <wp:effectExtent l="0" t="0" r="0" b="0"/>
            <wp:wrapSquare wrapText="bothSides"/>
            <wp:docPr id="8" name="Рисунок 8" descr="C:\Users\ADMIN\Desktop\доклад для союза педагогов-художников\IMG_20181020_13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оклад для союза педагогов-художников\IMG_20181020_134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5D6E9F" w:rsidRDefault="005D6E9F" w:rsidP="00F9250C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F9250C" w:rsidRDefault="00F9250C" w:rsidP="00F9250C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5) Создание «Сказочного героя» при помощи техники «Монотипия» (используя масленые краски).</w:t>
      </w:r>
    </w:p>
    <w:p w:rsidR="00150313" w:rsidRDefault="005D6E9F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  <w:r>
        <w:rPr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4583003" wp14:editId="6636ABD8">
            <wp:simplePos x="0" y="0"/>
            <wp:positionH relativeFrom="margin">
              <wp:posOffset>1767840</wp:posOffset>
            </wp:positionH>
            <wp:positionV relativeFrom="margin">
              <wp:posOffset>3747135</wp:posOffset>
            </wp:positionV>
            <wp:extent cx="2476500" cy="1857375"/>
            <wp:effectExtent l="0" t="0" r="0" b="9525"/>
            <wp:wrapSquare wrapText="bothSides"/>
            <wp:docPr id="9" name="Рисунок 9" descr="C:\Users\ADMIN\Desktop\доклад для союза педагогов-художников\IMG_20181020_13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оклад для союза педагогов-художников\IMG_20181020_134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5D6E9F" w:rsidRDefault="005D6E9F" w:rsidP="005D6E9F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6) Создание «Сказочного героя» при помощи </w:t>
      </w:r>
      <w:r w:rsidR="003828E5">
        <w:rPr>
          <w:color w:val="000000"/>
          <w:spacing w:val="-1"/>
          <w:sz w:val="28"/>
          <w:szCs w:val="28"/>
        </w:rPr>
        <w:t xml:space="preserve">печатной графики </w:t>
      </w:r>
      <w:r>
        <w:rPr>
          <w:color w:val="000000"/>
          <w:spacing w:val="-1"/>
          <w:sz w:val="28"/>
          <w:szCs w:val="28"/>
        </w:rPr>
        <w:t xml:space="preserve">(используя </w:t>
      </w:r>
      <w:r w:rsidR="003828E5">
        <w:rPr>
          <w:color w:val="000000"/>
          <w:spacing w:val="-1"/>
          <w:sz w:val="28"/>
          <w:szCs w:val="28"/>
        </w:rPr>
        <w:t>технику «Линогравюра»</w:t>
      </w:r>
      <w:r>
        <w:rPr>
          <w:color w:val="000000"/>
          <w:spacing w:val="-1"/>
          <w:sz w:val="28"/>
          <w:szCs w:val="28"/>
        </w:rPr>
        <w:t>).</w:t>
      </w:r>
    </w:p>
    <w:p w:rsidR="00150313" w:rsidRDefault="00007C27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  <w:r>
        <w:rPr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9E1D1B5" wp14:editId="17370D2F">
            <wp:simplePos x="0" y="0"/>
            <wp:positionH relativeFrom="margin">
              <wp:posOffset>3168015</wp:posOffset>
            </wp:positionH>
            <wp:positionV relativeFrom="margin">
              <wp:posOffset>6870700</wp:posOffset>
            </wp:positionV>
            <wp:extent cx="2476500" cy="1857375"/>
            <wp:effectExtent l="0" t="0" r="0" b="9525"/>
            <wp:wrapSquare wrapText="bothSides"/>
            <wp:docPr id="11" name="Рисунок 11" descr="C:\Users\ADMIN\Desktop\доклад для союза педагогов-художников\IMG_20181020_13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оклад для союза педагогов-художников\IMG_20181020_134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3AD305C" wp14:editId="562523F8">
            <wp:simplePos x="0" y="0"/>
            <wp:positionH relativeFrom="margin">
              <wp:posOffset>367665</wp:posOffset>
            </wp:positionH>
            <wp:positionV relativeFrom="margin">
              <wp:posOffset>6871335</wp:posOffset>
            </wp:positionV>
            <wp:extent cx="2476500" cy="1856740"/>
            <wp:effectExtent l="0" t="0" r="0" b="0"/>
            <wp:wrapSquare wrapText="bothSides"/>
            <wp:docPr id="10" name="Рисунок 10" descr="C:\Users\ADMIN\Desktop\доклад для союза педагогов-художников\IMG_20181020_13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оклад для союза педагогов-художников\IMG_20181020_134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007C27" w:rsidRDefault="00007C27" w:rsidP="005574C6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lastRenderedPageBreak/>
        <w:t xml:space="preserve">В итоге каждый ученик </w:t>
      </w:r>
      <w:r w:rsidR="00DF7B9C">
        <w:rPr>
          <w:color w:val="000000"/>
          <w:spacing w:val="-1"/>
          <w:sz w:val="28"/>
          <w:szCs w:val="28"/>
        </w:rPr>
        <w:t>должен изучить</w:t>
      </w:r>
      <w:r w:rsidR="00625597">
        <w:rPr>
          <w:color w:val="000000"/>
          <w:spacing w:val="-1"/>
          <w:sz w:val="28"/>
          <w:szCs w:val="28"/>
        </w:rPr>
        <w:t xml:space="preserve"> выразительные возможности различных материалов, которые дают разнообразный фактурный оттиск, и </w:t>
      </w:r>
      <w:r w:rsidR="00DF7B9C">
        <w:rPr>
          <w:color w:val="000000"/>
          <w:spacing w:val="-1"/>
          <w:sz w:val="28"/>
          <w:szCs w:val="28"/>
        </w:rPr>
        <w:t>показать</w:t>
      </w:r>
      <w:r>
        <w:rPr>
          <w:color w:val="000000"/>
          <w:spacing w:val="-1"/>
          <w:sz w:val="28"/>
          <w:szCs w:val="28"/>
        </w:rPr>
        <w:t xml:space="preserve"> свои умения в </w:t>
      </w:r>
      <w:r>
        <w:rPr>
          <w:sz w:val="28"/>
          <w:szCs w:val="28"/>
        </w:rPr>
        <w:t>решении</w:t>
      </w:r>
      <w:r w:rsidRPr="000F0A4C">
        <w:rPr>
          <w:sz w:val="28"/>
          <w:szCs w:val="28"/>
        </w:rPr>
        <w:t xml:space="preserve">  задач </w:t>
      </w:r>
      <w:r>
        <w:rPr>
          <w:sz w:val="28"/>
          <w:szCs w:val="28"/>
        </w:rPr>
        <w:t>создания художественного образа</w:t>
      </w:r>
      <w:r w:rsidR="00625597">
        <w:rPr>
          <w:sz w:val="28"/>
          <w:szCs w:val="28"/>
        </w:rPr>
        <w:t xml:space="preserve">. </w:t>
      </w:r>
    </w:p>
    <w:p w:rsidR="00625597" w:rsidRDefault="00BC0D15" w:rsidP="005574C6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55A9611" wp14:editId="3F3BD242">
            <wp:simplePos x="0" y="0"/>
            <wp:positionH relativeFrom="margin">
              <wp:posOffset>1043940</wp:posOffset>
            </wp:positionH>
            <wp:positionV relativeFrom="margin">
              <wp:posOffset>1070610</wp:posOffset>
            </wp:positionV>
            <wp:extent cx="3752850" cy="2813685"/>
            <wp:effectExtent l="0" t="0" r="0" b="5715"/>
            <wp:wrapSquare wrapText="bothSides"/>
            <wp:docPr id="12" name="Рисунок 12" descr="C:\Users\ADMIN\Desktop\доклад для союза педагогов-художников\IMG_20171221_15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лад для союза педагогов-художников\IMG_20171221_151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D15" w:rsidRDefault="00BC0D15" w:rsidP="005574C6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</w:p>
    <w:p w:rsidR="00BC0D15" w:rsidRDefault="00BC0D15" w:rsidP="005574C6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</w:p>
    <w:p w:rsidR="00BC0D15" w:rsidRDefault="00BC0D15" w:rsidP="005574C6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</w:p>
    <w:p w:rsidR="00BC0D15" w:rsidRDefault="00BC0D15" w:rsidP="005574C6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</w:p>
    <w:p w:rsidR="00BC0D15" w:rsidRDefault="00BC0D15" w:rsidP="005574C6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</w:p>
    <w:p w:rsidR="00BC0D15" w:rsidRDefault="00BC0D15" w:rsidP="005574C6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</w:p>
    <w:p w:rsidR="00BC0D15" w:rsidRDefault="00BC0D15" w:rsidP="005574C6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</w:p>
    <w:p w:rsidR="00BC0D15" w:rsidRDefault="00BC0D15" w:rsidP="005574C6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</w:p>
    <w:p w:rsidR="00DF7B9C" w:rsidRDefault="00DF7B9C" w:rsidP="00DF7B9C">
      <w:pPr>
        <w:spacing w:line="360" w:lineRule="auto"/>
        <w:jc w:val="both"/>
        <w:rPr>
          <w:sz w:val="28"/>
          <w:szCs w:val="28"/>
        </w:rPr>
      </w:pPr>
    </w:p>
    <w:p w:rsidR="00DF7B9C" w:rsidRPr="00DF7B9C" w:rsidRDefault="00DF7B9C" w:rsidP="00DF7B9C">
      <w:pPr>
        <w:spacing w:line="360" w:lineRule="auto"/>
        <w:jc w:val="both"/>
        <w:rPr>
          <w:sz w:val="28"/>
          <w:szCs w:val="28"/>
        </w:rPr>
      </w:pPr>
    </w:p>
    <w:p w:rsidR="00BC0D15" w:rsidRDefault="00BC0D15" w:rsidP="005574C6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Первый шаг к достижению цели, которая заключается в формировании эстетического вкуса и в развитии творческих способностей учеников,  сделан.</w:t>
      </w:r>
    </w:p>
    <w:p w:rsidR="00DF7B9C" w:rsidRDefault="00DF7B9C" w:rsidP="005574C6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</w:p>
    <w:p w:rsidR="00BC0D15" w:rsidRDefault="00DF7B9C" w:rsidP="005574C6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Примеры аналогичных работ.</w:t>
      </w:r>
    </w:p>
    <w:p w:rsidR="00DF7B9C" w:rsidRDefault="00D76FB4" w:rsidP="005574C6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5D568AF" wp14:editId="271DD6FF">
            <wp:simplePos x="0" y="0"/>
            <wp:positionH relativeFrom="margin">
              <wp:posOffset>1996440</wp:posOffset>
            </wp:positionH>
            <wp:positionV relativeFrom="margin">
              <wp:posOffset>5928360</wp:posOffset>
            </wp:positionV>
            <wp:extent cx="1739900" cy="1304925"/>
            <wp:effectExtent l="0" t="0" r="0" b="9525"/>
            <wp:wrapSquare wrapText="bothSides"/>
            <wp:docPr id="15" name="Рисунок 15" descr="C:\Users\ADMIN\Desktop\доклад для союза педагогов-художников\IMG_20181020_14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оклад для союза педагогов-художников\IMG_20181020_140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B9C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8ADD2FB" wp14:editId="1F83BFE7">
            <wp:simplePos x="0" y="0"/>
            <wp:positionH relativeFrom="margin">
              <wp:posOffset>-89535</wp:posOffset>
            </wp:positionH>
            <wp:positionV relativeFrom="margin">
              <wp:posOffset>6146800</wp:posOffset>
            </wp:positionV>
            <wp:extent cx="1739900" cy="1304925"/>
            <wp:effectExtent l="0" t="0" r="0" b="9525"/>
            <wp:wrapSquare wrapText="bothSides"/>
            <wp:docPr id="13" name="Рисунок 13" descr="C:\Users\ADMIN\Desktop\доклад для союза педагогов-художников\IMG_20181020_14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оклад для союза педагогов-художников\IMG_20181020_1403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B9C" w:rsidRDefault="00D76FB4" w:rsidP="005574C6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F3200D1" wp14:editId="7C562192">
            <wp:simplePos x="0" y="0"/>
            <wp:positionH relativeFrom="margin">
              <wp:posOffset>2215515</wp:posOffset>
            </wp:positionH>
            <wp:positionV relativeFrom="margin">
              <wp:posOffset>7452360</wp:posOffset>
            </wp:positionV>
            <wp:extent cx="1314450" cy="1752600"/>
            <wp:effectExtent l="0" t="0" r="0" b="0"/>
            <wp:wrapSquare wrapText="bothSides"/>
            <wp:docPr id="18" name="Рисунок 18" descr="C:\Users\ADMIN\Desktop\доклад для союза педагогов-художников\IMG_20181020_15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доклад для союза педагогов-художников\IMG_20181020_153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0EB78AF" wp14:editId="4481B60E">
            <wp:simplePos x="0" y="0"/>
            <wp:positionH relativeFrom="margin">
              <wp:posOffset>3978275</wp:posOffset>
            </wp:positionH>
            <wp:positionV relativeFrom="margin">
              <wp:posOffset>6146165</wp:posOffset>
            </wp:positionV>
            <wp:extent cx="1743075" cy="1307465"/>
            <wp:effectExtent l="0" t="0" r="9525" b="6985"/>
            <wp:wrapSquare wrapText="bothSides"/>
            <wp:docPr id="14" name="Рисунок 14" descr="C:\Users\ADMIN\Desktop\доклад для союза педагогов-художников\IMG_20181020_14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оклад для союза педагогов-художников\IMG_20181020_1404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D15" w:rsidRDefault="00D76FB4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E919C04" wp14:editId="231B1D59">
            <wp:simplePos x="0" y="0"/>
            <wp:positionH relativeFrom="margin">
              <wp:posOffset>3979545</wp:posOffset>
            </wp:positionH>
            <wp:positionV relativeFrom="margin">
              <wp:posOffset>7804785</wp:posOffset>
            </wp:positionV>
            <wp:extent cx="1743075" cy="1306830"/>
            <wp:effectExtent l="0" t="0" r="9525" b="7620"/>
            <wp:wrapSquare wrapText="bothSides"/>
            <wp:docPr id="17" name="Рисунок 17" descr="C:\Users\ADMIN\Desktop\доклад для союза педагогов-художников\IMG_20181020_14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доклад для союза педагогов-художников\IMG_20181020_140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2419547" wp14:editId="0908BC9B">
            <wp:simplePos x="0" y="0"/>
            <wp:positionH relativeFrom="margin">
              <wp:posOffset>-86360</wp:posOffset>
            </wp:positionH>
            <wp:positionV relativeFrom="margin">
              <wp:posOffset>7804785</wp:posOffset>
            </wp:positionV>
            <wp:extent cx="1739900" cy="1304925"/>
            <wp:effectExtent l="0" t="0" r="0" b="9525"/>
            <wp:wrapSquare wrapText="bothSides"/>
            <wp:docPr id="16" name="Рисунок 16" descr="C:\Users\ADMIN\Desktop\доклад для союза педагогов-художников\IMG_20181020_15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доклад для союза педагогов-художников\IMG_20181020_153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50313" w:rsidRDefault="00150313" w:rsidP="005574C6">
      <w:pPr>
        <w:pStyle w:val="a4"/>
        <w:spacing w:line="360" w:lineRule="auto"/>
        <w:ind w:left="0" w:firstLine="851"/>
        <w:jc w:val="both"/>
        <w:rPr>
          <w:color w:val="000000"/>
          <w:spacing w:val="-1"/>
          <w:sz w:val="28"/>
          <w:szCs w:val="28"/>
        </w:rPr>
      </w:pPr>
    </w:p>
    <w:p w:rsidR="001E06B8" w:rsidRPr="001E06B8" w:rsidRDefault="001E06B8" w:rsidP="009B70DF">
      <w:pPr>
        <w:rPr>
          <w:sz w:val="24"/>
          <w:szCs w:val="24"/>
        </w:rPr>
      </w:pPr>
    </w:p>
    <w:sectPr w:rsidR="001E06B8" w:rsidRPr="001E0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E708C"/>
    <w:multiLevelType w:val="hybridMultilevel"/>
    <w:tmpl w:val="D0AE5B2E"/>
    <w:lvl w:ilvl="0" w:tplc="EFCCE8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335401"/>
    <w:multiLevelType w:val="multilevel"/>
    <w:tmpl w:val="001ED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D720A1"/>
    <w:multiLevelType w:val="hybridMultilevel"/>
    <w:tmpl w:val="7F0A121E"/>
    <w:lvl w:ilvl="0" w:tplc="EFCCE82C">
      <w:start w:val="1"/>
      <w:numFmt w:val="bullet"/>
      <w:lvlText w:val="-"/>
      <w:lvlJc w:val="left"/>
      <w:pPr>
        <w:ind w:left="164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639F201A"/>
    <w:multiLevelType w:val="multilevel"/>
    <w:tmpl w:val="031C93DA"/>
    <w:lvl w:ilvl="0">
      <w:start w:val="1"/>
      <w:numFmt w:val="decimal"/>
      <w:lvlText w:val="%1."/>
      <w:lvlJc w:val="left"/>
      <w:pPr>
        <w:tabs>
          <w:tab w:val="num" w:pos="270"/>
        </w:tabs>
        <w:ind w:left="27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630"/>
        </w:tabs>
        <w:ind w:left="630" w:hanging="720"/>
      </w:pPr>
    </w:lvl>
    <w:lvl w:ilvl="2">
      <w:start w:val="1"/>
      <w:numFmt w:val="decimal"/>
      <w:isLgl/>
      <w:lvlText w:val="%1.%2.%3"/>
      <w:lvlJc w:val="left"/>
      <w:pPr>
        <w:tabs>
          <w:tab w:val="num" w:pos="630"/>
        </w:tabs>
        <w:ind w:left="63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990"/>
        </w:tabs>
        <w:ind w:left="99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350"/>
        </w:tabs>
        <w:ind w:left="1350" w:hanging="1440"/>
      </w:pPr>
    </w:lvl>
    <w:lvl w:ilvl="5">
      <w:start w:val="1"/>
      <w:numFmt w:val="decimal"/>
      <w:isLgl/>
      <w:lvlText w:val="%1.%2.%3.%4.%5.%6"/>
      <w:lvlJc w:val="left"/>
      <w:pPr>
        <w:tabs>
          <w:tab w:val="num" w:pos="1710"/>
        </w:tabs>
        <w:ind w:left="1710" w:hanging="180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710"/>
        </w:tabs>
        <w:ind w:left="1710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070"/>
        </w:tabs>
        <w:ind w:left="2070" w:hanging="216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430"/>
        </w:tabs>
        <w:ind w:left="2430" w:hanging="2520"/>
      </w:pPr>
    </w:lvl>
  </w:abstractNum>
  <w:abstractNum w:abstractNumId="4">
    <w:nsid w:val="766426C3"/>
    <w:multiLevelType w:val="hybridMultilevel"/>
    <w:tmpl w:val="0FF6BFE0"/>
    <w:lvl w:ilvl="0" w:tplc="EFCCE82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0DF"/>
    <w:rsid w:val="00007C27"/>
    <w:rsid w:val="000451B2"/>
    <w:rsid w:val="000F4D93"/>
    <w:rsid w:val="00150313"/>
    <w:rsid w:val="001E06B8"/>
    <w:rsid w:val="00202EE7"/>
    <w:rsid w:val="00263D80"/>
    <w:rsid w:val="003567CD"/>
    <w:rsid w:val="003828E5"/>
    <w:rsid w:val="0049604F"/>
    <w:rsid w:val="004B5BB5"/>
    <w:rsid w:val="005574C6"/>
    <w:rsid w:val="005D6E9F"/>
    <w:rsid w:val="00625597"/>
    <w:rsid w:val="00654233"/>
    <w:rsid w:val="007571ED"/>
    <w:rsid w:val="007A13CB"/>
    <w:rsid w:val="008E6CE6"/>
    <w:rsid w:val="009B70DF"/>
    <w:rsid w:val="00A361D3"/>
    <w:rsid w:val="00AC4E60"/>
    <w:rsid w:val="00AF6605"/>
    <w:rsid w:val="00B26138"/>
    <w:rsid w:val="00B27CDA"/>
    <w:rsid w:val="00BC0D15"/>
    <w:rsid w:val="00D15032"/>
    <w:rsid w:val="00D76FB4"/>
    <w:rsid w:val="00DB30CA"/>
    <w:rsid w:val="00DF7B9C"/>
    <w:rsid w:val="00EB5994"/>
    <w:rsid w:val="00F9250C"/>
    <w:rsid w:val="00FC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0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70D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qFormat/>
    <w:rsid w:val="009B70DF"/>
    <w:pPr>
      <w:ind w:left="720"/>
      <w:contextualSpacing/>
    </w:pPr>
  </w:style>
  <w:style w:type="table" w:styleId="a5">
    <w:name w:val="Table Grid"/>
    <w:basedOn w:val="a1"/>
    <w:rsid w:val="009B7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DB30CA"/>
    <w:rPr>
      <w:i/>
      <w:iCs/>
    </w:rPr>
  </w:style>
  <w:style w:type="character" w:styleId="a7">
    <w:name w:val="Strong"/>
    <w:basedOn w:val="a0"/>
    <w:uiPriority w:val="22"/>
    <w:qFormat/>
    <w:rsid w:val="00DB30C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B5BB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5BB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0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70D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qFormat/>
    <w:rsid w:val="009B70DF"/>
    <w:pPr>
      <w:ind w:left="720"/>
      <w:contextualSpacing/>
    </w:pPr>
  </w:style>
  <w:style w:type="table" w:styleId="a5">
    <w:name w:val="Table Grid"/>
    <w:basedOn w:val="a1"/>
    <w:rsid w:val="009B7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DB30CA"/>
    <w:rPr>
      <w:i/>
      <w:iCs/>
    </w:rPr>
  </w:style>
  <w:style w:type="character" w:styleId="a7">
    <w:name w:val="Strong"/>
    <w:basedOn w:val="a0"/>
    <w:uiPriority w:val="22"/>
    <w:qFormat/>
    <w:rsid w:val="00DB30C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B5BB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5BB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3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5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2018-10-29T11:41:00Z</dcterms:created>
  <dcterms:modified xsi:type="dcterms:W3CDTF">2018-10-30T16:21:00Z</dcterms:modified>
</cp:coreProperties>
</file>