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B3" w:rsidRDefault="001C08B3">
      <w:r>
        <w:t>ИСТОРИЯ ИСКУССТВ</w:t>
      </w:r>
    </w:p>
    <w:p w:rsidR="001C08B3" w:rsidRDefault="001C08B3"/>
    <w:p w:rsidR="006440CE" w:rsidRDefault="006440CE">
      <w:r w:rsidRPr="006440CE">
        <w:t xml:space="preserve">Видео-презентация авторского курса Лейбиной Н.В. </w:t>
      </w:r>
      <w:r w:rsidRPr="006440CE">
        <w:rPr>
          <w:rFonts w:ascii="Arial" w:hAnsi="Arial" w:cs="Arial"/>
          <w:sz w:val="20"/>
          <w:szCs w:val="20"/>
          <w:shd w:val="clear" w:color="auto" w:fill="FFFFFF"/>
        </w:rPr>
        <w:t xml:space="preserve">"Изо на французском языке" - история, теория и практика изо, для школьников, углубленно изучающих фр.язык, </w:t>
      </w:r>
      <w:r w:rsidRPr="006440CE">
        <w:t>(в</w:t>
      </w:r>
      <w:r w:rsidR="001C08B3">
        <w:t>низу страницы в</w:t>
      </w:r>
      <w:r w:rsidRPr="006440CE">
        <w:t xml:space="preserve"> видео-окне нажать на </w:t>
      </w:r>
      <w:r w:rsidRPr="006440CE">
        <w:rPr>
          <w:lang w:val="fr-FR"/>
        </w:rPr>
        <w:t>play</w:t>
      </w:r>
      <w:r w:rsidRPr="006440CE">
        <w:t>): http://russianart.fr/RU/services.html</w:t>
      </w:r>
    </w:p>
    <w:p w:rsidR="001C08B3" w:rsidRDefault="001C08B3"/>
    <w:p w:rsidR="006440CE" w:rsidRDefault="006440CE">
      <w:r>
        <w:t>Работы учеников школы №1265 (г.Москва):</w:t>
      </w:r>
    </w:p>
    <w:p w:rsidR="006440CE" w:rsidRDefault="006440CE">
      <w:r>
        <w:rPr>
          <w:noProof/>
          <w:lang w:eastAsia="ru-RU"/>
        </w:rPr>
        <w:drawing>
          <wp:inline distT="0" distB="0" distL="0" distR="0">
            <wp:extent cx="1868003" cy="1351432"/>
            <wp:effectExtent l="19050" t="0" r="0" b="0"/>
            <wp:docPr id="1" name="Рисунок 0" descr="WP_00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574" cy="135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0498" cy="1352550"/>
            <wp:effectExtent l="19050" t="0" r="0" b="0"/>
            <wp:docPr id="2" name="Рисунок 1" descr="WP_00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346" cy="135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8325" cy="1344895"/>
            <wp:effectExtent l="19050" t="0" r="9525" b="0"/>
            <wp:docPr id="3" name="Рисунок 2" descr="WP_00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827" cy="134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7945" cy="1398924"/>
            <wp:effectExtent l="19050" t="0" r="5155" b="0"/>
            <wp:docPr id="11" name="Рисунок 5" descr="WP_00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807" cy="13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050" cy="1380257"/>
            <wp:effectExtent l="19050" t="0" r="0" b="0"/>
            <wp:docPr id="4" name="Рисунок 3" descr="WP_00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239" cy="138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5950" cy="1397679"/>
            <wp:effectExtent l="19050" t="0" r="0" b="0"/>
            <wp:docPr id="5" name="Рисунок 4" descr="WP_00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3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67" cy="139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8020" cy="1373291"/>
            <wp:effectExtent l="19050" t="0" r="5080" b="0"/>
            <wp:docPr id="7" name="Рисунок 6" descr="WP_00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32" cy="13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8800" cy="1361777"/>
            <wp:effectExtent l="19050" t="0" r="0" b="0"/>
            <wp:docPr id="9" name="Рисунок 8" descr="WP_00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4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00" cy="136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8435" cy="1352550"/>
            <wp:effectExtent l="19050" t="0" r="0" b="0"/>
            <wp:docPr id="10" name="Рисунок 9" descr="WP_00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04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991" cy="135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0CE" w:rsidRDefault="006440CE"/>
    <w:p w:rsidR="006440CE" w:rsidRDefault="006440CE"/>
    <w:p w:rsidR="001C08B3" w:rsidRDefault="001C08B3">
      <w:r>
        <w:br w:type="page"/>
      </w:r>
    </w:p>
    <w:p w:rsidR="006440CE" w:rsidRDefault="001C08B3">
      <w:r>
        <w:lastRenderedPageBreak/>
        <w:t>----------------------------------------------------------------------------------------------------------------------------------------</w:t>
      </w:r>
    </w:p>
    <w:p w:rsidR="006440CE" w:rsidRDefault="006440CE">
      <w:r>
        <w:t>Отзыв о проведении курса "Изо на французском" в школе №1265:</w:t>
      </w:r>
    </w:p>
    <w:p w:rsidR="006440CE" w:rsidRDefault="006440CE"/>
    <w:p w:rsidR="006440CE" w:rsidRDefault="006440CE"/>
    <w:p w:rsidR="006440CE" w:rsidRDefault="006440CE" w:rsidP="006440CE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Москва, </w:t>
      </w:r>
      <w:r w:rsidRPr="006440C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марта 2013 года</w:t>
      </w: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440CE" w:rsidRPr="00C80A89" w:rsidRDefault="006440CE" w:rsidP="006440C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</w:t>
      </w:r>
    </w:p>
    <w:p w:rsidR="006440CE" w:rsidRPr="00914355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Pr="00914355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 w:rsidRPr="00914355">
        <w:rPr>
          <w:rFonts w:ascii="Times New Roman" w:hAnsi="Times New Roman" w:cs="Times New Roman"/>
        </w:rPr>
        <w:t xml:space="preserve">Лейбина Наталья Валерьевна </w:t>
      </w:r>
      <w:r>
        <w:rPr>
          <w:rFonts w:ascii="Times New Roman" w:hAnsi="Times New Roman" w:cs="Times New Roman"/>
        </w:rPr>
        <w:t xml:space="preserve">успешно </w:t>
      </w:r>
      <w:r w:rsidRPr="00914355">
        <w:rPr>
          <w:rFonts w:ascii="Times New Roman" w:hAnsi="Times New Roman" w:cs="Times New Roman"/>
        </w:rPr>
        <w:t xml:space="preserve">провела серию авторских занятий «Изо на французском языке» в школе №1265. Занятия проводились в 3 и 9 классах. </w:t>
      </w: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 w:rsidRPr="00E35494">
        <w:rPr>
          <w:rFonts w:ascii="Times New Roman" w:hAnsi="Times New Roman" w:cs="Times New Roman"/>
        </w:rPr>
        <w:t>Цели, поставленные преподавателем, были достигнуты. Уроки удачно сочетали теорию с практикой. Работа шла по следующи</w:t>
      </w:r>
      <w:bookmarkStart w:id="0" w:name="_GoBack"/>
      <w:bookmarkEnd w:id="0"/>
      <w:r w:rsidRPr="00E35494">
        <w:rPr>
          <w:rFonts w:ascii="Times New Roman" w:hAnsi="Times New Roman" w:cs="Times New Roman"/>
        </w:rPr>
        <w:t>м направлениям:</w:t>
      </w:r>
    </w:p>
    <w:p w:rsidR="006440CE" w:rsidRPr="00E35494" w:rsidRDefault="006440CE" w:rsidP="006440CE">
      <w:pPr>
        <w:pStyle w:val="a3"/>
        <w:numPr>
          <w:ilvl w:val="0"/>
          <w:numId w:val="1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 w:rsidRPr="00E35494">
        <w:rPr>
          <w:rFonts w:ascii="Times New Roman" w:hAnsi="Times New Roman" w:cs="Times New Roman"/>
        </w:rPr>
        <w:t>расширение знаний школьников об отечественной и мировой культуре (в первую очередь, французской);</w:t>
      </w:r>
    </w:p>
    <w:p w:rsidR="006440CE" w:rsidRPr="00E35494" w:rsidRDefault="006440CE" w:rsidP="006440CE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E35494">
        <w:rPr>
          <w:rFonts w:ascii="Times New Roman" w:hAnsi="Times New Roman" w:cs="Times New Roman"/>
        </w:rPr>
        <w:t>развитие чувства прекрасного, умения воспринимать и оценивать произведения искусства;</w:t>
      </w:r>
    </w:p>
    <w:p w:rsidR="006440CE" w:rsidRPr="00E35494" w:rsidRDefault="006440CE" w:rsidP="006440CE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E35494">
        <w:rPr>
          <w:rFonts w:ascii="Times New Roman" w:hAnsi="Times New Roman" w:cs="Times New Roman"/>
        </w:rPr>
        <w:t>знакомство с профессией художника;</w:t>
      </w:r>
    </w:p>
    <w:p w:rsidR="006440CE" w:rsidRPr="00E35494" w:rsidRDefault="006440CE" w:rsidP="006440CE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E35494">
        <w:rPr>
          <w:rFonts w:ascii="Times New Roman" w:hAnsi="Times New Roman" w:cs="Times New Roman"/>
        </w:rPr>
        <w:t>развитие навыков рисования;</w:t>
      </w:r>
    </w:p>
    <w:p w:rsidR="006440CE" w:rsidRPr="00E35494" w:rsidRDefault="006440CE" w:rsidP="006440CE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E35494">
        <w:rPr>
          <w:rFonts w:ascii="Times New Roman" w:hAnsi="Times New Roman" w:cs="Times New Roman"/>
        </w:rPr>
        <w:t>развитие умения слушать иностранную речь, понимать, задавать вопросы, расширение словарного запаса, применение французского языка на практике (в общении с художником).</w:t>
      </w: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интерактивной доски школьникам был продемонстрирован богатый и увлекательный иллюстративный материал</w:t>
      </w:r>
      <w:r w:rsidRPr="009143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носящий</w:t>
      </w:r>
      <w:r w:rsidRPr="00914355">
        <w:rPr>
          <w:rFonts w:ascii="Times New Roman" w:hAnsi="Times New Roman" w:cs="Times New Roman"/>
        </w:rPr>
        <w:t xml:space="preserve"> искусствоведческий характер. </w:t>
      </w:r>
      <w:r>
        <w:rPr>
          <w:rFonts w:ascii="Times New Roman" w:hAnsi="Times New Roman" w:cs="Times New Roman"/>
        </w:rPr>
        <w:t>Кроме того, преподаватель приносил свои собственные работы, выполненные в различных техниках, чтобы обсудить их с учениками.</w:t>
      </w: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Pr="00914355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14355">
        <w:rPr>
          <w:rFonts w:ascii="Times New Roman" w:hAnsi="Times New Roman" w:cs="Times New Roman"/>
        </w:rPr>
        <w:t xml:space="preserve"> учетом уровня владения языком в каждой возрастной группе были рассмотрены различные аспекты профессии</w:t>
      </w:r>
      <w:r>
        <w:rPr>
          <w:rFonts w:ascii="Times New Roman" w:hAnsi="Times New Roman" w:cs="Times New Roman"/>
        </w:rPr>
        <w:t xml:space="preserve"> художника</w:t>
      </w:r>
      <w:r w:rsidRPr="00914355">
        <w:rPr>
          <w:rFonts w:ascii="Times New Roman" w:hAnsi="Times New Roman" w:cs="Times New Roman"/>
        </w:rPr>
        <w:t>. Перед каждым занятием школьникам раздавались распечатки с новой, в том числе, профессиональной лексикой, которая помогала им сориентироваться на занятии при обсуждении различных тем.</w:t>
      </w:r>
      <w:r>
        <w:rPr>
          <w:rFonts w:ascii="Times New Roman" w:hAnsi="Times New Roman" w:cs="Times New Roman"/>
        </w:rPr>
        <w:t xml:space="preserve"> </w:t>
      </w:r>
      <w:r w:rsidRPr="00914355">
        <w:rPr>
          <w:rFonts w:ascii="Times New Roman" w:hAnsi="Times New Roman" w:cs="Times New Roman"/>
        </w:rPr>
        <w:t xml:space="preserve">Новый вокабуляр закреплялся на </w:t>
      </w:r>
      <w:r>
        <w:rPr>
          <w:rFonts w:ascii="Times New Roman" w:hAnsi="Times New Roman" w:cs="Times New Roman"/>
        </w:rPr>
        <w:t>последующих занятиях</w:t>
      </w:r>
      <w:r w:rsidRPr="00914355">
        <w:rPr>
          <w:rFonts w:ascii="Times New Roman" w:hAnsi="Times New Roman" w:cs="Times New Roman"/>
        </w:rPr>
        <w:t>.</w:t>
      </w:r>
      <w:r w:rsidRPr="00AE648C">
        <w:rPr>
          <w:rFonts w:ascii="Times New Roman" w:hAnsi="Times New Roman" w:cs="Times New Roman"/>
        </w:rPr>
        <w:t xml:space="preserve"> </w:t>
      </w: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 w:rsidRPr="00914355">
        <w:rPr>
          <w:rFonts w:ascii="Times New Roman" w:hAnsi="Times New Roman" w:cs="Times New Roman"/>
        </w:rPr>
        <w:t>Занятия проходили динамично, со сменой различных видов деятельности, так что дети не уставали. В конце каждого занятия школьникам были предложены творческие задания на основе тем, которые ранее обсуждались.</w:t>
      </w:r>
      <w:r>
        <w:rPr>
          <w:rFonts w:ascii="Times New Roman" w:hAnsi="Times New Roman" w:cs="Times New Roman"/>
        </w:rPr>
        <w:t xml:space="preserve"> Рисунки, выполненные школьниками во время занятий, были собраны и использованы в оформлении кабинетов, а также стали основой для выставки.</w:t>
      </w: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Такого рода уроки (изо + иностранный язык), несомненно, полезны для школьников – они расширяют кругозор детей, пробуждают интерес к творческим профессиям, учат ценить высокое искусство, позволяют выразить эмоции – и все это с активным использованием изучаемого иностранного языка.</w:t>
      </w: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Pr="00812B2F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изо на французском языке вызвали живой интерес не только у учеников, но и у учителей школы. Спонтанная реакция учеников была доказательством эффективности метода погружения в язык. </w:t>
      </w:r>
      <w:r w:rsidRPr="00812B2F">
        <w:rPr>
          <w:rFonts w:ascii="Times New Roman" w:hAnsi="Times New Roman" w:cs="Times New Roman"/>
        </w:rPr>
        <w:t xml:space="preserve">Уроки были записаны на видео и </w:t>
      </w:r>
      <w:r>
        <w:rPr>
          <w:rFonts w:ascii="Times New Roman" w:hAnsi="Times New Roman" w:cs="Times New Roman"/>
        </w:rPr>
        <w:t xml:space="preserve">могут служить прекрасным </w:t>
      </w:r>
      <w:r w:rsidRPr="00812B2F">
        <w:rPr>
          <w:rFonts w:ascii="Times New Roman" w:hAnsi="Times New Roman" w:cs="Times New Roman"/>
        </w:rPr>
        <w:t>методическим материалом.</w:t>
      </w:r>
    </w:p>
    <w:p w:rsidR="006440CE" w:rsidRPr="00812B2F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Pr="00812B2F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</w:p>
    <w:p w:rsidR="006440CE" w:rsidRDefault="006440CE" w:rsidP="006440C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  <w:r w:rsidRPr="00914355">
        <w:rPr>
          <w:rFonts w:ascii="Times New Roman" w:hAnsi="Times New Roman" w:cs="Times New Roman"/>
        </w:rPr>
        <w:t>№1265</w:t>
      </w:r>
      <w:r>
        <w:rPr>
          <w:rFonts w:ascii="Times New Roman" w:hAnsi="Times New Roman" w:cs="Times New Roman"/>
        </w:rPr>
        <w:t xml:space="preserve"> </w:t>
      </w:r>
    </w:p>
    <w:p w:rsidR="006440CE" w:rsidRPr="006440CE" w:rsidRDefault="006440CE" w:rsidP="001C08B3">
      <w:pPr>
        <w:tabs>
          <w:tab w:val="left" w:pos="930"/>
        </w:tabs>
        <w:spacing w:after="0" w:line="240" w:lineRule="auto"/>
      </w:pPr>
      <w:r w:rsidRPr="00E35494">
        <w:rPr>
          <w:rFonts w:ascii="Times New Roman" w:hAnsi="Times New Roman" w:cs="Times New Roman"/>
        </w:rPr>
        <w:t>Никитина Г.С.</w:t>
      </w:r>
    </w:p>
    <w:sectPr w:rsidR="006440CE" w:rsidRPr="006440CE" w:rsidSect="0008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9D2"/>
    <w:multiLevelType w:val="hybridMultilevel"/>
    <w:tmpl w:val="75605F26"/>
    <w:lvl w:ilvl="0" w:tplc="C45EF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0CE"/>
    <w:rsid w:val="00013C47"/>
    <w:rsid w:val="00020386"/>
    <w:rsid w:val="00086C4A"/>
    <w:rsid w:val="00090152"/>
    <w:rsid w:val="00094743"/>
    <w:rsid w:val="000A605E"/>
    <w:rsid w:val="000D1172"/>
    <w:rsid w:val="000F1BCF"/>
    <w:rsid w:val="000F49CE"/>
    <w:rsid w:val="0013749F"/>
    <w:rsid w:val="001461F9"/>
    <w:rsid w:val="00173144"/>
    <w:rsid w:val="001A60BC"/>
    <w:rsid w:val="001C08B3"/>
    <w:rsid w:val="001D7C86"/>
    <w:rsid w:val="001E3FFB"/>
    <w:rsid w:val="001E4E02"/>
    <w:rsid w:val="001E72A4"/>
    <w:rsid w:val="002B2060"/>
    <w:rsid w:val="002C4298"/>
    <w:rsid w:val="003032A7"/>
    <w:rsid w:val="003108DD"/>
    <w:rsid w:val="0032583E"/>
    <w:rsid w:val="003356A1"/>
    <w:rsid w:val="003930D4"/>
    <w:rsid w:val="00396E3F"/>
    <w:rsid w:val="003A5350"/>
    <w:rsid w:val="0046025C"/>
    <w:rsid w:val="004664BA"/>
    <w:rsid w:val="0050292F"/>
    <w:rsid w:val="00543030"/>
    <w:rsid w:val="0062459E"/>
    <w:rsid w:val="006440CE"/>
    <w:rsid w:val="00672E53"/>
    <w:rsid w:val="00683AC0"/>
    <w:rsid w:val="006B69D8"/>
    <w:rsid w:val="006F41CA"/>
    <w:rsid w:val="00721E97"/>
    <w:rsid w:val="0075473C"/>
    <w:rsid w:val="0076042E"/>
    <w:rsid w:val="00767332"/>
    <w:rsid w:val="007D69EE"/>
    <w:rsid w:val="00820983"/>
    <w:rsid w:val="00834C80"/>
    <w:rsid w:val="00844728"/>
    <w:rsid w:val="00847641"/>
    <w:rsid w:val="0089255A"/>
    <w:rsid w:val="008A58A5"/>
    <w:rsid w:val="008C2325"/>
    <w:rsid w:val="008C2469"/>
    <w:rsid w:val="008C71AB"/>
    <w:rsid w:val="008F700F"/>
    <w:rsid w:val="0091344E"/>
    <w:rsid w:val="009142C7"/>
    <w:rsid w:val="00920988"/>
    <w:rsid w:val="00921477"/>
    <w:rsid w:val="00925473"/>
    <w:rsid w:val="009347AF"/>
    <w:rsid w:val="00954711"/>
    <w:rsid w:val="00991E04"/>
    <w:rsid w:val="00A360E5"/>
    <w:rsid w:val="00A3703B"/>
    <w:rsid w:val="00A83DB2"/>
    <w:rsid w:val="00AD076A"/>
    <w:rsid w:val="00AE406A"/>
    <w:rsid w:val="00B01B1E"/>
    <w:rsid w:val="00B46566"/>
    <w:rsid w:val="00B67FC1"/>
    <w:rsid w:val="00BC1AD4"/>
    <w:rsid w:val="00C056B5"/>
    <w:rsid w:val="00C16F27"/>
    <w:rsid w:val="00C304F9"/>
    <w:rsid w:val="00C37799"/>
    <w:rsid w:val="00C4687E"/>
    <w:rsid w:val="00C753A5"/>
    <w:rsid w:val="00C862F5"/>
    <w:rsid w:val="00CB412D"/>
    <w:rsid w:val="00CE7BFC"/>
    <w:rsid w:val="00CF3E57"/>
    <w:rsid w:val="00CF4541"/>
    <w:rsid w:val="00CF5B34"/>
    <w:rsid w:val="00D45E98"/>
    <w:rsid w:val="00D63DAB"/>
    <w:rsid w:val="00E01C91"/>
    <w:rsid w:val="00E20D4B"/>
    <w:rsid w:val="00E53024"/>
    <w:rsid w:val="00E534F4"/>
    <w:rsid w:val="00E87060"/>
    <w:rsid w:val="00EA777E"/>
    <w:rsid w:val="00EB3181"/>
    <w:rsid w:val="00EC76DB"/>
    <w:rsid w:val="00ED0C2A"/>
    <w:rsid w:val="00EE0ACE"/>
    <w:rsid w:val="00F17019"/>
    <w:rsid w:val="00F3668C"/>
    <w:rsid w:val="00F36934"/>
    <w:rsid w:val="00F63D4B"/>
    <w:rsid w:val="00F902E5"/>
    <w:rsid w:val="00F91163"/>
    <w:rsid w:val="00FC2E4F"/>
    <w:rsid w:val="00FD41D8"/>
    <w:rsid w:val="00FF5361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2014-09-30T23:25:00Z</dcterms:created>
  <dcterms:modified xsi:type="dcterms:W3CDTF">2014-09-30T23:42:00Z</dcterms:modified>
</cp:coreProperties>
</file>