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1D2" w:rsidRDefault="00C23C62" w:rsidP="000F31D2">
      <w:pPr>
        <w:jc w:val="center"/>
        <w:rPr>
          <w:rFonts w:ascii="Times New Roman" w:hAnsi="Times New Roman" w:cs="Times New Roman"/>
          <w:sz w:val="28"/>
          <w:szCs w:val="28"/>
        </w:rPr>
      </w:pPr>
      <w:r w:rsidRPr="00C23C62">
        <w:rPr>
          <w:rFonts w:ascii="Times New Roman" w:hAnsi="Times New Roman" w:cs="Times New Roman"/>
          <w:sz w:val="28"/>
          <w:szCs w:val="28"/>
        </w:rPr>
        <w:t>СОВРЕМЕННЫЕ ПЕДАГОГИЧЕСКИЕ ТЕХНОЛОГИИ В ПРОЦЕССЕ ХУДОЖЕСТВЕННОГО ОБРАЗОВАНИЯ</w:t>
      </w:r>
    </w:p>
    <w:p w:rsidR="00C23C62" w:rsidRDefault="00C23C62" w:rsidP="000F31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3C62" w:rsidRDefault="00D71809" w:rsidP="000F31D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А.А. Соломатин</w:t>
      </w:r>
    </w:p>
    <w:p w:rsidR="00D71809" w:rsidRDefault="00D71809" w:rsidP="000F31D2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МБОУ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ДОД</w:t>
      </w:r>
      <w:r>
        <w:rPr>
          <w:rFonts w:ascii="Times New Roman" w:hAnsi="Times New Roman"/>
          <w:i/>
          <w:sz w:val="28"/>
          <w:szCs w:val="28"/>
        </w:rPr>
        <w:t xml:space="preserve"> «Районная школа искусств» Моршанского района</w:t>
      </w:r>
    </w:p>
    <w:p w:rsidR="00D71809" w:rsidRPr="00D71809" w:rsidRDefault="00D71809" w:rsidP="000F31D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D2956">
        <w:rPr>
          <w:rFonts w:ascii="Times New Roman" w:hAnsi="Times New Roman"/>
          <w:i/>
          <w:sz w:val="28"/>
          <w:szCs w:val="28"/>
          <w:lang w:val="en-US"/>
        </w:rPr>
        <w:t>e</w:t>
      </w:r>
      <w:r w:rsidRPr="004D2956">
        <w:rPr>
          <w:rFonts w:ascii="Times New Roman" w:hAnsi="Times New Roman"/>
          <w:i/>
          <w:sz w:val="28"/>
          <w:szCs w:val="28"/>
        </w:rPr>
        <w:t>-</w:t>
      </w:r>
      <w:r w:rsidRPr="004D2956">
        <w:rPr>
          <w:rFonts w:ascii="Times New Roman" w:hAnsi="Times New Roman"/>
          <w:i/>
          <w:sz w:val="28"/>
          <w:szCs w:val="28"/>
          <w:lang w:val="en-US"/>
        </w:rPr>
        <w:t>mail</w:t>
      </w:r>
      <w:r w:rsidRPr="004D2956">
        <w:rPr>
          <w:rFonts w:ascii="Times New Roman" w:hAnsi="Times New Roman"/>
          <w:i/>
          <w:sz w:val="28"/>
          <w:szCs w:val="28"/>
        </w:rPr>
        <w:t>:</w:t>
      </w:r>
      <w:bookmarkStart w:id="0" w:name="clb790259"/>
      <w:r w:rsidRPr="00D71809">
        <w:t xml:space="preserve"> </w:t>
      </w:r>
      <w:hyperlink r:id="rId7" w:history="1">
        <w:r w:rsidRPr="00D71809">
          <w:rPr>
            <w:rStyle w:val="a7"/>
            <w:rFonts w:ascii="Times New Roman" w:hAnsi="Times New Roman"/>
            <w:i/>
            <w:sz w:val="28"/>
            <w:szCs w:val="28"/>
          </w:rPr>
          <w:t>s1bar1t@mail.ru</w:t>
        </w:r>
      </w:hyperlink>
      <w:bookmarkEnd w:id="0"/>
    </w:p>
    <w:p w:rsidR="00592600" w:rsidRDefault="000F31D2" w:rsidP="000F31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31D2">
        <w:rPr>
          <w:rFonts w:ascii="Times New Roman" w:hAnsi="Times New Roman" w:cs="Times New Roman"/>
          <w:sz w:val="28"/>
          <w:szCs w:val="28"/>
        </w:rPr>
        <w:t>В современных условиях развития общества происходит переосмысление роли образования как общецивилизационного процесса. Художественное образование в нашей стране обладает большим потенциалом, который при целенаправленном использовании может не только наметить пути совершенствования системы обучения, но и способствовать эффективному освоению новых перспективных современных технологий обучения.</w:t>
      </w:r>
      <w:r w:rsidR="00592600" w:rsidRPr="00592600">
        <w:t xml:space="preserve"> </w:t>
      </w:r>
      <w:r w:rsidR="00C23C62">
        <w:t xml:space="preserve"> </w:t>
      </w:r>
      <w:r w:rsidR="00592600" w:rsidRPr="00592600">
        <w:rPr>
          <w:rFonts w:ascii="Times New Roman" w:hAnsi="Times New Roman" w:cs="Times New Roman"/>
          <w:sz w:val="28"/>
          <w:szCs w:val="28"/>
        </w:rPr>
        <w:t>Модернизация образования в стране  затронула и систему художественного образования. Сегодня  развитие художественного образования, его содержательного наполнения нельзя рассматривать вне  общемировых тенденций, связанных с формированием единого образовательного пространства, проблемами информатизации и глобализации общества. Образование и  культура, находясь в тесной взаимосвязи,  приобщают личность к социально-культурному опыту человечества. Выявление места и роли профессионального художественного образования, стратегии его развития, раскрытие ценностно-смыслового обновления его содержания, обоснование  его ориентации на новый тип образованности – все это носит принципиальный и актуальный характер.</w:t>
      </w:r>
      <w:r w:rsidR="00592600" w:rsidRPr="00592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2600" w:rsidRPr="00592600">
        <w:rPr>
          <w:rFonts w:ascii="Times New Roman" w:hAnsi="Times New Roman" w:cs="Times New Roman"/>
          <w:sz w:val="28"/>
          <w:szCs w:val="28"/>
        </w:rPr>
        <w:t>Современный  теоретический уровень осмысления проблем художественного образования, его содержания и современных методик обучения,  необходимо рассматривать в контексте  проводимых государственных реформ.</w:t>
      </w:r>
    </w:p>
    <w:p w:rsidR="00414674" w:rsidRDefault="00592600" w:rsidP="000F31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31D2" w:rsidRPr="000F31D2">
        <w:rPr>
          <w:rFonts w:ascii="Times New Roman" w:hAnsi="Times New Roman" w:cs="Times New Roman"/>
          <w:sz w:val="28"/>
          <w:szCs w:val="28"/>
        </w:rPr>
        <w:t xml:space="preserve">Историко-культурная обусловленность развития педагогики и методики обучения изобразительному и декоративно-прикладному искусству в художественных </w:t>
      </w:r>
      <w:r w:rsidR="00414674">
        <w:rPr>
          <w:rFonts w:ascii="Times New Roman" w:hAnsi="Times New Roman" w:cs="Times New Roman"/>
          <w:sz w:val="28"/>
          <w:szCs w:val="28"/>
        </w:rPr>
        <w:t xml:space="preserve">школах и в школах искусств </w:t>
      </w:r>
      <w:r w:rsidR="000F31D2" w:rsidRPr="000F31D2">
        <w:rPr>
          <w:rFonts w:ascii="Times New Roman" w:hAnsi="Times New Roman" w:cs="Times New Roman"/>
          <w:sz w:val="28"/>
          <w:szCs w:val="28"/>
        </w:rPr>
        <w:t>может открыть для себя большое поле исследований, связанных с культурологическим и социально-психологическим анализом образовательных и воспитательных сред.</w:t>
      </w:r>
      <w:r w:rsidR="00414674">
        <w:rPr>
          <w:rFonts w:ascii="Times New Roman" w:hAnsi="Times New Roman" w:cs="Times New Roman"/>
          <w:sz w:val="28"/>
          <w:szCs w:val="28"/>
        </w:rPr>
        <w:t xml:space="preserve"> </w:t>
      </w:r>
      <w:r w:rsidR="000F31D2" w:rsidRPr="000F31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5F6" w:rsidRDefault="00414674" w:rsidP="000F31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31D2" w:rsidRPr="000F31D2">
        <w:rPr>
          <w:rFonts w:ascii="Times New Roman" w:hAnsi="Times New Roman" w:cs="Times New Roman"/>
          <w:sz w:val="28"/>
          <w:szCs w:val="28"/>
        </w:rPr>
        <w:t>Педагогическая наука, методика должна эффективнее участвовать в процессе создания, анализа и рефлексии нормативно-методологического и управленческого инструментария в с</w:t>
      </w:r>
      <w:r>
        <w:rPr>
          <w:rFonts w:ascii="Times New Roman" w:hAnsi="Times New Roman" w:cs="Times New Roman"/>
          <w:sz w:val="28"/>
          <w:szCs w:val="28"/>
        </w:rPr>
        <w:t xml:space="preserve">истеме обучения. </w:t>
      </w:r>
      <w:r w:rsidR="000F31D2" w:rsidRPr="000F31D2">
        <w:rPr>
          <w:rFonts w:ascii="Times New Roman" w:hAnsi="Times New Roman" w:cs="Times New Roman"/>
          <w:sz w:val="28"/>
          <w:szCs w:val="28"/>
        </w:rPr>
        <w:t>Процесс обучения в современном учебном заведении художественного направления требует особой формы организации занятий. Для того чтобы у</w:t>
      </w:r>
      <w:r>
        <w:rPr>
          <w:rFonts w:ascii="Times New Roman" w:hAnsi="Times New Roman" w:cs="Times New Roman"/>
          <w:sz w:val="28"/>
          <w:szCs w:val="28"/>
        </w:rPr>
        <w:t>чащемуся</w:t>
      </w:r>
      <w:r w:rsidR="000F31D2" w:rsidRPr="000F31D2">
        <w:rPr>
          <w:rFonts w:ascii="Times New Roman" w:hAnsi="Times New Roman" w:cs="Times New Roman"/>
          <w:sz w:val="28"/>
          <w:szCs w:val="28"/>
        </w:rPr>
        <w:t xml:space="preserve"> адаптироваться в современных условиях развития общества, образования и производства, ему необходимо научиться самостоятельно добывать знания, активн</w:t>
      </w:r>
      <w:r>
        <w:rPr>
          <w:rFonts w:ascii="Times New Roman" w:hAnsi="Times New Roman" w:cs="Times New Roman"/>
          <w:sz w:val="28"/>
          <w:szCs w:val="28"/>
        </w:rPr>
        <w:t xml:space="preserve">о участвуя в процессе обучения. </w:t>
      </w:r>
      <w:r w:rsidR="000F31D2" w:rsidRPr="000F31D2">
        <w:rPr>
          <w:rFonts w:ascii="Times New Roman" w:hAnsi="Times New Roman" w:cs="Times New Roman"/>
          <w:sz w:val="28"/>
          <w:szCs w:val="28"/>
        </w:rPr>
        <w:t xml:space="preserve">Поэтому в задачи педагога входит </w:t>
      </w:r>
      <w:r w:rsidR="000F31D2" w:rsidRPr="000F31D2">
        <w:rPr>
          <w:rFonts w:ascii="Times New Roman" w:hAnsi="Times New Roman" w:cs="Times New Roman"/>
          <w:sz w:val="28"/>
          <w:szCs w:val="28"/>
        </w:rPr>
        <w:lastRenderedPageBreak/>
        <w:t xml:space="preserve">стимулировать познавательную и художественно-творческую активность </w:t>
      </w:r>
      <w:r w:rsidRPr="000F31D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чащихся </w:t>
      </w:r>
      <w:r w:rsidR="000F31D2" w:rsidRPr="000F31D2">
        <w:rPr>
          <w:rFonts w:ascii="Times New Roman" w:hAnsi="Times New Roman" w:cs="Times New Roman"/>
          <w:sz w:val="28"/>
          <w:szCs w:val="28"/>
        </w:rPr>
        <w:t>и ее социальную направленность с целью получения в результате обучения социально акти</w:t>
      </w:r>
      <w:r>
        <w:rPr>
          <w:rFonts w:ascii="Times New Roman" w:hAnsi="Times New Roman" w:cs="Times New Roman"/>
          <w:sz w:val="28"/>
          <w:szCs w:val="28"/>
        </w:rPr>
        <w:t xml:space="preserve">вной личности с высоким уровнем </w:t>
      </w:r>
      <w:r w:rsidR="00592600">
        <w:rPr>
          <w:rFonts w:ascii="Times New Roman" w:hAnsi="Times New Roman" w:cs="Times New Roman"/>
          <w:sz w:val="28"/>
          <w:szCs w:val="28"/>
        </w:rPr>
        <w:t>профессионализма,</w:t>
      </w:r>
      <w:r w:rsidR="00592600" w:rsidRPr="00592600">
        <w:t xml:space="preserve"> </w:t>
      </w:r>
      <w:r w:rsidR="00592600">
        <w:t xml:space="preserve"> </w:t>
      </w:r>
      <w:r w:rsidR="00592600">
        <w:rPr>
          <w:rFonts w:ascii="Times New Roman" w:hAnsi="Times New Roman" w:cs="Times New Roman"/>
          <w:sz w:val="28"/>
          <w:szCs w:val="28"/>
        </w:rPr>
        <w:t>н</w:t>
      </w:r>
      <w:r w:rsidR="00592600" w:rsidRPr="00592600">
        <w:rPr>
          <w:rFonts w:ascii="Times New Roman" w:hAnsi="Times New Roman" w:cs="Times New Roman"/>
          <w:sz w:val="28"/>
          <w:szCs w:val="28"/>
        </w:rPr>
        <w:t>овым пониманием смысла педагогической деятельности в области художественного образования, его форм и методов, обусловленных разработкой, внедрением информационных, инновационных технологий и использованием в педагогической практике прежних нормативных моделей.</w:t>
      </w:r>
    </w:p>
    <w:p w:rsidR="00414674" w:rsidRDefault="00C205F6" w:rsidP="000F31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31D2" w:rsidRPr="000F31D2">
        <w:rPr>
          <w:rFonts w:ascii="Times New Roman" w:hAnsi="Times New Roman" w:cs="Times New Roman"/>
          <w:sz w:val="28"/>
          <w:szCs w:val="28"/>
        </w:rPr>
        <w:t xml:space="preserve">Художественная подготовка личности протекает в рамках системы эстетического воспитания, поэтому программа обучения различным видам изобразительного и декоративно-прикладного искусства должна предусматривать знакомство </w:t>
      </w:r>
      <w:r w:rsidR="00414674" w:rsidRPr="000F31D2">
        <w:rPr>
          <w:rFonts w:ascii="Times New Roman" w:hAnsi="Times New Roman" w:cs="Times New Roman"/>
          <w:sz w:val="28"/>
          <w:szCs w:val="28"/>
        </w:rPr>
        <w:t>у</w:t>
      </w:r>
      <w:r w:rsidR="00414674">
        <w:rPr>
          <w:rFonts w:ascii="Times New Roman" w:hAnsi="Times New Roman" w:cs="Times New Roman"/>
          <w:sz w:val="28"/>
          <w:szCs w:val="28"/>
        </w:rPr>
        <w:t>чащихся</w:t>
      </w:r>
      <w:r w:rsidR="00414674" w:rsidRPr="000F31D2">
        <w:rPr>
          <w:rFonts w:ascii="Times New Roman" w:hAnsi="Times New Roman" w:cs="Times New Roman"/>
          <w:sz w:val="28"/>
          <w:szCs w:val="28"/>
        </w:rPr>
        <w:t xml:space="preserve"> </w:t>
      </w:r>
      <w:r w:rsidR="000F31D2" w:rsidRPr="000F31D2">
        <w:rPr>
          <w:rFonts w:ascii="Times New Roman" w:hAnsi="Times New Roman" w:cs="Times New Roman"/>
          <w:sz w:val="28"/>
          <w:szCs w:val="28"/>
        </w:rPr>
        <w:t>с основными направлениями эстетического воспитания.</w:t>
      </w:r>
    </w:p>
    <w:p w:rsidR="00D71809" w:rsidRDefault="000F31D2" w:rsidP="000F31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31D2">
        <w:rPr>
          <w:rFonts w:ascii="Times New Roman" w:hAnsi="Times New Roman" w:cs="Times New Roman"/>
          <w:sz w:val="28"/>
          <w:szCs w:val="28"/>
        </w:rPr>
        <w:t>Процесс обучения необходимо направить на решение следующих задач:</w:t>
      </w:r>
    </w:p>
    <w:p w:rsidR="00C205F6" w:rsidRDefault="000F31D2" w:rsidP="000F31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31D2">
        <w:rPr>
          <w:rFonts w:ascii="Times New Roman" w:hAnsi="Times New Roman" w:cs="Times New Roman"/>
          <w:sz w:val="28"/>
          <w:szCs w:val="28"/>
        </w:rPr>
        <w:br/>
        <w:t>- вооружить</w:t>
      </w:r>
      <w:r w:rsidR="00414674" w:rsidRPr="00414674">
        <w:rPr>
          <w:rFonts w:ascii="Times New Roman" w:hAnsi="Times New Roman" w:cs="Times New Roman"/>
          <w:sz w:val="28"/>
          <w:szCs w:val="28"/>
        </w:rPr>
        <w:t xml:space="preserve"> </w:t>
      </w:r>
      <w:r w:rsidR="00414674" w:rsidRPr="000F31D2">
        <w:rPr>
          <w:rFonts w:ascii="Times New Roman" w:hAnsi="Times New Roman" w:cs="Times New Roman"/>
          <w:sz w:val="28"/>
          <w:szCs w:val="28"/>
        </w:rPr>
        <w:t>у</w:t>
      </w:r>
      <w:r w:rsidR="00414674">
        <w:rPr>
          <w:rFonts w:ascii="Times New Roman" w:hAnsi="Times New Roman" w:cs="Times New Roman"/>
          <w:sz w:val="28"/>
          <w:szCs w:val="28"/>
        </w:rPr>
        <w:t>чащихся</w:t>
      </w:r>
      <w:r w:rsidR="00414674">
        <w:rPr>
          <w:rFonts w:ascii="Times New Roman" w:hAnsi="Times New Roman" w:cs="Times New Roman"/>
          <w:sz w:val="28"/>
          <w:szCs w:val="28"/>
        </w:rPr>
        <w:t xml:space="preserve"> </w:t>
      </w:r>
      <w:r w:rsidRPr="000F31D2">
        <w:rPr>
          <w:rFonts w:ascii="Times New Roman" w:hAnsi="Times New Roman" w:cs="Times New Roman"/>
          <w:sz w:val="28"/>
          <w:szCs w:val="28"/>
        </w:rPr>
        <w:t xml:space="preserve"> необходимыми теоретическими знаниями в области изобразительного и декоративно-прикладного искусства;</w:t>
      </w:r>
    </w:p>
    <w:p w:rsidR="00C205F6" w:rsidRDefault="000F31D2" w:rsidP="000F31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31D2">
        <w:rPr>
          <w:rFonts w:ascii="Times New Roman" w:hAnsi="Times New Roman" w:cs="Times New Roman"/>
          <w:sz w:val="28"/>
          <w:szCs w:val="28"/>
        </w:rPr>
        <w:t>- раскрыть воспитательные, развивающие и образовательные возможности искусства и самостоятельной изобразительной и декоративно-прикладной деятельности;</w:t>
      </w:r>
    </w:p>
    <w:p w:rsidR="00C205F6" w:rsidRDefault="00C205F6" w:rsidP="000F31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05F6">
        <w:rPr>
          <w:rFonts w:ascii="Times New Roman" w:hAnsi="Times New Roman" w:cs="Times New Roman"/>
          <w:sz w:val="28"/>
          <w:szCs w:val="28"/>
        </w:rPr>
        <w:t>обратить внимание на пути поиска и способы постижения смысла произведений различных видов искусства;</w:t>
      </w:r>
    </w:p>
    <w:p w:rsidR="00C205F6" w:rsidRDefault="000F31D2" w:rsidP="000F31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31D2">
        <w:rPr>
          <w:rFonts w:ascii="Times New Roman" w:hAnsi="Times New Roman" w:cs="Times New Roman"/>
          <w:sz w:val="28"/>
          <w:szCs w:val="28"/>
        </w:rPr>
        <w:t xml:space="preserve">- научить </w:t>
      </w:r>
      <w:r w:rsidR="00414674" w:rsidRPr="000F31D2">
        <w:rPr>
          <w:rFonts w:ascii="Times New Roman" w:hAnsi="Times New Roman" w:cs="Times New Roman"/>
          <w:sz w:val="28"/>
          <w:szCs w:val="28"/>
        </w:rPr>
        <w:t>у</w:t>
      </w:r>
      <w:r w:rsidR="00414674">
        <w:rPr>
          <w:rFonts w:ascii="Times New Roman" w:hAnsi="Times New Roman" w:cs="Times New Roman"/>
          <w:sz w:val="28"/>
          <w:szCs w:val="28"/>
        </w:rPr>
        <w:t>чащихся</w:t>
      </w:r>
      <w:r w:rsidR="00414674" w:rsidRPr="000F31D2">
        <w:rPr>
          <w:rFonts w:ascii="Times New Roman" w:hAnsi="Times New Roman" w:cs="Times New Roman"/>
          <w:sz w:val="28"/>
          <w:szCs w:val="28"/>
        </w:rPr>
        <w:t xml:space="preserve"> </w:t>
      </w:r>
      <w:r w:rsidRPr="000F31D2">
        <w:rPr>
          <w:rFonts w:ascii="Times New Roman" w:hAnsi="Times New Roman" w:cs="Times New Roman"/>
          <w:sz w:val="28"/>
          <w:szCs w:val="28"/>
        </w:rPr>
        <w:t>самостоятельно разбираться в теоретическом и научном материале, анализировать его и применять полученные знания на практике, т.е. активно участвовать в образовательном процессе;</w:t>
      </w:r>
    </w:p>
    <w:p w:rsidR="00C205F6" w:rsidRDefault="000F31D2" w:rsidP="000F31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31D2">
        <w:rPr>
          <w:rFonts w:ascii="Times New Roman" w:hAnsi="Times New Roman" w:cs="Times New Roman"/>
          <w:sz w:val="28"/>
          <w:szCs w:val="28"/>
        </w:rPr>
        <w:t xml:space="preserve">- разъяснить </w:t>
      </w:r>
      <w:r w:rsidR="00414674" w:rsidRPr="000F31D2">
        <w:rPr>
          <w:rFonts w:ascii="Times New Roman" w:hAnsi="Times New Roman" w:cs="Times New Roman"/>
          <w:sz w:val="28"/>
          <w:szCs w:val="28"/>
        </w:rPr>
        <w:t>у</w:t>
      </w:r>
      <w:r w:rsidR="00414674">
        <w:rPr>
          <w:rFonts w:ascii="Times New Roman" w:hAnsi="Times New Roman" w:cs="Times New Roman"/>
          <w:sz w:val="28"/>
          <w:szCs w:val="28"/>
        </w:rPr>
        <w:t>чащи</w:t>
      </w:r>
      <w:r w:rsidR="00414674">
        <w:rPr>
          <w:rFonts w:ascii="Times New Roman" w:hAnsi="Times New Roman" w:cs="Times New Roman"/>
          <w:sz w:val="28"/>
          <w:szCs w:val="28"/>
        </w:rPr>
        <w:t>мся</w:t>
      </w:r>
      <w:r w:rsidR="00414674" w:rsidRPr="000F31D2">
        <w:rPr>
          <w:rFonts w:ascii="Times New Roman" w:hAnsi="Times New Roman" w:cs="Times New Roman"/>
          <w:sz w:val="28"/>
          <w:szCs w:val="28"/>
        </w:rPr>
        <w:t xml:space="preserve"> </w:t>
      </w:r>
      <w:r w:rsidRPr="000F31D2">
        <w:rPr>
          <w:rFonts w:ascii="Times New Roman" w:hAnsi="Times New Roman" w:cs="Times New Roman"/>
          <w:sz w:val="28"/>
          <w:szCs w:val="28"/>
        </w:rPr>
        <w:t xml:space="preserve">понятие эстетической культуры общества, системы эстетического воспитания в современном обществе; </w:t>
      </w:r>
    </w:p>
    <w:p w:rsidR="00414674" w:rsidRDefault="000F31D2" w:rsidP="000F31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31D2">
        <w:rPr>
          <w:rFonts w:ascii="Times New Roman" w:hAnsi="Times New Roman" w:cs="Times New Roman"/>
          <w:sz w:val="28"/>
          <w:szCs w:val="28"/>
        </w:rPr>
        <w:t>- попытаться сформировать эстетическую отзывчивость</w:t>
      </w:r>
      <w:r w:rsidR="00414674" w:rsidRPr="00414674">
        <w:rPr>
          <w:rFonts w:ascii="Times New Roman" w:hAnsi="Times New Roman" w:cs="Times New Roman"/>
          <w:sz w:val="28"/>
          <w:szCs w:val="28"/>
        </w:rPr>
        <w:t xml:space="preserve"> </w:t>
      </w:r>
      <w:r w:rsidR="00414674" w:rsidRPr="000F31D2">
        <w:rPr>
          <w:rFonts w:ascii="Times New Roman" w:hAnsi="Times New Roman" w:cs="Times New Roman"/>
          <w:sz w:val="28"/>
          <w:szCs w:val="28"/>
        </w:rPr>
        <w:t>у</w:t>
      </w:r>
      <w:r w:rsidR="00414674">
        <w:rPr>
          <w:rFonts w:ascii="Times New Roman" w:hAnsi="Times New Roman" w:cs="Times New Roman"/>
          <w:sz w:val="28"/>
          <w:szCs w:val="28"/>
        </w:rPr>
        <w:t>чащихся</w:t>
      </w:r>
      <w:r w:rsidRPr="000F31D2">
        <w:rPr>
          <w:rFonts w:ascii="Times New Roman" w:hAnsi="Times New Roman" w:cs="Times New Roman"/>
          <w:sz w:val="28"/>
          <w:szCs w:val="28"/>
        </w:rPr>
        <w:t>, их способность творчески преобразовать действительность, используя необходимые материалы искусства.</w:t>
      </w:r>
    </w:p>
    <w:p w:rsidR="00C205F6" w:rsidRDefault="00414674" w:rsidP="000F31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31D2" w:rsidRPr="000F31D2">
        <w:rPr>
          <w:rFonts w:ascii="Times New Roman" w:hAnsi="Times New Roman" w:cs="Times New Roman"/>
          <w:sz w:val="28"/>
          <w:szCs w:val="28"/>
        </w:rPr>
        <w:t xml:space="preserve">Если подходить к познавательной и творческой активности </w:t>
      </w:r>
      <w:r w:rsidRPr="000F31D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чащихся</w:t>
      </w:r>
      <w:r w:rsidRPr="000F31D2">
        <w:rPr>
          <w:rFonts w:ascii="Times New Roman" w:hAnsi="Times New Roman" w:cs="Times New Roman"/>
          <w:sz w:val="28"/>
          <w:szCs w:val="28"/>
        </w:rPr>
        <w:t xml:space="preserve"> </w:t>
      </w:r>
      <w:r w:rsidR="000F31D2" w:rsidRPr="000F31D2">
        <w:rPr>
          <w:rFonts w:ascii="Times New Roman" w:hAnsi="Times New Roman" w:cs="Times New Roman"/>
          <w:sz w:val="28"/>
          <w:szCs w:val="28"/>
        </w:rPr>
        <w:t>в процессе обучения в широком социальном плане, то надо констатировать, что она влияет не только на улучшение качества знаний и творческий подход к учебной работе, но и на подготовку к будущей профессиональной деятельности.</w:t>
      </w:r>
    </w:p>
    <w:p w:rsidR="00D71809" w:rsidRDefault="00C205F6" w:rsidP="000F31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31D2" w:rsidRPr="000F31D2">
        <w:rPr>
          <w:rFonts w:ascii="Times New Roman" w:hAnsi="Times New Roman" w:cs="Times New Roman"/>
          <w:sz w:val="28"/>
          <w:szCs w:val="28"/>
        </w:rPr>
        <w:t>Познавательная и творческая активность обеспечивает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31D2" w:rsidRPr="000F31D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чащемуся</w:t>
      </w:r>
      <w:r w:rsidR="000F31D2" w:rsidRPr="000F31D2">
        <w:rPr>
          <w:rFonts w:ascii="Times New Roman" w:hAnsi="Times New Roman" w:cs="Times New Roman"/>
          <w:sz w:val="28"/>
          <w:szCs w:val="28"/>
        </w:rPr>
        <w:t xml:space="preserve"> активность восприятия окружающего мира. Таким образом, в любой профессии способность человека к творчеству является основой движения вперед, основой вдохновенного труда.</w:t>
      </w:r>
      <w:r w:rsidR="000F31D2" w:rsidRPr="000F31D2">
        <w:rPr>
          <w:rFonts w:ascii="Times New Roman" w:hAnsi="Times New Roman" w:cs="Times New Roman"/>
          <w:sz w:val="28"/>
          <w:szCs w:val="28"/>
        </w:rPr>
        <w:br/>
      </w:r>
      <w:r w:rsidR="000F31D2" w:rsidRPr="000F31D2">
        <w:rPr>
          <w:rFonts w:ascii="Times New Roman" w:hAnsi="Times New Roman" w:cs="Times New Roman"/>
          <w:sz w:val="28"/>
          <w:szCs w:val="28"/>
        </w:rPr>
        <w:lastRenderedPageBreak/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31D2" w:rsidRPr="000F31D2">
        <w:rPr>
          <w:rFonts w:ascii="Times New Roman" w:hAnsi="Times New Roman" w:cs="Times New Roman"/>
          <w:sz w:val="28"/>
          <w:szCs w:val="28"/>
        </w:rPr>
        <w:t xml:space="preserve">Искусства же, изобразительные и орнаментальные, таят в себе огромные возможности для развития творческой потенции, фантазии и интуиции, для ощущения </w:t>
      </w:r>
      <w:r>
        <w:rPr>
          <w:rFonts w:ascii="Times New Roman" w:hAnsi="Times New Roman" w:cs="Times New Roman"/>
          <w:sz w:val="28"/>
          <w:szCs w:val="28"/>
        </w:rPr>
        <w:t xml:space="preserve">учащимся </w:t>
      </w:r>
      <w:r w:rsidR="000F31D2" w:rsidRPr="000F31D2">
        <w:rPr>
          <w:rFonts w:ascii="Times New Roman" w:hAnsi="Times New Roman" w:cs="Times New Roman"/>
          <w:sz w:val="28"/>
          <w:szCs w:val="28"/>
        </w:rPr>
        <w:t>радости</w:t>
      </w:r>
      <w:r w:rsidR="0021588B">
        <w:rPr>
          <w:rFonts w:ascii="Times New Roman" w:hAnsi="Times New Roman" w:cs="Times New Roman"/>
          <w:sz w:val="28"/>
          <w:szCs w:val="28"/>
        </w:rPr>
        <w:t xml:space="preserve"> своего труда как творчества.  Я убеждён</w:t>
      </w:r>
      <w:r w:rsidR="000F31D2" w:rsidRPr="000F31D2">
        <w:rPr>
          <w:rFonts w:ascii="Times New Roman" w:hAnsi="Times New Roman" w:cs="Times New Roman"/>
          <w:sz w:val="28"/>
          <w:szCs w:val="28"/>
        </w:rPr>
        <w:t>, что занятия изобразительным и декоративно-прикладным искусством</w:t>
      </w:r>
      <w:r w:rsidR="0021588B">
        <w:rPr>
          <w:rFonts w:ascii="Times New Roman" w:hAnsi="Times New Roman" w:cs="Times New Roman"/>
          <w:sz w:val="28"/>
          <w:szCs w:val="28"/>
        </w:rPr>
        <w:t>, изучение истории мирового искусства</w:t>
      </w:r>
      <w:r w:rsidR="000F31D2" w:rsidRPr="000F31D2">
        <w:rPr>
          <w:rFonts w:ascii="Times New Roman" w:hAnsi="Times New Roman" w:cs="Times New Roman"/>
          <w:sz w:val="28"/>
          <w:szCs w:val="28"/>
        </w:rPr>
        <w:t xml:space="preserve"> открывают большие возможности для развития творческой личности.</w:t>
      </w:r>
    </w:p>
    <w:p w:rsidR="007265D2" w:rsidRDefault="00D71809" w:rsidP="000F31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31D2" w:rsidRPr="000F31D2">
        <w:rPr>
          <w:rFonts w:ascii="Times New Roman" w:hAnsi="Times New Roman" w:cs="Times New Roman"/>
          <w:sz w:val="28"/>
          <w:szCs w:val="28"/>
        </w:rPr>
        <w:t>Активность личности обычно рассматривается как один из видов психической активности, в которой проявляется интенсивность ее направленности на определенную деятельность, в данном случае, процесс обучения.</w:t>
      </w:r>
      <w:r w:rsidR="000F31D2" w:rsidRPr="000F31D2">
        <w:rPr>
          <w:rFonts w:ascii="Times New Roman" w:hAnsi="Times New Roman" w:cs="Times New Roman"/>
          <w:sz w:val="28"/>
          <w:szCs w:val="28"/>
        </w:rPr>
        <w:br/>
      </w:r>
      <w:r w:rsidR="007265D2">
        <w:rPr>
          <w:rFonts w:ascii="Times New Roman" w:hAnsi="Times New Roman" w:cs="Times New Roman"/>
          <w:sz w:val="28"/>
          <w:szCs w:val="28"/>
        </w:rPr>
        <w:t xml:space="preserve"> </w:t>
      </w:r>
      <w:r w:rsidR="000F31D2" w:rsidRPr="000F31D2">
        <w:rPr>
          <w:rFonts w:ascii="Times New Roman" w:hAnsi="Times New Roman" w:cs="Times New Roman"/>
          <w:sz w:val="28"/>
          <w:szCs w:val="28"/>
        </w:rPr>
        <w:t xml:space="preserve">Социальная активность педагога и </w:t>
      </w:r>
      <w:r w:rsidR="0021588B">
        <w:rPr>
          <w:rFonts w:ascii="Times New Roman" w:hAnsi="Times New Roman" w:cs="Times New Roman"/>
          <w:sz w:val="28"/>
          <w:szCs w:val="28"/>
        </w:rPr>
        <w:t>учащегося</w:t>
      </w:r>
      <w:r w:rsidR="0021588B" w:rsidRPr="000F31D2">
        <w:rPr>
          <w:rFonts w:ascii="Times New Roman" w:hAnsi="Times New Roman" w:cs="Times New Roman"/>
          <w:sz w:val="28"/>
          <w:szCs w:val="28"/>
        </w:rPr>
        <w:t xml:space="preserve"> </w:t>
      </w:r>
      <w:r w:rsidR="000F31D2" w:rsidRPr="000F31D2">
        <w:rPr>
          <w:rFonts w:ascii="Times New Roman" w:hAnsi="Times New Roman" w:cs="Times New Roman"/>
          <w:sz w:val="28"/>
          <w:szCs w:val="28"/>
        </w:rPr>
        <w:t>находит свое проявление в их поступках, деятельности и предстает перед нами как социальное явление реализации внутреннего потенциала личности.</w:t>
      </w:r>
      <w:r w:rsidR="000F31D2" w:rsidRPr="000F31D2">
        <w:rPr>
          <w:rFonts w:ascii="Times New Roman" w:hAnsi="Times New Roman" w:cs="Times New Roman"/>
          <w:sz w:val="28"/>
          <w:szCs w:val="28"/>
        </w:rPr>
        <w:br/>
        <w:t xml:space="preserve">В процессе обучения социальная активность выступает как способность педагога и </w:t>
      </w:r>
      <w:r w:rsidR="007265D2">
        <w:rPr>
          <w:rFonts w:ascii="Times New Roman" w:hAnsi="Times New Roman" w:cs="Times New Roman"/>
          <w:sz w:val="28"/>
          <w:szCs w:val="28"/>
        </w:rPr>
        <w:t>учащегося</w:t>
      </w:r>
      <w:r w:rsidR="007265D2" w:rsidRPr="000F31D2">
        <w:rPr>
          <w:rFonts w:ascii="Times New Roman" w:hAnsi="Times New Roman" w:cs="Times New Roman"/>
          <w:sz w:val="28"/>
          <w:szCs w:val="28"/>
        </w:rPr>
        <w:t xml:space="preserve"> </w:t>
      </w:r>
      <w:r w:rsidR="000F31D2" w:rsidRPr="000F31D2">
        <w:rPr>
          <w:rFonts w:ascii="Times New Roman" w:hAnsi="Times New Roman" w:cs="Times New Roman"/>
          <w:sz w:val="28"/>
          <w:szCs w:val="28"/>
        </w:rPr>
        <w:t xml:space="preserve">к созидательному целенаправленному взаимодействию со средой, и в процессе этого взаимодействия должно происходить преобразование и среды, и самих участников образовательного процесса. </w:t>
      </w:r>
    </w:p>
    <w:p w:rsidR="00D71809" w:rsidRDefault="007265D2" w:rsidP="000F31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31D2" w:rsidRPr="000F31D2">
        <w:rPr>
          <w:rFonts w:ascii="Times New Roman" w:hAnsi="Times New Roman" w:cs="Times New Roman"/>
          <w:sz w:val="28"/>
          <w:szCs w:val="28"/>
        </w:rPr>
        <w:t>Изложенное выше позволяет нам рассматривать художественно-</w:t>
      </w:r>
      <w:r w:rsidR="000F31D2" w:rsidRPr="000F31D2">
        <w:rPr>
          <w:rFonts w:ascii="Times New Roman" w:hAnsi="Times New Roman" w:cs="Times New Roman"/>
          <w:sz w:val="28"/>
          <w:szCs w:val="28"/>
        </w:rPr>
        <w:br/>
        <w:t>творческую активность как один из видов социальной активности. Социальная активность личности проявляется в различных видах деятельности и выступает как активная трудовая, познавательная, художественно-творческая активность.</w:t>
      </w:r>
    </w:p>
    <w:p w:rsidR="00C23C62" w:rsidRDefault="00D71809" w:rsidP="000F31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31D2" w:rsidRPr="000F31D2">
        <w:rPr>
          <w:rFonts w:ascii="Times New Roman" w:hAnsi="Times New Roman" w:cs="Times New Roman"/>
          <w:sz w:val="28"/>
          <w:szCs w:val="28"/>
        </w:rPr>
        <w:t xml:space="preserve">Социальная направленность процесса обучения позволяет выпускнику безболезненно адаптироваться впоследствии при </w:t>
      </w:r>
      <w:r w:rsidR="007265D2">
        <w:rPr>
          <w:rFonts w:ascii="Times New Roman" w:hAnsi="Times New Roman" w:cs="Times New Roman"/>
          <w:sz w:val="28"/>
          <w:szCs w:val="28"/>
        </w:rPr>
        <w:t>посту</w:t>
      </w:r>
      <w:r w:rsidR="000F31D2" w:rsidRPr="000F31D2">
        <w:rPr>
          <w:rFonts w:ascii="Times New Roman" w:hAnsi="Times New Roman" w:cs="Times New Roman"/>
          <w:sz w:val="28"/>
          <w:szCs w:val="28"/>
        </w:rPr>
        <w:t>плении в</w:t>
      </w:r>
      <w:r w:rsidR="007265D2">
        <w:rPr>
          <w:rFonts w:ascii="Times New Roman" w:hAnsi="Times New Roman" w:cs="Times New Roman"/>
          <w:sz w:val="28"/>
          <w:szCs w:val="28"/>
        </w:rPr>
        <w:t xml:space="preserve"> средние и высшие учебные заведения </w:t>
      </w:r>
      <w:r>
        <w:rPr>
          <w:rFonts w:ascii="Times New Roman" w:hAnsi="Times New Roman" w:cs="Times New Roman"/>
          <w:sz w:val="28"/>
          <w:szCs w:val="28"/>
        </w:rPr>
        <w:t>художественно-творческого направления</w:t>
      </w:r>
      <w:r w:rsidR="000F31D2" w:rsidRPr="000F31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3C62" w:rsidRDefault="00C23C62" w:rsidP="000F31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31D2" w:rsidRPr="000F31D2">
        <w:rPr>
          <w:rFonts w:ascii="Times New Roman" w:hAnsi="Times New Roman" w:cs="Times New Roman"/>
          <w:sz w:val="28"/>
          <w:szCs w:val="28"/>
        </w:rPr>
        <w:t>Для понимания специфики художественно-творческой активности и ее проявлений в изобразительной деятельности существенное значение имеет уяснение того состояния, в котором они находятся. Соотношение между ними является проявлением того общего соотношения, в котором находятся социальная активность личности и ее художественно-творческая деятельность.</w:t>
      </w:r>
    </w:p>
    <w:p w:rsidR="00D71809" w:rsidRDefault="00C23C62" w:rsidP="000F31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31D2" w:rsidRPr="000F31D2">
        <w:rPr>
          <w:rFonts w:ascii="Times New Roman" w:hAnsi="Times New Roman" w:cs="Times New Roman"/>
          <w:sz w:val="28"/>
          <w:szCs w:val="28"/>
        </w:rPr>
        <w:t>Это соотношение социальной активности и деятельности участников образовательного процесса типично, естественно, и для их отдельных видов, в частности, художественно-творческой активности и изобразительной или декоративно-прикладной подготовки</w:t>
      </w:r>
      <w:r w:rsidR="00D718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="000F31D2" w:rsidRPr="000F31D2">
        <w:rPr>
          <w:rFonts w:ascii="Times New Roman" w:hAnsi="Times New Roman" w:cs="Times New Roman"/>
          <w:sz w:val="28"/>
          <w:szCs w:val="28"/>
        </w:rPr>
        <w:t>, в которой она проявляется.</w:t>
      </w:r>
      <w:r w:rsidR="000F31D2" w:rsidRPr="000F31D2">
        <w:rPr>
          <w:rFonts w:ascii="Times New Roman" w:hAnsi="Times New Roman" w:cs="Times New Roman"/>
          <w:sz w:val="28"/>
          <w:szCs w:val="28"/>
        </w:rPr>
        <w:br/>
        <w:t>Поиск путей и средств формирования художественно-творческой активности обусловил необходимость психолого-педагогического анализа различных подходов к определению понятия творческой активности, уточнения сущности и структурных компонентов, определения уровней ее проявления, и выяснения психолого-педагогических особенностей личности</w:t>
      </w:r>
      <w:r w:rsidR="0021588B" w:rsidRPr="0021588B">
        <w:rPr>
          <w:rFonts w:ascii="Times New Roman" w:hAnsi="Times New Roman" w:cs="Times New Roman"/>
          <w:sz w:val="28"/>
          <w:szCs w:val="28"/>
        </w:rPr>
        <w:t xml:space="preserve"> </w:t>
      </w:r>
      <w:r w:rsidR="0021588B">
        <w:rPr>
          <w:rFonts w:ascii="Times New Roman" w:hAnsi="Times New Roman" w:cs="Times New Roman"/>
          <w:sz w:val="28"/>
          <w:szCs w:val="28"/>
        </w:rPr>
        <w:t>учащего</w:t>
      </w:r>
      <w:r w:rsidR="0021588B">
        <w:rPr>
          <w:rFonts w:ascii="Times New Roman" w:hAnsi="Times New Roman" w:cs="Times New Roman"/>
          <w:sz w:val="28"/>
          <w:szCs w:val="28"/>
        </w:rPr>
        <w:t>ся</w:t>
      </w:r>
      <w:r w:rsidR="0021588B">
        <w:rPr>
          <w:rFonts w:ascii="Times New Roman" w:hAnsi="Times New Roman" w:cs="Times New Roman"/>
          <w:sz w:val="28"/>
          <w:szCs w:val="28"/>
        </w:rPr>
        <w:t xml:space="preserve"> </w:t>
      </w:r>
      <w:r w:rsidR="000F31D2" w:rsidRPr="000F31D2">
        <w:rPr>
          <w:rFonts w:ascii="Times New Roman" w:hAnsi="Times New Roman" w:cs="Times New Roman"/>
          <w:sz w:val="28"/>
          <w:szCs w:val="28"/>
        </w:rPr>
        <w:t>.</w:t>
      </w:r>
      <w:r w:rsidR="000F31D2" w:rsidRPr="000F31D2">
        <w:rPr>
          <w:rFonts w:ascii="Times New Roman" w:hAnsi="Times New Roman" w:cs="Times New Roman"/>
          <w:sz w:val="28"/>
          <w:szCs w:val="28"/>
        </w:rPr>
        <w:br/>
      </w:r>
      <w:r w:rsidR="000F31D2" w:rsidRPr="000F31D2">
        <w:rPr>
          <w:rFonts w:ascii="Times New Roman" w:hAnsi="Times New Roman" w:cs="Times New Roman"/>
          <w:sz w:val="28"/>
          <w:szCs w:val="28"/>
        </w:rPr>
        <w:lastRenderedPageBreak/>
        <w:t>При подобном подходе к процессу обучения необходимо ясно и четко представлять цели и задачи обучения не только педагогу, но и</w:t>
      </w:r>
      <w:r w:rsidR="0021588B">
        <w:rPr>
          <w:rFonts w:ascii="Times New Roman" w:hAnsi="Times New Roman" w:cs="Times New Roman"/>
          <w:sz w:val="28"/>
          <w:szCs w:val="28"/>
        </w:rPr>
        <w:t xml:space="preserve"> учащемуся</w:t>
      </w:r>
      <w:r w:rsidR="000F31D2" w:rsidRPr="000F31D2">
        <w:rPr>
          <w:rFonts w:ascii="Times New Roman" w:hAnsi="Times New Roman" w:cs="Times New Roman"/>
          <w:sz w:val="28"/>
          <w:szCs w:val="28"/>
        </w:rPr>
        <w:t>.</w:t>
      </w:r>
      <w:r w:rsidR="000F31D2" w:rsidRPr="000F31D2">
        <w:rPr>
          <w:rFonts w:ascii="Times New Roman" w:hAnsi="Times New Roman" w:cs="Times New Roman"/>
          <w:sz w:val="28"/>
          <w:szCs w:val="28"/>
        </w:rPr>
        <w:br/>
        <w:t>Новое качество учебного процесса требует ориентации:</w:t>
      </w:r>
    </w:p>
    <w:p w:rsidR="00D71809" w:rsidRDefault="000F31D2" w:rsidP="000F31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31D2">
        <w:rPr>
          <w:rFonts w:ascii="Times New Roman" w:hAnsi="Times New Roman" w:cs="Times New Roman"/>
          <w:sz w:val="28"/>
          <w:szCs w:val="28"/>
        </w:rPr>
        <w:t>- на индивидуализацию путей освоения материала, самостоятельное изучение материала с последующей оценкой результатов, т.е. на изменение характера взаимодействия преподавателя и</w:t>
      </w:r>
      <w:r w:rsidR="0021588B" w:rsidRPr="0021588B">
        <w:rPr>
          <w:rFonts w:ascii="Times New Roman" w:hAnsi="Times New Roman" w:cs="Times New Roman"/>
          <w:sz w:val="28"/>
          <w:szCs w:val="28"/>
        </w:rPr>
        <w:t xml:space="preserve"> </w:t>
      </w:r>
      <w:r w:rsidR="0021588B">
        <w:rPr>
          <w:rFonts w:ascii="Times New Roman" w:hAnsi="Times New Roman" w:cs="Times New Roman"/>
          <w:sz w:val="28"/>
          <w:szCs w:val="28"/>
        </w:rPr>
        <w:t>учащегося</w:t>
      </w:r>
      <w:r w:rsidRPr="000F31D2">
        <w:rPr>
          <w:rFonts w:ascii="Times New Roman" w:hAnsi="Times New Roman" w:cs="Times New Roman"/>
          <w:sz w:val="28"/>
          <w:szCs w:val="28"/>
        </w:rPr>
        <w:t>;</w:t>
      </w:r>
    </w:p>
    <w:p w:rsidR="00D71809" w:rsidRDefault="000F31D2" w:rsidP="000F31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31D2">
        <w:rPr>
          <w:rFonts w:ascii="Times New Roman" w:hAnsi="Times New Roman" w:cs="Times New Roman"/>
          <w:sz w:val="28"/>
          <w:szCs w:val="28"/>
        </w:rPr>
        <w:t>- на формирование новых видов учебной деятельности (поиск, оценка, отбор, организация информации и т.п.);</w:t>
      </w:r>
    </w:p>
    <w:p w:rsidR="00D71809" w:rsidRDefault="000F31D2" w:rsidP="000F31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31D2">
        <w:rPr>
          <w:rFonts w:ascii="Times New Roman" w:hAnsi="Times New Roman" w:cs="Times New Roman"/>
          <w:sz w:val="28"/>
          <w:szCs w:val="28"/>
        </w:rPr>
        <w:t xml:space="preserve">- на поисковую деятельность, умение </w:t>
      </w:r>
      <w:r w:rsidR="0021588B">
        <w:rPr>
          <w:rFonts w:ascii="Times New Roman" w:hAnsi="Times New Roman" w:cs="Times New Roman"/>
          <w:sz w:val="28"/>
          <w:szCs w:val="28"/>
        </w:rPr>
        <w:t>учащегося</w:t>
      </w:r>
      <w:r w:rsidR="0021588B" w:rsidRPr="000F31D2">
        <w:rPr>
          <w:rFonts w:ascii="Times New Roman" w:hAnsi="Times New Roman" w:cs="Times New Roman"/>
          <w:sz w:val="28"/>
          <w:szCs w:val="28"/>
        </w:rPr>
        <w:t xml:space="preserve"> </w:t>
      </w:r>
      <w:r w:rsidRPr="000F31D2">
        <w:rPr>
          <w:rFonts w:ascii="Times New Roman" w:hAnsi="Times New Roman" w:cs="Times New Roman"/>
          <w:sz w:val="28"/>
          <w:szCs w:val="28"/>
        </w:rPr>
        <w:t>работать с большим объемом информации;</w:t>
      </w:r>
    </w:p>
    <w:p w:rsidR="00D71809" w:rsidRDefault="000F31D2" w:rsidP="000F31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31D2">
        <w:rPr>
          <w:rFonts w:ascii="Times New Roman" w:hAnsi="Times New Roman" w:cs="Times New Roman"/>
          <w:sz w:val="28"/>
          <w:szCs w:val="28"/>
        </w:rPr>
        <w:t>- на индивидуальную, парную, групповую, дифференцированную работу</w:t>
      </w:r>
      <w:r w:rsidR="0021588B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Pr="000F31D2">
        <w:rPr>
          <w:rFonts w:ascii="Times New Roman" w:hAnsi="Times New Roman" w:cs="Times New Roman"/>
          <w:sz w:val="28"/>
          <w:szCs w:val="28"/>
        </w:rPr>
        <w:t>;</w:t>
      </w:r>
    </w:p>
    <w:p w:rsidR="00D71809" w:rsidRDefault="000F31D2" w:rsidP="000F31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31D2">
        <w:rPr>
          <w:rFonts w:ascii="Times New Roman" w:hAnsi="Times New Roman" w:cs="Times New Roman"/>
          <w:sz w:val="28"/>
          <w:szCs w:val="28"/>
        </w:rPr>
        <w:t>- на формирование межпредметных связей;</w:t>
      </w:r>
    </w:p>
    <w:p w:rsidR="00D71809" w:rsidRDefault="000F31D2" w:rsidP="000F31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0F31D2">
        <w:rPr>
          <w:rFonts w:ascii="Times New Roman" w:hAnsi="Times New Roman" w:cs="Times New Roman"/>
          <w:sz w:val="28"/>
          <w:szCs w:val="28"/>
        </w:rPr>
        <w:t>- на учет возрастных и психологических особенностей участников образовательного процесса.</w:t>
      </w:r>
    </w:p>
    <w:p w:rsidR="00D71809" w:rsidRDefault="000F31D2" w:rsidP="000F31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31D2">
        <w:rPr>
          <w:rFonts w:ascii="Times New Roman" w:hAnsi="Times New Roman" w:cs="Times New Roman"/>
          <w:sz w:val="28"/>
          <w:szCs w:val="28"/>
        </w:rPr>
        <w:t>Для достижения высоких результатов учебной деятельности требуется активизация эффективности контроля за познавательной и художественно-творческой деятельностью</w:t>
      </w:r>
      <w:r w:rsidR="00C23C62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Pr="000F31D2">
        <w:rPr>
          <w:rFonts w:ascii="Times New Roman" w:hAnsi="Times New Roman" w:cs="Times New Roman"/>
          <w:sz w:val="28"/>
          <w:szCs w:val="28"/>
        </w:rPr>
        <w:t xml:space="preserve">, а также высокое качество наглядных и методических пособий, обеспечивающих комфортность обучения, организация среды активного вовлечения </w:t>
      </w:r>
      <w:r w:rsidR="00C23C62">
        <w:rPr>
          <w:rFonts w:ascii="Times New Roman" w:hAnsi="Times New Roman" w:cs="Times New Roman"/>
          <w:sz w:val="28"/>
          <w:szCs w:val="28"/>
        </w:rPr>
        <w:t xml:space="preserve">учащегося </w:t>
      </w:r>
      <w:r w:rsidRPr="000F31D2">
        <w:rPr>
          <w:rFonts w:ascii="Times New Roman" w:hAnsi="Times New Roman" w:cs="Times New Roman"/>
          <w:sz w:val="28"/>
          <w:szCs w:val="28"/>
        </w:rPr>
        <w:t xml:space="preserve">в познавательный и творческий процесс путем реализации результатов его деятельности на выставках, </w:t>
      </w:r>
      <w:r w:rsidR="00C23C62">
        <w:rPr>
          <w:rFonts w:ascii="Times New Roman" w:hAnsi="Times New Roman" w:cs="Times New Roman"/>
          <w:sz w:val="28"/>
          <w:szCs w:val="28"/>
        </w:rPr>
        <w:t>конкурсах</w:t>
      </w:r>
      <w:r w:rsidRPr="000F31D2">
        <w:rPr>
          <w:rFonts w:ascii="Times New Roman" w:hAnsi="Times New Roman" w:cs="Times New Roman"/>
          <w:sz w:val="28"/>
          <w:szCs w:val="28"/>
        </w:rPr>
        <w:t>, в печатных изданиях.</w:t>
      </w:r>
    </w:p>
    <w:p w:rsidR="008B207D" w:rsidRPr="000F31D2" w:rsidRDefault="000F31D2" w:rsidP="000F31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31D2">
        <w:rPr>
          <w:rFonts w:ascii="Times New Roman" w:hAnsi="Times New Roman" w:cs="Times New Roman"/>
          <w:sz w:val="28"/>
          <w:szCs w:val="28"/>
        </w:rPr>
        <w:t>Таким образом, происходит ориентация процесса обучения на новые результаты в формировании</w:t>
      </w:r>
      <w:r w:rsidR="00C23C62" w:rsidRPr="00C2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3C62" w:rsidRPr="00C23C62">
        <w:rPr>
          <w:rFonts w:ascii="Times New Roman" w:hAnsi="Times New Roman" w:cs="Times New Roman"/>
          <w:sz w:val="28"/>
          <w:szCs w:val="28"/>
        </w:rPr>
        <w:t xml:space="preserve">творческой индивидуальности, формирования целостной, гармоничной личности, </w:t>
      </w:r>
      <w:r w:rsidRPr="000F31D2">
        <w:rPr>
          <w:rFonts w:ascii="Times New Roman" w:hAnsi="Times New Roman" w:cs="Times New Roman"/>
          <w:sz w:val="28"/>
          <w:szCs w:val="28"/>
        </w:rPr>
        <w:t xml:space="preserve"> и социально адаптированного индивидуума.</w:t>
      </w:r>
    </w:p>
    <w:sectPr w:rsidR="008B207D" w:rsidRPr="000F31D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B1F" w:rsidRDefault="005A0B1F" w:rsidP="00C23C62">
      <w:pPr>
        <w:spacing w:after="0" w:line="240" w:lineRule="auto"/>
      </w:pPr>
      <w:r>
        <w:separator/>
      </w:r>
    </w:p>
  </w:endnote>
  <w:endnote w:type="continuationSeparator" w:id="0">
    <w:p w:rsidR="005A0B1F" w:rsidRDefault="005A0B1F" w:rsidP="00C23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0235889"/>
      <w:docPartObj>
        <w:docPartGallery w:val="Page Numbers (Bottom of Page)"/>
        <w:docPartUnique/>
      </w:docPartObj>
    </w:sdtPr>
    <w:sdtContent>
      <w:p w:rsidR="00C23C62" w:rsidRDefault="00C23C6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1809">
          <w:rPr>
            <w:noProof/>
          </w:rPr>
          <w:t>4</w:t>
        </w:r>
        <w:r>
          <w:fldChar w:fldCharType="end"/>
        </w:r>
      </w:p>
    </w:sdtContent>
  </w:sdt>
  <w:p w:rsidR="00C23C62" w:rsidRDefault="00C23C6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B1F" w:rsidRDefault="005A0B1F" w:rsidP="00C23C62">
      <w:pPr>
        <w:spacing w:after="0" w:line="240" w:lineRule="auto"/>
      </w:pPr>
      <w:r>
        <w:separator/>
      </w:r>
    </w:p>
  </w:footnote>
  <w:footnote w:type="continuationSeparator" w:id="0">
    <w:p w:rsidR="005A0B1F" w:rsidRDefault="005A0B1F" w:rsidP="00C23C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1D2"/>
    <w:rsid w:val="000F31D2"/>
    <w:rsid w:val="0021588B"/>
    <w:rsid w:val="00414674"/>
    <w:rsid w:val="00592600"/>
    <w:rsid w:val="005A0B1F"/>
    <w:rsid w:val="007265D2"/>
    <w:rsid w:val="008B207D"/>
    <w:rsid w:val="00C205F6"/>
    <w:rsid w:val="00C23C62"/>
    <w:rsid w:val="00D7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3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3C62"/>
  </w:style>
  <w:style w:type="paragraph" w:styleId="a5">
    <w:name w:val="footer"/>
    <w:basedOn w:val="a"/>
    <w:link w:val="a6"/>
    <w:uiPriority w:val="99"/>
    <w:unhideWhenUsed/>
    <w:rsid w:val="00C23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3C62"/>
  </w:style>
  <w:style w:type="character" w:styleId="a7">
    <w:name w:val="Hyperlink"/>
    <w:basedOn w:val="a0"/>
    <w:uiPriority w:val="99"/>
    <w:unhideWhenUsed/>
    <w:rsid w:val="00D718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3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3C62"/>
  </w:style>
  <w:style w:type="paragraph" w:styleId="a5">
    <w:name w:val="footer"/>
    <w:basedOn w:val="a"/>
    <w:link w:val="a6"/>
    <w:uiPriority w:val="99"/>
    <w:unhideWhenUsed/>
    <w:rsid w:val="00C23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3C62"/>
  </w:style>
  <w:style w:type="character" w:styleId="a7">
    <w:name w:val="Hyperlink"/>
    <w:basedOn w:val="a0"/>
    <w:uiPriority w:val="99"/>
    <w:unhideWhenUsed/>
    <w:rsid w:val="00D718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.mail.ru/messages/inbox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1274</Words>
  <Characters>7264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dcterms:created xsi:type="dcterms:W3CDTF">2014-10-23T04:20:00Z</dcterms:created>
  <dcterms:modified xsi:type="dcterms:W3CDTF">2014-10-23T06:59:00Z</dcterms:modified>
</cp:coreProperties>
</file>