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C0" w:rsidRPr="00D961A6" w:rsidRDefault="00F350CE" w:rsidP="00F35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1A6">
        <w:rPr>
          <w:rFonts w:ascii="Times New Roman" w:hAnsi="Times New Roman" w:cs="Times New Roman"/>
          <w:b/>
          <w:sz w:val="28"/>
          <w:szCs w:val="28"/>
        </w:rPr>
        <w:t xml:space="preserve">Конструкт Урока по предмету </w:t>
      </w:r>
      <w:r w:rsidR="00771A49" w:rsidRPr="00D961A6">
        <w:rPr>
          <w:rFonts w:ascii="Times New Roman" w:hAnsi="Times New Roman" w:cs="Times New Roman"/>
          <w:b/>
          <w:sz w:val="28"/>
          <w:szCs w:val="28"/>
        </w:rPr>
        <w:t>«Композиция станковая»</w:t>
      </w:r>
      <w:r w:rsidRPr="00D961A6">
        <w:rPr>
          <w:rFonts w:ascii="Times New Roman" w:hAnsi="Times New Roman" w:cs="Times New Roman"/>
          <w:b/>
          <w:sz w:val="28"/>
          <w:szCs w:val="28"/>
        </w:rPr>
        <w:t>.</w:t>
      </w:r>
    </w:p>
    <w:p w:rsidR="00F350CE" w:rsidRPr="00D961A6" w:rsidRDefault="00F350CE" w:rsidP="00F350CE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1A6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D961A6">
        <w:rPr>
          <w:rFonts w:ascii="Times New Roman" w:hAnsi="Times New Roman" w:cs="Times New Roman"/>
          <w:sz w:val="28"/>
          <w:szCs w:val="28"/>
        </w:rPr>
        <w:t>Мицник</w:t>
      </w:r>
      <w:proofErr w:type="spellEnd"/>
      <w:r w:rsidRPr="00D961A6">
        <w:rPr>
          <w:rFonts w:ascii="Times New Roman" w:hAnsi="Times New Roman" w:cs="Times New Roman"/>
          <w:sz w:val="28"/>
          <w:szCs w:val="28"/>
        </w:rPr>
        <w:t xml:space="preserve"> Оксана Александровна, преподаватель живописного отделения, МБУК ЕДШИ им. Н. А. Римского-Корсакова.</w:t>
      </w:r>
    </w:p>
    <w:p w:rsidR="00F350CE" w:rsidRPr="00D961A6" w:rsidRDefault="00771A49" w:rsidP="00F35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1A6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771A49" w:rsidRPr="00D961A6" w:rsidRDefault="00771A49" w:rsidP="00F35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1A6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</w:p>
    <w:p w:rsidR="00291C75" w:rsidRPr="00D961A6" w:rsidRDefault="00771A49" w:rsidP="00771A49">
      <w:pPr>
        <w:rPr>
          <w:rFonts w:ascii="Times New Roman" w:hAnsi="Times New Roman" w:cs="Times New Roman"/>
          <w:sz w:val="28"/>
          <w:szCs w:val="28"/>
        </w:rPr>
      </w:pPr>
      <w:r w:rsidRPr="00D961A6">
        <w:rPr>
          <w:rFonts w:ascii="Times New Roman" w:hAnsi="Times New Roman" w:cs="Times New Roman"/>
          <w:sz w:val="28"/>
          <w:szCs w:val="28"/>
        </w:rPr>
        <w:t>Предмет «Композиция станковая» направлен на приобретение учащимися знаний</w:t>
      </w:r>
      <w:r w:rsidR="00370ED6" w:rsidRPr="00D961A6">
        <w:rPr>
          <w:rFonts w:ascii="Times New Roman" w:hAnsi="Times New Roman" w:cs="Times New Roman"/>
          <w:sz w:val="28"/>
          <w:szCs w:val="28"/>
        </w:rPr>
        <w:t>, умений,</w:t>
      </w:r>
      <w:r w:rsidRPr="00D961A6">
        <w:rPr>
          <w:rFonts w:ascii="Times New Roman" w:hAnsi="Times New Roman" w:cs="Times New Roman"/>
          <w:sz w:val="28"/>
          <w:szCs w:val="28"/>
        </w:rPr>
        <w:t xml:space="preserve"> и навыков</w:t>
      </w:r>
      <w:r w:rsidR="00370ED6" w:rsidRPr="00D961A6">
        <w:rPr>
          <w:rFonts w:ascii="Times New Roman" w:hAnsi="Times New Roman" w:cs="Times New Roman"/>
          <w:sz w:val="28"/>
          <w:szCs w:val="28"/>
        </w:rPr>
        <w:t>,</w:t>
      </w:r>
      <w:r w:rsidR="00291C75" w:rsidRPr="00D961A6">
        <w:rPr>
          <w:rFonts w:ascii="Times New Roman" w:hAnsi="Times New Roman" w:cs="Times New Roman"/>
          <w:sz w:val="28"/>
          <w:szCs w:val="28"/>
        </w:rPr>
        <w:t xml:space="preserve"> по созданию </w:t>
      </w:r>
      <w:r w:rsidR="00370ED6" w:rsidRPr="00D961A6">
        <w:rPr>
          <w:rFonts w:ascii="Times New Roman" w:hAnsi="Times New Roman" w:cs="Times New Roman"/>
          <w:sz w:val="28"/>
          <w:szCs w:val="28"/>
        </w:rPr>
        <w:t>станковой композиции (</w:t>
      </w:r>
      <w:r w:rsidR="00291C75" w:rsidRPr="00D961A6">
        <w:rPr>
          <w:rFonts w:ascii="Times New Roman" w:hAnsi="Times New Roman" w:cs="Times New Roman"/>
          <w:sz w:val="28"/>
          <w:szCs w:val="28"/>
        </w:rPr>
        <w:t xml:space="preserve">эскиза </w:t>
      </w:r>
      <w:r w:rsidR="00370ED6" w:rsidRPr="00D961A6">
        <w:rPr>
          <w:rFonts w:ascii="Times New Roman" w:hAnsi="Times New Roman" w:cs="Times New Roman"/>
          <w:sz w:val="28"/>
          <w:szCs w:val="28"/>
        </w:rPr>
        <w:t xml:space="preserve">картины). Понятие композиция  применительно к изобразительному искусству </w:t>
      </w:r>
      <w:r w:rsidR="00291C75" w:rsidRPr="00D961A6">
        <w:rPr>
          <w:rFonts w:ascii="Times New Roman" w:hAnsi="Times New Roman" w:cs="Times New Roman"/>
          <w:sz w:val="28"/>
          <w:szCs w:val="28"/>
        </w:rPr>
        <w:t xml:space="preserve">означает процесс сочинения художественного произведения, составления его частей  во взаимодействии друг с другом. </w:t>
      </w:r>
      <w:r w:rsidR="00241A24" w:rsidRPr="00D961A6">
        <w:rPr>
          <w:rFonts w:ascii="Times New Roman" w:hAnsi="Times New Roman" w:cs="Times New Roman"/>
          <w:sz w:val="28"/>
          <w:szCs w:val="28"/>
        </w:rPr>
        <w:t xml:space="preserve"> </w:t>
      </w:r>
      <w:r w:rsidR="00291C75" w:rsidRPr="00D961A6">
        <w:rPr>
          <w:rFonts w:ascii="Times New Roman" w:hAnsi="Times New Roman" w:cs="Times New Roman"/>
          <w:sz w:val="28"/>
          <w:szCs w:val="28"/>
        </w:rPr>
        <w:t>Характер композиции зависит от идейного замысла, и поставленных задач.</w:t>
      </w:r>
    </w:p>
    <w:p w:rsidR="00771A49" w:rsidRPr="00D961A6" w:rsidRDefault="00291C75" w:rsidP="00771A49">
      <w:pPr>
        <w:rPr>
          <w:rFonts w:ascii="Times New Roman" w:hAnsi="Times New Roman" w:cs="Times New Roman"/>
          <w:sz w:val="28"/>
          <w:szCs w:val="28"/>
        </w:rPr>
      </w:pPr>
      <w:r w:rsidRPr="00D961A6">
        <w:rPr>
          <w:rFonts w:ascii="Times New Roman" w:hAnsi="Times New Roman" w:cs="Times New Roman"/>
          <w:sz w:val="28"/>
          <w:szCs w:val="28"/>
        </w:rPr>
        <w:t xml:space="preserve">  </w:t>
      </w:r>
      <w:r w:rsidR="00241A24" w:rsidRPr="00D961A6">
        <w:rPr>
          <w:rFonts w:ascii="Times New Roman" w:hAnsi="Times New Roman" w:cs="Times New Roman"/>
          <w:sz w:val="28"/>
          <w:szCs w:val="28"/>
        </w:rPr>
        <w:t xml:space="preserve">Предмет Станковая композиция содержит в себе </w:t>
      </w:r>
      <w:r w:rsidR="00370ED6" w:rsidRPr="00D961A6">
        <w:rPr>
          <w:rFonts w:ascii="Times New Roman" w:hAnsi="Times New Roman" w:cs="Times New Roman"/>
          <w:sz w:val="28"/>
          <w:szCs w:val="28"/>
        </w:rPr>
        <w:t>грамотно</w:t>
      </w:r>
      <w:r w:rsidR="00241A24" w:rsidRPr="00D961A6">
        <w:rPr>
          <w:rFonts w:ascii="Times New Roman" w:hAnsi="Times New Roman" w:cs="Times New Roman"/>
          <w:sz w:val="28"/>
          <w:szCs w:val="28"/>
        </w:rPr>
        <w:t xml:space="preserve">е использование </w:t>
      </w:r>
      <w:r w:rsidR="00370ED6" w:rsidRPr="00D961A6">
        <w:rPr>
          <w:rFonts w:ascii="Times New Roman" w:hAnsi="Times New Roman" w:cs="Times New Roman"/>
          <w:sz w:val="28"/>
          <w:szCs w:val="28"/>
        </w:rPr>
        <w:t xml:space="preserve"> </w:t>
      </w:r>
      <w:r w:rsidR="00241A24" w:rsidRPr="00D961A6">
        <w:rPr>
          <w:rFonts w:ascii="Times New Roman" w:hAnsi="Times New Roman" w:cs="Times New Roman"/>
          <w:sz w:val="28"/>
          <w:szCs w:val="28"/>
        </w:rPr>
        <w:t>навыков</w:t>
      </w:r>
      <w:r w:rsidR="00370ED6" w:rsidRPr="00D961A6">
        <w:rPr>
          <w:rFonts w:ascii="Times New Roman" w:hAnsi="Times New Roman" w:cs="Times New Roman"/>
          <w:sz w:val="28"/>
          <w:szCs w:val="28"/>
        </w:rPr>
        <w:t>,</w:t>
      </w:r>
      <w:r w:rsidR="00241A24" w:rsidRPr="00D961A6">
        <w:rPr>
          <w:rFonts w:ascii="Times New Roman" w:hAnsi="Times New Roman" w:cs="Times New Roman"/>
          <w:sz w:val="28"/>
          <w:szCs w:val="28"/>
        </w:rPr>
        <w:t xml:space="preserve"> полученных</w:t>
      </w:r>
      <w:r w:rsidR="00370ED6" w:rsidRPr="00D961A6">
        <w:rPr>
          <w:rFonts w:ascii="Times New Roman" w:hAnsi="Times New Roman" w:cs="Times New Roman"/>
          <w:sz w:val="28"/>
          <w:szCs w:val="28"/>
        </w:rPr>
        <w:t xml:space="preserve"> </w:t>
      </w:r>
      <w:r w:rsidRPr="00D961A6">
        <w:rPr>
          <w:rFonts w:ascii="Times New Roman" w:hAnsi="Times New Roman" w:cs="Times New Roman"/>
          <w:sz w:val="28"/>
          <w:szCs w:val="28"/>
        </w:rPr>
        <w:t>ранее</w:t>
      </w:r>
      <w:r w:rsidR="00241A24" w:rsidRPr="00D961A6">
        <w:rPr>
          <w:rFonts w:ascii="Times New Roman" w:hAnsi="Times New Roman" w:cs="Times New Roman"/>
          <w:sz w:val="28"/>
          <w:szCs w:val="28"/>
        </w:rPr>
        <w:t>,</w:t>
      </w:r>
      <w:r w:rsidRPr="00D961A6">
        <w:rPr>
          <w:rFonts w:ascii="Times New Roman" w:hAnsi="Times New Roman" w:cs="Times New Roman"/>
          <w:sz w:val="28"/>
          <w:szCs w:val="28"/>
        </w:rPr>
        <w:t xml:space="preserve"> при изучении</w:t>
      </w:r>
      <w:r w:rsidR="00370ED6" w:rsidRPr="00D961A6">
        <w:rPr>
          <w:rFonts w:ascii="Times New Roman" w:hAnsi="Times New Roman" w:cs="Times New Roman"/>
          <w:sz w:val="28"/>
          <w:szCs w:val="28"/>
        </w:rPr>
        <w:t xml:space="preserve"> учебных предметов таких как «</w:t>
      </w:r>
      <w:r w:rsidR="00241A24" w:rsidRPr="00D961A6">
        <w:rPr>
          <w:rFonts w:ascii="Times New Roman" w:hAnsi="Times New Roman" w:cs="Times New Roman"/>
          <w:sz w:val="28"/>
          <w:szCs w:val="28"/>
        </w:rPr>
        <w:t>Р</w:t>
      </w:r>
      <w:r w:rsidR="00370ED6" w:rsidRPr="00D961A6">
        <w:rPr>
          <w:rFonts w:ascii="Times New Roman" w:hAnsi="Times New Roman" w:cs="Times New Roman"/>
          <w:sz w:val="28"/>
          <w:szCs w:val="28"/>
        </w:rPr>
        <w:t>исунок» и «</w:t>
      </w:r>
      <w:r w:rsidR="00241A24" w:rsidRPr="00D961A6">
        <w:rPr>
          <w:rFonts w:ascii="Times New Roman" w:hAnsi="Times New Roman" w:cs="Times New Roman"/>
          <w:sz w:val="28"/>
          <w:szCs w:val="28"/>
        </w:rPr>
        <w:t>Ж</w:t>
      </w:r>
      <w:r w:rsidR="00370ED6" w:rsidRPr="00D961A6">
        <w:rPr>
          <w:rFonts w:ascii="Times New Roman" w:hAnsi="Times New Roman" w:cs="Times New Roman"/>
          <w:sz w:val="28"/>
          <w:szCs w:val="28"/>
        </w:rPr>
        <w:t>ивопись».</w:t>
      </w:r>
    </w:p>
    <w:p w:rsidR="00241A24" w:rsidRPr="00D961A6" w:rsidRDefault="00241A24" w:rsidP="00771A49">
      <w:pPr>
        <w:rPr>
          <w:rFonts w:ascii="Times New Roman" w:hAnsi="Times New Roman" w:cs="Times New Roman"/>
          <w:sz w:val="28"/>
          <w:szCs w:val="28"/>
        </w:rPr>
      </w:pPr>
      <w:r w:rsidRPr="00D961A6">
        <w:rPr>
          <w:rFonts w:ascii="Times New Roman" w:hAnsi="Times New Roman" w:cs="Times New Roman"/>
          <w:sz w:val="28"/>
          <w:szCs w:val="28"/>
        </w:rPr>
        <w:t xml:space="preserve">Конструкт урока разработан на основании рабочей программы по учебному предмету ПО.01.УП.03 Композиция Станковая. Учебное пособие для учащихся </w:t>
      </w:r>
      <w:proofErr w:type="spellStart"/>
      <w:r w:rsidRPr="00D961A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961A6">
        <w:rPr>
          <w:rFonts w:ascii="Times New Roman" w:hAnsi="Times New Roman" w:cs="Times New Roman"/>
          <w:sz w:val="28"/>
          <w:szCs w:val="28"/>
        </w:rPr>
        <w:t>. Училищ. Шорохов Е.В. и Козлов Н.Г.</w:t>
      </w:r>
    </w:p>
    <w:p w:rsidR="00715EEF" w:rsidRPr="00D961A6" w:rsidRDefault="00B62A23" w:rsidP="00715EEF">
      <w:pPr>
        <w:rPr>
          <w:rFonts w:ascii="Times New Roman" w:hAnsi="Times New Roman" w:cs="Times New Roman"/>
          <w:sz w:val="28"/>
          <w:szCs w:val="28"/>
        </w:rPr>
      </w:pPr>
      <w:r w:rsidRPr="00D961A6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D961A6">
        <w:rPr>
          <w:rFonts w:ascii="Times New Roman" w:hAnsi="Times New Roman" w:cs="Times New Roman"/>
          <w:sz w:val="28"/>
          <w:szCs w:val="28"/>
        </w:rPr>
        <w:t>: «Противоположные эмоции</w:t>
      </w:r>
      <w:r w:rsidR="00715EEF" w:rsidRPr="00D961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15EEF" w:rsidRPr="00D961A6">
        <w:rPr>
          <w:rFonts w:ascii="Times New Roman" w:hAnsi="Times New Roman" w:cs="Times New Roman"/>
          <w:sz w:val="28"/>
          <w:szCs w:val="28"/>
        </w:rPr>
        <w:t>Гнев</w:t>
      </w:r>
      <w:proofErr w:type="gramStart"/>
      <w:r w:rsidR="00715EEF" w:rsidRPr="00D961A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715EEF" w:rsidRPr="00D961A6">
        <w:rPr>
          <w:rFonts w:ascii="Times New Roman" w:hAnsi="Times New Roman" w:cs="Times New Roman"/>
          <w:sz w:val="28"/>
          <w:szCs w:val="28"/>
        </w:rPr>
        <w:t>покойствие</w:t>
      </w:r>
      <w:proofErr w:type="spellEnd"/>
      <w:r w:rsidR="00715EEF" w:rsidRPr="00D961A6">
        <w:rPr>
          <w:rFonts w:ascii="Times New Roman" w:hAnsi="Times New Roman" w:cs="Times New Roman"/>
          <w:sz w:val="28"/>
          <w:szCs w:val="28"/>
        </w:rPr>
        <w:t>)</w:t>
      </w:r>
      <w:r w:rsidRPr="00D961A6">
        <w:rPr>
          <w:rFonts w:ascii="Times New Roman" w:hAnsi="Times New Roman" w:cs="Times New Roman"/>
          <w:sz w:val="28"/>
          <w:szCs w:val="28"/>
        </w:rPr>
        <w:t xml:space="preserve">» </w:t>
      </w:r>
      <w:r w:rsidR="00715EEF" w:rsidRPr="00D961A6">
        <w:rPr>
          <w:rFonts w:ascii="Times New Roman" w:hAnsi="Times New Roman" w:cs="Times New Roman"/>
          <w:sz w:val="28"/>
          <w:szCs w:val="28"/>
        </w:rPr>
        <w:t xml:space="preserve">Передача настроения при помощи изобразительных графических средств. </w:t>
      </w:r>
    </w:p>
    <w:p w:rsidR="00715EEF" w:rsidRPr="00D961A6" w:rsidRDefault="00715EEF" w:rsidP="00771A49">
      <w:pPr>
        <w:rPr>
          <w:rFonts w:ascii="Times New Roman" w:hAnsi="Times New Roman" w:cs="Times New Roman"/>
          <w:sz w:val="28"/>
          <w:szCs w:val="28"/>
        </w:rPr>
      </w:pPr>
      <w:r w:rsidRPr="00D961A6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961A6">
        <w:rPr>
          <w:rFonts w:ascii="Times New Roman" w:hAnsi="Times New Roman" w:cs="Times New Roman"/>
          <w:sz w:val="28"/>
          <w:szCs w:val="28"/>
        </w:rPr>
        <w:t xml:space="preserve"> урок освоения новых знаний и их применения на практике.</w:t>
      </w:r>
    </w:p>
    <w:p w:rsidR="00715EEF" w:rsidRPr="00D961A6" w:rsidRDefault="00715EEF" w:rsidP="00715EEF">
      <w:pPr>
        <w:pStyle w:val="a3"/>
        <w:rPr>
          <w:sz w:val="28"/>
          <w:szCs w:val="28"/>
        </w:rPr>
      </w:pPr>
      <w:r w:rsidRPr="00D961A6">
        <w:rPr>
          <w:b/>
          <w:bCs/>
          <w:sz w:val="28"/>
          <w:szCs w:val="28"/>
        </w:rPr>
        <w:t>Планируемый результат:</w:t>
      </w:r>
    </w:p>
    <w:p w:rsidR="00715EEF" w:rsidRPr="00D961A6" w:rsidRDefault="00715EEF" w:rsidP="00715E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D961A6">
        <w:rPr>
          <w:b/>
          <w:bCs/>
          <w:sz w:val="28"/>
          <w:szCs w:val="28"/>
        </w:rPr>
        <w:t xml:space="preserve">Личностный: </w:t>
      </w:r>
      <w:r w:rsidRPr="00D961A6">
        <w:rPr>
          <w:sz w:val="28"/>
          <w:szCs w:val="28"/>
        </w:rPr>
        <w:t xml:space="preserve">обучающиеся проявляют интерес к теме урока изобразительного искусства, демонстрируют желание к усвоению новых знаний, осуществляют рефлексивную самооценку, демонстрируют положительно-эмоциональный настрой на предстоящую деятельность. </w:t>
      </w:r>
    </w:p>
    <w:p w:rsidR="00715EEF" w:rsidRPr="00D961A6" w:rsidRDefault="00715EEF" w:rsidP="00715EE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proofErr w:type="gramStart"/>
      <w:r w:rsidRPr="00D961A6">
        <w:rPr>
          <w:b/>
          <w:bCs/>
          <w:sz w:val="28"/>
          <w:szCs w:val="28"/>
        </w:rPr>
        <w:t>Метапредметный</w:t>
      </w:r>
      <w:proofErr w:type="spellEnd"/>
      <w:r w:rsidRPr="00D961A6">
        <w:rPr>
          <w:b/>
          <w:bCs/>
          <w:sz w:val="28"/>
          <w:szCs w:val="28"/>
        </w:rPr>
        <w:t>:</w:t>
      </w:r>
      <w:r w:rsidRPr="00D961A6">
        <w:rPr>
          <w:sz w:val="28"/>
          <w:szCs w:val="28"/>
        </w:rPr>
        <w:t xml:space="preserve"> обучающиеся демонстрируют </w:t>
      </w:r>
      <w:r w:rsidRPr="00D961A6">
        <w:rPr>
          <w:i/>
          <w:iCs/>
          <w:sz w:val="28"/>
          <w:szCs w:val="28"/>
        </w:rPr>
        <w:t>познавательные УУД</w:t>
      </w:r>
      <w:r w:rsidRPr="00D961A6">
        <w:rPr>
          <w:sz w:val="28"/>
          <w:szCs w:val="28"/>
        </w:rPr>
        <w:t xml:space="preserve"> (умение проявлять учебно-познавательный интерес к проблеме урока: как создать оригинальную, творческую работу, высказывать свои пути решения проблемы</w:t>
      </w:r>
      <w:r w:rsidRPr="00D961A6">
        <w:rPr>
          <w:i/>
          <w:iCs/>
          <w:sz w:val="28"/>
          <w:szCs w:val="28"/>
        </w:rPr>
        <w:t xml:space="preserve">, </w:t>
      </w:r>
      <w:r w:rsidRPr="00D961A6">
        <w:rPr>
          <w:sz w:val="28"/>
          <w:szCs w:val="28"/>
        </w:rPr>
        <w:t xml:space="preserve">умение анализировать эмоциональные образы, осуществляют анализ, сравнение, группировку материала по заданным критериям); обучающиеся демонстрируют </w:t>
      </w:r>
      <w:r w:rsidRPr="00D961A6">
        <w:rPr>
          <w:i/>
          <w:iCs/>
          <w:sz w:val="28"/>
          <w:szCs w:val="28"/>
        </w:rPr>
        <w:t>регулятивные УУД</w:t>
      </w:r>
      <w:r w:rsidRPr="00D961A6">
        <w:rPr>
          <w:sz w:val="28"/>
          <w:szCs w:val="28"/>
        </w:rPr>
        <w:t xml:space="preserve"> (умение эффективно организовать рабочее место, умение принимать учебную задачу, понимать план действий, придумывать и воплощать оригинальный замысел работы);</w:t>
      </w:r>
      <w:proofErr w:type="gramEnd"/>
      <w:r w:rsidRPr="00D961A6">
        <w:rPr>
          <w:sz w:val="28"/>
          <w:szCs w:val="28"/>
        </w:rPr>
        <w:t xml:space="preserve"> обучающиеся </w:t>
      </w:r>
      <w:r w:rsidRPr="00D961A6">
        <w:rPr>
          <w:sz w:val="28"/>
          <w:szCs w:val="28"/>
        </w:rPr>
        <w:lastRenderedPageBreak/>
        <w:t>демонстрируют</w:t>
      </w:r>
      <w:r w:rsidRPr="00D961A6">
        <w:rPr>
          <w:i/>
          <w:iCs/>
          <w:sz w:val="28"/>
          <w:szCs w:val="28"/>
        </w:rPr>
        <w:t>: коммуникативные УУД</w:t>
      </w:r>
      <w:r w:rsidRPr="00D961A6">
        <w:rPr>
          <w:sz w:val="28"/>
          <w:szCs w:val="28"/>
        </w:rPr>
        <w:t xml:space="preserve"> (умение участвовать в диалоге, выражать свою точку зрения, слушать сверстников, соблюдать </w:t>
      </w:r>
      <w:proofErr w:type="gramStart"/>
      <w:r w:rsidRPr="00D961A6">
        <w:rPr>
          <w:sz w:val="28"/>
          <w:szCs w:val="28"/>
        </w:rPr>
        <w:t>правил</w:t>
      </w:r>
      <w:proofErr w:type="gramEnd"/>
      <w:r w:rsidRPr="00D961A6">
        <w:rPr>
          <w:sz w:val="28"/>
          <w:szCs w:val="28"/>
        </w:rPr>
        <w:t xml:space="preserve"> а общения).</w:t>
      </w:r>
    </w:p>
    <w:p w:rsidR="00715EEF" w:rsidRPr="00715EEF" w:rsidRDefault="00715EEF" w:rsidP="00715E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5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Предметный</w:t>
      </w:r>
      <w:proofErr w:type="gramEnd"/>
      <w:r w:rsidRPr="00715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15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знают такие понятия как «</w:t>
      </w:r>
      <w:r w:rsidRPr="00D961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Станковая композиция</w:t>
      </w:r>
      <w:r w:rsidRPr="0071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демонстрируют знания </w:t>
      </w:r>
      <w:r w:rsidRPr="00D9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способах передачи эмоционального настроения в картине. </w:t>
      </w:r>
      <w:r w:rsidRPr="00715E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D961A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 обучающихся умения</w:t>
      </w:r>
      <w:r w:rsidRPr="0071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передавать настроение при помощи простейших изобразительных средств. </w:t>
      </w:r>
    </w:p>
    <w:p w:rsidR="00715EEF" w:rsidRPr="00715EEF" w:rsidRDefault="00715EEF" w:rsidP="00715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Задачи:</w:t>
      </w:r>
    </w:p>
    <w:p w:rsidR="00715EEF" w:rsidRPr="00715EEF" w:rsidRDefault="00715EEF" w:rsidP="00715E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5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Воспитательная:</w:t>
      </w:r>
      <w:r w:rsidRPr="0071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вы</w:t>
      </w:r>
      <w:r w:rsidR="00F06736" w:rsidRPr="00D96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соконравственную, творческую личность</w:t>
      </w:r>
      <w:r w:rsidRPr="00715E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способствовать интересу темы урока изобразительного искусства, побуждать обучающихся к усвоению новых знаний, способствовать формированию рефлексивной самооценки, создавать условия для положительно-эмоционального настроя обучающихся на предстоящую деятельность.</w:t>
      </w:r>
      <w:proofErr w:type="gramEnd"/>
    </w:p>
    <w:p w:rsidR="00715EEF" w:rsidRPr="00715EEF" w:rsidRDefault="00715EEF" w:rsidP="00715EE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EEF" w:rsidRPr="00715EEF" w:rsidRDefault="00715EEF" w:rsidP="00715E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</w:t>
      </w:r>
      <w:r w:rsidRPr="0071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15EEF" w:rsidRPr="00715EEF" w:rsidRDefault="00715EEF" w:rsidP="00715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proofErr w:type="gramStart"/>
      <w:r w:rsidRPr="00715E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</w:t>
      </w:r>
      <w:proofErr w:type="gramEnd"/>
      <w:r w:rsidRPr="00715E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УУД</w:t>
      </w:r>
      <w:r w:rsidRPr="0071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(умение проявлять учебно-познавательный интерес к проблеме урока: как создать </w:t>
      </w:r>
      <w:r w:rsidR="00F06736" w:rsidRPr="00D96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оригинальную, творческую работу</w:t>
      </w:r>
      <w:r w:rsidRPr="00715E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15EEF" w:rsidRPr="00715EEF" w:rsidRDefault="00715EEF" w:rsidP="00715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Pr="00715E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</w:t>
      </w:r>
      <w:r w:rsidRPr="0071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(умение эффективно организовать рабочее место, умение принимать учебную задачу, понимать план действий, придумывать и воплощать оригинальный замысел работы).</w:t>
      </w:r>
    </w:p>
    <w:p w:rsidR="00715EEF" w:rsidRPr="00715EEF" w:rsidRDefault="00715EEF" w:rsidP="00715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Pr="00715E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</w:t>
      </w:r>
      <w:r w:rsidRPr="0071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(умение участвовать в диалоге, выражать свою точку зрения</w:t>
      </w:r>
      <w:r w:rsidR="00F06736" w:rsidRPr="00D961A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свои эмоции</w:t>
      </w:r>
      <w:r w:rsidRPr="00715E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слушать сверстников, соблюдать правила общения)</w:t>
      </w:r>
    </w:p>
    <w:p w:rsidR="00715EEF" w:rsidRPr="00715EEF" w:rsidRDefault="00715EEF" w:rsidP="00715E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Образовательная: </w:t>
      </w:r>
    </w:p>
    <w:p w:rsidR="00F06736" w:rsidRPr="00D961A6" w:rsidRDefault="00715EEF" w:rsidP="00715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Изобразительная:</w:t>
      </w:r>
      <w:r w:rsidRPr="0071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736" w:rsidRPr="00D9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закона единства содержания и формы. </w:t>
      </w:r>
    </w:p>
    <w:p w:rsidR="00F06736" w:rsidRPr="00D961A6" w:rsidRDefault="00715EEF" w:rsidP="00715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5E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Техническая</w:t>
      </w:r>
      <w:proofErr w:type="gramEnd"/>
      <w:r w:rsidRPr="00715E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715E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1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технические навыки </w:t>
      </w:r>
      <w:r w:rsidR="00F06736" w:rsidRPr="00D96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 графитовым карандашом.</w:t>
      </w:r>
    </w:p>
    <w:p w:rsidR="00715EEF" w:rsidRPr="00715EEF" w:rsidRDefault="00715EEF" w:rsidP="00715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5E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Композиционная</w:t>
      </w:r>
      <w:proofErr w:type="gramEnd"/>
      <w:r w:rsidRPr="00715E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715EE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совершенствовать композиционные навыки, продумывать замысел композиции при выполнении аппликации.</w:t>
      </w:r>
    </w:p>
    <w:p w:rsidR="00715EEF" w:rsidRPr="00715EEF" w:rsidRDefault="00715EEF" w:rsidP="00715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CellSpacing w:w="0" w:type="dxa"/>
        <w:tblInd w:w="-1009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742"/>
        <w:gridCol w:w="4890"/>
      </w:tblGrid>
      <w:tr w:rsidR="00715EEF" w:rsidRPr="00715EEF" w:rsidTr="009358A9">
        <w:trPr>
          <w:trHeight w:val="2913"/>
          <w:tblCellSpacing w:w="0" w:type="dxa"/>
        </w:trPr>
        <w:tc>
          <w:tcPr>
            <w:tcW w:w="5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EF" w:rsidRPr="00715EEF" w:rsidRDefault="00715EEF" w:rsidP="0071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Принципы обучения: </w:t>
            </w:r>
          </w:p>
          <w:p w:rsidR="00715EEF" w:rsidRPr="00715EEF" w:rsidRDefault="00715EEF" w:rsidP="00715EE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сознательности и активности</w:t>
            </w:r>
          </w:p>
          <w:p w:rsidR="00715EEF" w:rsidRPr="00715EEF" w:rsidRDefault="00715EEF" w:rsidP="00715EE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деятельности</w:t>
            </w:r>
          </w:p>
          <w:p w:rsidR="00715EEF" w:rsidRPr="00715EEF" w:rsidRDefault="00715EEF" w:rsidP="00715EE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наглядности</w:t>
            </w:r>
          </w:p>
          <w:p w:rsidR="00715EEF" w:rsidRPr="00715EEF" w:rsidRDefault="00715EEF" w:rsidP="00715EE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систематичности и последовательности</w:t>
            </w:r>
          </w:p>
          <w:p w:rsidR="00715EEF" w:rsidRPr="00715EEF" w:rsidRDefault="00715EEF" w:rsidP="00715EE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 доступности </w:t>
            </w:r>
          </w:p>
          <w:p w:rsidR="00715EEF" w:rsidRPr="00715EEF" w:rsidRDefault="00715EEF" w:rsidP="00715EE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психологической комфортности</w:t>
            </w:r>
          </w:p>
        </w:tc>
        <w:tc>
          <w:tcPr>
            <w:tcW w:w="48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EF" w:rsidRPr="00715EEF" w:rsidRDefault="00715EEF" w:rsidP="0071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Методы обучения: </w:t>
            </w:r>
          </w:p>
          <w:p w:rsidR="00715EEF" w:rsidRPr="00715EEF" w:rsidRDefault="00715EEF" w:rsidP="00715EE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получения новых знаний:</w:t>
            </w:r>
          </w:p>
          <w:p w:rsidR="00715EEF" w:rsidRPr="00715EEF" w:rsidRDefault="00715EEF" w:rsidP="0071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</w:t>
            </w:r>
          </w:p>
          <w:p w:rsidR="00715EEF" w:rsidRPr="00715EEF" w:rsidRDefault="00715EEF" w:rsidP="0071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715EEF" w:rsidRPr="00D961A6" w:rsidRDefault="00715EEF" w:rsidP="0071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</w:t>
            </w:r>
          </w:p>
          <w:p w:rsidR="00F06736" w:rsidRPr="00715EEF" w:rsidRDefault="00F06736" w:rsidP="0071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</w:t>
            </w:r>
          </w:p>
          <w:p w:rsidR="00715EEF" w:rsidRPr="00715EEF" w:rsidRDefault="00715EEF" w:rsidP="00715EE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эмоционального стимулирования:</w:t>
            </w:r>
          </w:p>
          <w:p w:rsidR="00715EEF" w:rsidRPr="00715EEF" w:rsidRDefault="00715EEF" w:rsidP="0071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ситуации успеха</w:t>
            </w:r>
          </w:p>
          <w:p w:rsidR="00715EEF" w:rsidRPr="00715EEF" w:rsidRDefault="00715EEF" w:rsidP="0071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системы перспектив</w:t>
            </w:r>
          </w:p>
          <w:p w:rsidR="00715EEF" w:rsidRPr="00715EEF" w:rsidRDefault="00715EEF" w:rsidP="00715EE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развития познавательного интереса:</w:t>
            </w:r>
          </w:p>
          <w:p w:rsidR="00715EEF" w:rsidRPr="00715EEF" w:rsidRDefault="00715EEF" w:rsidP="0071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готовности к восприятию</w:t>
            </w:r>
          </w:p>
          <w:p w:rsidR="00715EEF" w:rsidRPr="00715EEF" w:rsidRDefault="00715EEF" w:rsidP="0071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5EEF" w:rsidRPr="00715EEF" w:rsidTr="009358A9">
        <w:trPr>
          <w:tblCellSpacing w:w="0" w:type="dxa"/>
        </w:trPr>
        <w:tc>
          <w:tcPr>
            <w:tcW w:w="5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EEF" w:rsidRPr="00715EEF" w:rsidRDefault="00715EEF" w:rsidP="0071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Методы воспитания: </w:t>
            </w:r>
          </w:p>
          <w:p w:rsidR="00715EEF" w:rsidRPr="00715EEF" w:rsidRDefault="00715EEF" w:rsidP="00715EE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формирования сознания личности:</w:t>
            </w:r>
          </w:p>
          <w:p w:rsidR="00715EEF" w:rsidRPr="00715EEF" w:rsidRDefault="00715EEF" w:rsidP="0071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требование</w:t>
            </w:r>
          </w:p>
          <w:p w:rsidR="00715EEF" w:rsidRPr="00715EEF" w:rsidRDefault="00715EEF" w:rsidP="00715EE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стимулирования деятельности и поведения:</w:t>
            </w:r>
          </w:p>
          <w:p w:rsidR="00715EEF" w:rsidRPr="00715EEF" w:rsidRDefault="00715EEF" w:rsidP="0071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ситуации успеха</w:t>
            </w:r>
          </w:p>
          <w:p w:rsidR="00715EEF" w:rsidRPr="00715EEF" w:rsidRDefault="00715EEF" w:rsidP="00715EE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контроля:</w:t>
            </w:r>
          </w:p>
          <w:p w:rsidR="00715EEF" w:rsidRPr="00715EEF" w:rsidRDefault="00715EEF" w:rsidP="0071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715EEF" w:rsidRPr="00715EEF" w:rsidRDefault="00715EEF" w:rsidP="00715EE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формирования социального опыта: </w:t>
            </w:r>
          </w:p>
          <w:p w:rsidR="00715EEF" w:rsidRPr="00715EEF" w:rsidRDefault="00715EEF" w:rsidP="00715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требование</w:t>
            </w:r>
          </w:p>
        </w:tc>
        <w:tc>
          <w:tcPr>
            <w:tcW w:w="48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15EEF" w:rsidRPr="00715EEF" w:rsidRDefault="00715EEF" w:rsidP="0071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1A24" w:rsidRPr="00241A24" w:rsidRDefault="00241A24" w:rsidP="00D96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12720" w:type="dxa"/>
        <w:tblCellSpacing w:w="0" w:type="dxa"/>
        <w:tblInd w:w="-709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1392"/>
        <w:gridCol w:w="1328"/>
      </w:tblGrid>
      <w:tr w:rsidR="00F06736" w:rsidRPr="00F06736" w:rsidTr="00DD2AAE">
        <w:trPr>
          <w:tblCellSpacing w:w="0" w:type="dxa"/>
        </w:trPr>
        <w:tc>
          <w:tcPr>
            <w:tcW w:w="11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736" w:rsidRPr="00F06736" w:rsidRDefault="00F06736" w:rsidP="00F0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План:</w:t>
            </w:r>
          </w:p>
          <w:p w:rsidR="00F06736" w:rsidRPr="00F06736" w:rsidRDefault="00F06736" w:rsidP="00F0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Организационно-мотивационный момент.</w:t>
            </w:r>
          </w:p>
          <w:p w:rsidR="00F06736" w:rsidRPr="00F06736" w:rsidRDefault="00F06736" w:rsidP="00F0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Актуализация опорных знаний и способов действий. </w:t>
            </w:r>
            <w:r w:rsidR="009358A9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ранее изученного материала.</w:t>
            </w:r>
          </w:p>
          <w:p w:rsidR="00F06736" w:rsidRPr="00F06736" w:rsidRDefault="009358A9" w:rsidP="00F0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Изучение способов передачи эмоций через простейшие графические формы.</w:t>
            </w:r>
          </w:p>
          <w:p w:rsidR="00F06736" w:rsidRPr="00F06736" w:rsidRDefault="00063361" w:rsidP="00F0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06736" w:rsidRPr="00F06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9358A9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="009358A9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(игра найти центр композиции по золотому сечению) </w:t>
            </w:r>
          </w:p>
          <w:p w:rsidR="00F06736" w:rsidRPr="00F06736" w:rsidRDefault="00063361" w:rsidP="00F0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06736" w:rsidRPr="00F06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Применение способов действий</w:t>
            </w: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(создание двух графических  композиций на заданную </w:t>
            </w: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тему)</w:t>
            </w:r>
          </w:p>
          <w:p w:rsidR="00F06736" w:rsidRPr="00F06736" w:rsidRDefault="00F06736" w:rsidP="00F0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Анализ способов действий</w:t>
            </w:r>
            <w:r w:rsidR="00063361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6736" w:rsidRPr="00D961A6" w:rsidRDefault="00F06736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Рефлексия учебной деятельности</w:t>
            </w:r>
            <w:r w:rsidR="00063361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6736" w:rsidRPr="00D961A6" w:rsidRDefault="00F06736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736" w:rsidRPr="00D961A6" w:rsidRDefault="00F06736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61A6" w:rsidRDefault="00D961A6" w:rsidP="0052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961A6" w:rsidRDefault="00D961A6" w:rsidP="0052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961A6" w:rsidRDefault="00D961A6" w:rsidP="0052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78A3" w:rsidRPr="009358A9" w:rsidRDefault="005278A3" w:rsidP="0052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урока:</w:t>
            </w:r>
          </w:p>
          <w:p w:rsidR="00F06736" w:rsidRPr="00F06736" w:rsidRDefault="00F06736" w:rsidP="00527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736" w:rsidRPr="00F06736" w:rsidRDefault="00F06736" w:rsidP="00F0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736" w:rsidRPr="00F06736" w:rsidRDefault="00F06736" w:rsidP="00F0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736" w:rsidRPr="00F06736" w:rsidRDefault="00F06736" w:rsidP="00F0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мин.</w:t>
            </w:r>
          </w:p>
          <w:p w:rsidR="00F06736" w:rsidRPr="00F06736" w:rsidRDefault="00F06736" w:rsidP="00F0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мин.</w:t>
            </w:r>
          </w:p>
          <w:p w:rsidR="00F06736" w:rsidRPr="00F06736" w:rsidRDefault="00F06736" w:rsidP="00F0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736" w:rsidRPr="00F06736" w:rsidRDefault="00F06736" w:rsidP="00F0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  <w:p w:rsidR="00F06736" w:rsidRPr="00F06736" w:rsidRDefault="00F06736" w:rsidP="00F0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мин.</w:t>
            </w:r>
          </w:p>
          <w:p w:rsidR="00F06736" w:rsidRPr="00F06736" w:rsidRDefault="00F06736" w:rsidP="00F0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мин.</w:t>
            </w:r>
          </w:p>
          <w:p w:rsidR="00F06736" w:rsidRPr="00F06736" w:rsidRDefault="00F06736" w:rsidP="00F0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мин.</w:t>
            </w:r>
          </w:p>
          <w:p w:rsidR="00F06736" w:rsidRPr="00F06736" w:rsidRDefault="00F06736" w:rsidP="00F0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мин.</w:t>
            </w:r>
          </w:p>
          <w:p w:rsidR="00F06736" w:rsidRPr="00F06736" w:rsidRDefault="00F06736" w:rsidP="00F0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мин.</w:t>
            </w:r>
          </w:p>
          <w:p w:rsidR="00F06736" w:rsidRPr="00F06736" w:rsidRDefault="00F06736" w:rsidP="00F0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мин.</w:t>
            </w:r>
          </w:p>
          <w:p w:rsidR="00F06736" w:rsidRPr="00F06736" w:rsidRDefault="00F06736" w:rsidP="00F06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9906" w:type="dxa"/>
        <w:tblCellSpacing w:w="0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393"/>
        <w:gridCol w:w="2427"/>
        <w:gridCol w:w="2676"/>
        <w:gridCol w:w="2410"/>
      </w:tblGrid>
      <w:tr w:rsidR="00DD2AAE" w:rsidRPr="00D961A6" w:rsidTr="005F28CF">
        <w:trPr>
          <w:trHeight w:val="264"/>
          <w:tblCellSpacing w:w="0" w:type="dxa"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58A9" w:rsidRPr="009358A9" w:rsidRDefault="00DD2AAE" w:rsidP="00DD2AA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</w:t>
            </w:r>
            <w:r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58A9" w:rsidRPr="009358A9" w:rsidRDefault="00DD2AAE" w:rsidP="00DD2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58A9" w:rsidRPr="009358A9" w:rsidRDefault="00DD2AAE" w:rsidP="00DD2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58A9" w:rsidRPr="009358A9" w:rsidRDefault="00DD2AAE" w:rsidP="00DD2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DD2AAE" w:rsidRPr="00D961A6" w:rsidTr="005F28CF">
        <w:trPr>
          <w:trHeight w:val="48"/>
          <w:tblCellSpacing w:w="0" w:type="dxa"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1.Организационно-мотивационный момент.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8A9" w:rsidRPr="009358A9" w:rsidRDefault="00DD2AAE" w:rsidP="00DD2AAE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Задача: </w:t>
            </w:r>
            <w:proofErr w:type="spellStart"/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смотивировать</w:t>
            </w:r>
            <w:proofErr w:type="spellEnd"/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предстающую деятельность, организовать рабочее место обучающихся.</w:t>
            </w:r>
            <w:r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5F28CF" w:rsidP="005F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D2AAE"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организации жизнедеятельности и поведения </w:t>
            </w:r>
            <w:proofErr w:type="spellStart"/>
            <w:r w:rsidR="00DD2AAE"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proofErr w:type="gramStart"/>
            <w:r w:rsidR="00DD2AAE"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:П</w:t>
            </w:r>
            <w:proofErr w:type="gramEnd"/>
            <w:r w:rsidR="00DD2AAE"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едагогическое</w:t>
            </w:r>
            <w:proofErr w:type="spellEnd"/>
            <w:r w:rsidR="00DD2AAE"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требование</w:t>
            </w:r>
          </w:p>
          <w:p w:rsidR="00DD2AAE" w:rsidRPr="009358A9" w:rsidRDefault="005F28CF" w:rsidP="005F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D2AAE"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получения новых знаний: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</w:t>
            </w:r>
          </w:p>
          <w:p w:rsidR="009358A9" w:rsidRPr="009358A9" w:rsidRDefault="005F28CF" w:rsidP="005F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D2AAE"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развития познавательного </w:t>
            </w:r>
            <w:proofErr w:type="spellStart"/>
            <w:r w:rsidR="00DD2AAE"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интереса</w:t>
            </w:r>
            <w:proofErr w:type="gramStart"/>
            <w:r w:rsidR="00DD2AAE"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:Ф</w:t>
            </w:r>
            <w:proofErr w:type="gramEnd"/>
            <w:r w:rsidR="00DD2AAE"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</w:t>
            </w:r>
            <w:proofErr w:type="spellEnd"/>
            <w:r w:rsidR="00DD2AAE"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готовности к восприятию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Добрый день, ребята! </w:t>
            </w:r>
          </w:p>
          <w:p w:rsidR="00DD2AAE" w:rsidRPr="00D961A6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AAE" w:rsidRPr="00D961A6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напоминаю </w:t>
            </w:r>
            <w:proofErr w:type="gramStart"/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</w:t>
            </w:r>
            <w:proofErr w:type="gramEnd"/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зовут Оксана Александровна. И сегодня мы с вами научимся передавать эмоции на бумаге.</w:t>
            </w:r>
          </w:p>
          <w:p w:rsidR="009358A9" w:rsidRPr="009358A9" w:rsidRDefault="00DD2AAE" w:rsidP="00DD2AAE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-Давайте с вами проверим вашу готовность к уроку. На партах у вас должен лежать </w:t>
            </w: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карандаш, и ластик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демонстрируют положительно-эмоциональный настрой на предстоящую деятельность</w:t>
            </w:r>
          </w:p>
          <w:p w:rsidR="009358A9" w:rsidRPr="009358A9" w:rsidRDefault="00DD2AAE" w:rsidP="00DD2AAE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обучающиеся демонстрируют умение эффективно организовать рабочее место</w:t>
            </w:r>
          </w:p>
        </w:tc>
      </w:tr>
      <w:tr w:rsidR="00DD2AAE" w:rsidRPr="00D961A6" w:rsidTr="005F28CF">
        <w:trPr>
          <w:trHeight w:val="2122"/>
          <w:tblCellSpacing w:w="0" w:type="dxa"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Актуализация опорных знаний и способов действий. Выявление проблемы.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Задача: 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беседу по формулированию темы и цели урока; 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8A9" w:rsidRPr="009358A9" w:rsidRDefault="009358A9" w:rsidP="00DD2AAE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DD2AAE" w:rsidP="005F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формирования сознания личности: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Разъяснение</w:t>
            </w:r>
          </w:p>
          <w:p w:rsidR="00DD2AAE" w:rsidRPr="009358A9" w:rsidRDefault="005F28CF" w:rsidP="005F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</w:t>
            </w:r>
            <w:r w:rsidR="00DD2AAE"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жизнедеятельности и поведения воспитанников: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требование</w:t>
            </w:r>
          </w:p>
          <w:p w:rsidR="00DD2AAE" w:rsidRPr="009358A9" w:rsidRDefault="005F28CF" w:rsidP="005F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получения новых </w:t>
            </w:r>
            <w:r w:rsidR="00DD2AAE"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знаний: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</w:t>
            </w:r>
          </w:p>
          <w:p w:rsidR="00DD2AAE" w:rsidRPr="009358A9" w:rsidRDefault="00DD2AAE" w:rsidP="005F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эмоционального стимулирования: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ситуации успеха</w:t>
            </w:r>
          </w:p>
          <w:p w:rsidR="009358A9" w:rsidRPr="009358A9" w:rsidRDefault="009358A9" w:rsidP="00DD2AAE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Станковая композиция?  Кто такой </w:t>
            </w:r>
            <w:proofErr w:type="gramStart"/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</w:t>
            </w:r>
            <w:proofErr w:type="gramEnd"/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создающий картины, каким образом он может передать эмоцию зрителю?</w:t>
            </w:r>
          </w:p>
          <w:p w:rsidR="00DD2AAE" w:rsidRPr="00D961A6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-Ребята, какие </w:t>
            </w: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картины 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помните</w:t>
            </w: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СЛАЙДЫ 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-Какую цель мы с вами можем поставить?</w:t>
            </w:r>
          </w:p>
          <w:p w:rsidR="009358A9" w:rsidRPr="009358A9" w:rsidRDefault="00DD2AAE" w:rsidP="00DD2AAE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-Цель нашего урока: </w:t>
            </w: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две противоположные по эмоциям графические работы.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 УУД:</w:t>
            </w:r>
            <w:r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проявляют интерес к теме урока изобразительного искусства, демонстрируют желание к усвоению новых знаний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обучающиеся демонстрируют умение проявлять учебно-познавательный интерес к проблеме урока.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(логические) УУД: 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демонстрируют умение анализировать предложенную информацию. 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егулятивные</w:t>
            </w:r>
            <w:proofErr w:type="gramEnd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обучающиеся демонстрируют умение принимать учебную задачу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 УУД: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обучающиеся демонстрируют 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выражать свою точку зрения, слушать сверстников</w:t>
            </w:r>
          </w:p>
          <w:p w:rsidR="009358A9" w:rsidRPr="009358A9" w:rsidRDefault="009358A9" w:rsidP="00DD2AAE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AAE" w:rsidRPr="00D961A6" w:rsidTr="005F28CF">
        <w:trPr>
          <w:trHeight w:val="168"/>
          <w:tblCellSpacing w:w="0" w:type="dxa"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D961A6" w:rsidRDefault="00DD2AAE" w:rsidP="00DD2AA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3.Изучение способов передачи эмоций через простейшие графические формы</w:t>
            </w: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Задача: 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обучающихся умение анализировать инструкционную карту, умение понимать план действий, придумывать и воплощать оригинальный замысел работы.</w:t>
            </w:r>
          </w:p>
          <w:p w:rsidR="00DD2AAE" w:rsidRPr="009358A9" w:rsidRDefault="00DD2AAE" w:rsidP="00DD2AA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8A9" w:rsidRPr="009358A9" w:rsidRDefault="009358A9" w:rsidP="00DD2AAE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DD2AAE" w:rsidP="005F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формирования сознания личности: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Этическая беседа</w:t>
            </w:r>
          </w:p>
          <w:p w:rsidR="00DD2AAE" w:rsidRPr="009358A9" w:rsidRDefault="005F28CF" w:rsidP="005F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</w:t>
            </w:r>
            <w:r w:rsidR="00DD2AAE"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формирования социального опыта: 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требование</w:t>
            </w:r>
          </w:p>
          <w:p w:rsidR="00DD2AAE" w:rsidRPr="009358A9" w:rsidRDefault="00DD2AAE" w:rsidP="005F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развития познавательного интереса: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готовности к восприятию</w:t>
            </w:r>
          </w:p>
          <w:p w:rsidR="009358A9" w:rsidRPr="009358A9" w:rsidRDefault="009358A9" w:rsidP="00DD2AAE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D961A6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D961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начала давайте</w:t>
            </w:r>
            <w:r w:rsidRPr="00D961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вами пофантазируем</w:t>
            </w:r>
          </w:p>
          <w:p w:rsidR="00DD2AAE" w:rsidRPr="00D961A6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что хотел сказать художник, какую эмоцию он хотел передать?</w:t>
            </w:r>
          </w:p>
          <w:p w:rsidR="00DD2AAE" w:rsidRPr="00D961A6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 на доске.</w:t>
            </w:r>
          </w:p>
          <w:p w:rsidR="005F28CF" w:rsidRPr="00D961A6" w:rsidRDefault="005F28CF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Точка</w:t>
            </w:r>
          </w:p>
          <w:p w:rsidR="005F28CF" w:rsidRPr="00D961A6" w:rsidRDefault="005F28CF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Линия</w:t>
            </w:r>
          </w:p>
          <w:p w:rsidR="005F28CF" w:rsidRPr="00D961A6" w:rsidRDefault="005F28CF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Зигзаг</w:t>
            </w:r>
          </w:p>
          <w:p w:rsidR="00DD2AAE" w:rsidRPr="00D961A6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Слайды </w:t>
            </w:r>
          </w:p>
          <w:p w:rsidR="00DD2AAE" w:rsidRPr="00D961A6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Верно!  </w:t>
            </w:r>
          </w:p>
          <w:p w:rsidR="009358A9" w:rsidRPr="009358A9" w:rsidRDefault="005F28CF" w:rsidP="005F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того</w:t>
            </w:r>
            <w:proofErr w:type="gramStart"/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выполнить наше</w:t>
            </w:r>
            <w:r w:rsidR="00DD2AAE"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2AAE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дание  давайте вспомни как их ре</w:t>
            </w:r>
            <w:r w:rsidR="00DD2AAE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шали</w:t>
            </w: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художники до нас.</w:t>
            </w:r>
            <w:r w:rsidR="00DD2AAE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демонстрируют уважительное отношение друг к другу, демонстрируют положительно-эмоциональный настрой на предстоящую деятельность</w:t>
            </w:r>
          </w:p>
          <w:p w:rsidR="005F28CF" w:rsidRPr="00D961A6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егулятивные УУД: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обучающиеся демонстрируют умение понимать план действий, придумывать и воплощать оригинальный замысел работы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 УУД: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обучающиеся демонстрируют умение выражать свою точку зрения, соблюдать правила общения.</w:t>
            </w:r>
          </w:p>
          <w:p w:rsidR="009358A9" w:rsidRPr="009358A9" w:rsidRDefault="00DD2AAE" w:rsidP="00DD2AAE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(логические) УУД: 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обучающиеся демонстрируют умение анализировать предложенную информацию. </w:t>
            </w:r>
          </w:p>
        </w:tc>
      </w:tr>
      <w:tr w:rsidR="00DD2AAE" w:rsidRPr="00D961A6" w:rsidTr="005F28CF">
        <w:trPr>
          <w:trHeight w:val="168"/>
          <w:tblCellSpacing w:w="0" w:type="dxa"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DD2AAE" w:rsidP="00DD2AA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Объяснение способов действий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Задача: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освоение способов решения проблем творческого и поискового характера</w:t>
            </w:r>
            <w:proofErr w:type="gramStart"/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9358A9" w:rsidRPr="009358A9" w:rsidRDefault="00DD2AAE" w:rsidP="005F28CF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Изобразительная задача: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</w:t>
            </w:r>
            <w:r w:rsidR="005F28CF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эмоции при помощи простейших графических приемов.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DD2AAE" w:rsidP="005F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формирования сознания личности: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Разъяснение</w:t>
            </w:r>
          </w:p>
          <w:p w:rsidR="00DD2AAE" w:rsidRPr="009358A9" w:rsidRDefault="005F28CF" w:rsidP="005F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 w:rsidR="00DD2AAE"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  <w:proofErr w:type="spellEnd"/>
            <w:r w:rsidR="00DD2AAE"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DD2AAE" w:rsidRPr="009358A9" w:rsidRDefault="005F28CF" w:rsidP="00872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r w:rsidR="00DD2AAE"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</w:t>
            </w:r>
            <w:proofErr w:type="spellEnd"/>
            <w:r w:rsidR="00DD2AAE"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познавательного интереса:</w:t>
            </w:r>
          </w:p>
          <w:p w:rsidR="009358A9" w:rsidRPr="009358A9" w:rsidRDefault="00DD2AAE" w:rsidP="00DD2AAE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готовности к восприятию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D961A6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вы думаете, какой будет первый шаг нашей работы?</w:t>
            </w:r>
          </w:p>
          <w:p w:rsidR="009358A9" w:rsidRPr="00D961A6" w:rsidRDefault="002B0328" w:rsidP="00DD2AAE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F28CF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начала ограничим поле (нарисуем две рамки формата А</w:t>
            </w:r>
            <w:proofErr w:type="gramStart"/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  <w:r w:rsidR="005F28CF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листе в котором будем создавать эскиз настроения </w:t>
            </w:r>
          </w:p>
          <w:p w:rsidR="005F28CF" w:rsidRPr="00D961A6" w:rsidRDefault="002B0328" w:rsidP="005F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F28CF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Затем  запишем </w:t>
            </w:r>
            <w:proofErr w:type="gramStart"/>
            <w:r w:rsidR="005F28CF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</w:t>
            </w:r>
            <w:proofErr w:type="gramEnd"/>
            <w:r w:rsidR="005F28CF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мы изображаем.</w:t>
            </w:r>
          </w:p>
          <w:p w:rsidR="002B0328" w:rsidRPr="00D961A6" w:rsidRDefault="002B0328" w:rsidP="005F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-ну что ж приступим.</w:t>
            </w:r>
          </w:p>
          <w:p w:rsidR="002B0328" w:rsidRPr="00D961A6" w:rsidRDefault="002B0328" w:rsidP="005F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 одной рамке мы с вами изображаем гнев</w:t>
            </w:r>
          </w:p>
          <w:p w:rsidR="002B0328" w:rsidRPr="00D961A6" w:rsidRDefault="002B0328" w:rsidP="005F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другой</w:t>
            </w:r>
            <w:proofErr w:type="gramEnd"/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изображаем спокойствие.</w:t>
            </w:r>
          </w:p>
          <w:p w:rsidR="002B0328" w:rsidRPr="00D961A6" w:rsidRDefault="002B0328" w:rsidP="005F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приступили к выполнению задания.</w:t>
            </w:r>
          </w:p>
          <w:p w:rsidR="002B0328" w:rsidRPr="009358A9" w:rsidRDefault="002B0328" w:rsidP="005F2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8A9" w:rsidRPr="009358A9" w:rsidRDefault="009358A9" w:rsidP="00DD2AAE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51C" w:rsidRPr="00D961A6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демонстрируют положительно-эмоциональный настрой на предстоящую деятельность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обучающиеся демонстрируют умение проявлять учебно-познавательный интерес к проблеме урока: как создать оригинальную, творческую работу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егулятивные УУД: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обучающиеся демонстрируют умение придумывать и воплощать оригинальный замысел работы</w:t>
            </w:r>
          </w:p>
          <w:p w:rsidR="009358A9" w:rsidRPr="009358A9" w:rsidRDefault="009358A9" w:rsidP="00872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AAE" w:rsidRPr="00D961A6" w:rsidTr="005F28CF">
        <w:trPr>
          <w:trHeight w:val="156"/>
          <w:tblCellSpacing w:w="0" w:type="dxa"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51C" w:rsidRPr="00F06736" w:rsidRDefault="0087251C" w:rsidP="00872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DD2AAE"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DD2AAE"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(Игра: найти центр композиции по </w:t>
            </w: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золотому сечению) 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Задача: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87251C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нять мышечное напряжение у учащихся, и переключить внимание.</w:t>
            </w:r>
          </w:p>
          <w:p w:rsidR="009358A9" w:rsidRPr="009358A9" w:rsidRDefault="009358A9" w:rsidP="00DD2AAE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DD2AAE" w:rsidP="00872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Метод организации жизнедеятельности и поведения 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воспитанников: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требование</w:t>
            </w:r>
          </w:p>
          <w:p w:rsidR="00DD2AAE" w:rsidRPr="009358A9" w:rsidRDefault="00DD2AAE" w:rsidP="00872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ситуации успеха</w:t>
            </w:r>
          </w:p>
          <w:p w:rsidR="009358A9" w:rsidRPr="009358A9" w:rsidRDefault="009358A9" w:rsidP="00DD2AAE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87251C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давайте поиграем</w:t>
            </w:r>
          </w:p>
          <w:p w:rsidR="00DD2AAE" w:rsidRPr="009358A9" w:rsidRDefault="0087251C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доске чертится </w:t>
            </w: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прямоугольник имитирующий лист бумаги</w:t>
            </w:r>
            <w:r w:rsidR="00DD2AAE"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51C" w:rsidRPr="00D961A6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7251C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Пусть каждый из вас по очереди подойдет к доске и нарисует  в пределах «листа» свой символ (</w:t>
            </w:r>
            <w:proofErr w:type="spellStart"/>
            <w:r w:rsidR="0087251C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</w:t>
            </w:r>
            <w:proofErr w:type="gramStart"/>
            <w:r w:rsidR="0087251C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,з</w:t>
            </w:r>
            <w:proofErr w:type="gramEnd"/>
            <w:r w:rsidR="0087251C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везда,сердце</w:t>
            </w:r>
            <w:proofErr w:type="spellEnd"/>
            <w:r w:rsidR="0087251C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..)  </w:t>
            </w:r>
          </w:p>
          <w:p w:rsidR="0087251C" w:rsidRPr="00D961A6" w:rsidRDefault="0087251C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Тем самым отметив место в листе, </w:t>
            </w:r>
            <w:proofErr w:type="gramStart"/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</w:t>
            </w:r>
            <w:proofErr w:type="gramEnd"/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вашему мнению может находиться центр композиции  по «золотому сечению»</w:t>
            </w:r>
          </w:p>
          <w:p w:rsidR="009358A9" w:rsidRPr="009358A9" w:rsidRDefault="00DD2AAE" w:rsidP="00DD2AAE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-Продолжим нашу работу.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Личностные</w:t>
            </w:r>
            <w:proofErr w:type="gramEnd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демонстрируют 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положительно-эмоциональный настрой на предстоящую деятельность</w:t>
            </w:r>
          </w:p>
          <w:p w:rsidR="00DD2AAE" w:rsidRPr="009358A9" w:rsidRDefault="00DD2AAE" w:rsidP="00DD2AA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егулятивные</w:t>
            </w:r>
            <w:proofErr w:type="gramEnd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обучающиеся демонстрируют умение понимать план действий</w:t>
            </w:r>
          </w:p>
          <w:p w:rsidR="00DD2AAE" w:rsidRPr="009358A9" w:rsidRDefault="00DD2AAE" w:rsidP="00DD2AA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AAE" w:rsidRPr="009358A9" w:rsidRDefault="00DD2AAE" w:rsidP="00DD2AA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8A9" w:rsidRPr="009358A9" w:rsidRDefault="009358A9" w:rsidP="00DD2AAE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AAE" w:rsidRPr="00D961A6" w:rsidTr="005F28CF">
        <w:trPr>
          <w:trHeight w:val="168"/>
          <w:tblCellSpacing w:w="0" w:type="dxa"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87251C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  <w:r w:rsidR="00DD2AAE"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Применение способов действий</w:t>
            </w:r>
          </w:p>
          <w:p w:rsidR="00DD2AAE" w:rsidRPr="009358A9" w:rsidRDefault="00DD2AAE" w:rsidP="00DD2AA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0328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Задача: </w:t>
            </w:r>
            <w:r w:rsidR="002B0328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передать эмоциональный настрой при помощи простейших графических элементов.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Техническая</w:t>
            </w:r>
            <w:proofErr w:type="gramEnd"/>
            <w:r w:rsidRPr="0093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навыки рисования карандашом</w:t>
            </w:r>
            <w:r w:rsidR="002B0328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358A9" w:rsidRPr="009358A9" w:rsidRDefault="00DD2AAE" w:rsidP="002B0328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Композиционная</w:t>
            </w:r>
            <w:proofErr w:type="gramEnd"/>
            <w:r w:rsidRPr="0093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0328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научить при помощи </w:t>
            </w:r>
            <w:r w:rsidR="002B0328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простейших линий создавать образ – единый в своем содержании и форме.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DD2AAE" w:rsidP="002B0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контроля: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DD2AAE" w:rsidRPr="009358A9" w:rsidRDefault="00DD2AAE" w:rsidP="002B0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эмоционального стимулирования: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ситуации успеха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системы перспектив</w:t>
            </w:r>
          </w:p>
          <w:p w:rsidR="009358A9" w:rsidRPr="009358A9" w:rsidRDefault="009358A9" w:rsidP="00DD2AAE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328" w:rsidRPr="00D961A6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 так ребята, </w:t>
            </w:r>
          </w:p>
          <w:p w:rsidR="002B0328" w:rsidRPr="00D961A6" w:rsidRDefault="002B0328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продвигается ваша работа?</w:t>
            </w:r>
          </w:p>
          <w:p w:rsidR="002B0328" w:rsidRPr="00D961A6" w:rsidRDefault="002B0328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0328" w:rsidRPr="00D961A6" w:rsidRDefault="002B0328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вопросы?</w:t>
            </w:r>
          </w:p>
          <w:p w:rsidR="002B0328" w:rsidRPr="00D961A6" w:rsidRDefault="002B0328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Идет индивидуальное обсуждение особенностей работ учеников.</w:t>
            </w:r>
          </w:p>
          <w:p w:rsidR="002B0328" w:rsidRPr="00D961A6" w:rsidRDefault="002B0328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недостатков и предположение по их устранению.</w:t>
            </w:r>
          </w:p>
          <w:p w:rsidR="002B0328" w:rsidRPr="00D961A6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B0328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Помните, </w:t>
            </w:r>
            <w:proofErr w:type="gramStart"/>
            <w:r w:rsidR="002B0328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пожалуйста</w:t>
            </w:r>
            <w:proofErr w:type="gramEnd"/>
            <w:r w:rsidR="002B0328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чем </w:t>
            </w:r>
            <w:r w:rsidR="002B0328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 с вами говорили в начале урока.</w:t>
            </w:r>
          </w:p>
          <w:p w:rsidR="009358A9" w:rsidRPr="009358A9" w:rsidRDefault="00DD2AAE" w:rsidP="002B0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это время прохожу по рядам и контролирую работу детей, даю ориентировочную основу действия)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Личностные УУД:</w:t>
            </w:r>
            <w:r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проявляют интерес к теме урока изобразительного искусства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8A9" w:rsidRPr="009358A9" w:rsidRDefault="00DD2AAE" w:rsidP="00DD2AAE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егулятивные УУД: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обучающиеся демонстрируют умение понимать план действий, придумывать и воплощать оригинальный замысел работы</w:t>
            </w:r>
          </w:p>
        </w:tc>
      </w:tr>
      <w:tr w:rsidR="00DD2AAE" w:rsidRPr="00D961A6" w:rsidTr="005F28CF">
        <w:trPr>
          <w:trHeight w:val="168"/>
          <w:tblCellSpacing w:w="0" w:type="dxa"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2B0328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</w:t>
            </w:r>
            <w:r w:rsidR="00DD2AAE"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Анализ способов действий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8A9" w:rsidRPr="009358A9" w:rsidRDefault="00DD2AAE" w:rsidP="00DD2AAE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проанализировать выполненную работу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DD2AAE" w:rsidP="00527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стимулирования деятельности и поведения:</w:t>
            </w:r>
          </w:p>
          <w:p w:rsidR="009358A9" w:rsidRPr="009358A9" w:rsidRDefault="00DD2AAE" w:rsidP="00DD2AAE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ситуации успеха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-Поднимите руки те, кто </w:t>
            </w:r>
            <w:proofErr w:type="spellStart"/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закончил</w:t>
            </w:r>
            <w:r w:rsidR="005278A3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работу</w:t>
            </w:r>
            <w:proofErr w:type="spellEnd"/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5278A3" w:rsidRPr="00D961A6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Кто хочет выйти к доске и показать </w:t>
            </w:r>
            <w:proofErr w:type="gramStart"/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свою</w:t>
            </w:r>
            <w:proofErr w:type="gramEnd"/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278A3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работувсему</w:t>
            </w:r>
            <w:proofErr w:type="spellEnd"/>
            <w:r w:rsidR="005278A3"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классу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Пожалуйста, выходи.</w:t>
            </w:r>
          </w:p>
          <w:p w:rsidR="009358A9" w:rsidRPr="009358A9" w:rsidRDefault="005278A3" w:rsidP="00527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Анализирую работу указываю</w:t>
            </w:r>
            <w:proofErr w:type="gramEnd"/>
            <w:r w:rsidRPr="00D9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особенности работы  и хвалю ученика.</w:t>
            </w:r>
            <w:r w:rsidR="00DD2AAE"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осуществляют рефлексивную самооценку</w:t>
            </w:r>
          </w:p>
          <w:p w:rsidR="009358A9" w:rsidRPr="009358A9" w:rsidRDefault="00DD2AAE" w:rsidP="00DD2AAE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егулятивные</w:t>
            </w:r>
            <w:proofErr w:type="gramEnd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обучающиеся демонстрируют умение принимать учебную задачу</w:t>
            </w:r>
          </w:p>
        </w:tc>
      </w:tr>
      <w:tr w:rsidR="00DD2AAE" w:rsidRPr="00D961A6" w:rsidTr="005F28CF">
        <w:trPr>
          <w:trHeight w:val="2880"/>
          <w:tblCellSpacing w:w="0" w:type="dxa"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5278A3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DD2AAE"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.Рефлексия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8A9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Задача: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подвести итог урока, провести рефлексию деятельности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DD2AAE" w:rsidP="00527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жизнедеятельности и поведения воспитанников: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требование</w:t>
            </w:r>
          </w:p>
          <w:p w:rsidR="00DD2AAE" w:rsidRPr="009358A9" w:rsidRDefault="00DD2AAE" w:rsidP="00527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стимулирования деятельности и поведения:</w:t>
            </w:r>
          </w:p>
          <w:p w:rsidR="009358A9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ситуации успеха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-Наш урок подходит к концу, пора подвести итоги нашего урока.</w:t>
            </w:r>
          </w:p>
          <w:p w:rsidR="00DD2AAE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-Мне очень интересно узнать, что вам больше всего понравилось на уроке?</w:t>
            </w:r>
          </w:p>
          <w:p w:rsidR="00DD2AAE" w:rsidRPr="00D961A6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-Какие трудности возникли у вас на уроке?</w:t>
            </w:r>
          </w:p>
          <w:p w:rsidR="009358A9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-Всем спасибо за урок, мне очень приятно было с вами работать.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58A9" w:rsidRPr="009358A9" w:rsidRDefault="00DD2AAE" w:rsidP="00DD2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 УУД:</w:t>
            </w:r>
            <w:r w:rsidRPr="00935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проявляют интерес к теме урока изобразительного искусства, осуществляют рефлексивную </w:t>
            </w:r>
            <w:proofErr w:type="spellStart"/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самооценку</w:t>
            </w:r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</w:t>
            </w:r>
            <w:proofErr w:type="spellEnd"/>
            <w:r w:rsidRPr="00935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УУД:</w:t>
            </w: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обучающиеся демонстрируют умение выражать свою точку зрения, соблюдать правила общения</w:t>
            </w:r>
            <w:proofErr w:type="gramEnd"/>
          </w:p>
        </w:tc>
      </w:tr>
    </w:tbl>
    <w:p w:rsidR="00F06736" w:rsidRPr="00F06736" w:rsidRDefault="00F06736" w:rsidP="00F0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736" w:rsidRPr="00F06736" w:rsidRDefault="00F06736" w:rsidP="00F0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</w:p>
    <w:p w:rsidR="00F06736" w:rsidRPr="00F06736" w:rsidRDefault="00F06736" w:rsidP="00F0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– </w:t>
      </w:r>
      <w:r w:rsidR="009358A9" w:rsidRPr="00D961A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А</w:t>
      </w:r>
      <w:proofErr w:type="gramStart"/>
      <w:r w:rsidR="009358A9" w:rsidRPr="00D961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9358A9" w:rsidRPr="00D961A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карандаш, ластик.</w:t>
      </w:r>
    </w:p>
    <w:p w:rsidR="00F06736" w:rsidRPr="00F06736" w:rsidRDefault="00F06736" w:rsidP="00F0673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736" w:rsidRPr="00F06736" w:rsidRDefault="00F06736" w:rsidP="00F0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Демонстрационные:</w:t>
      </w:r>
      <w:r w:rsidRPr="00F067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58A9" w:rsidRPr="00D96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Репродукции картин художников, доска, мел.</w:t>
      </w:r>
    </w:p>
    <w:p w:rsidR="00370ED6" w:rsidRPr="00D961A6" w:rsidRDefault="00370ED6" w:rsidP="00527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0ED6" w:rsidRPr="00D961A6" w:rsidSect="002D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834"/>
    <w:multiLevelType w:val="multilevel"/>
    <w:tmpl w:val="8448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4554E"/>
    <w:multiLevelType w:val="multilevel"/>
    <w:tmpl w:val="93B8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42761"/>
    <w:multiLevelType w:val="multilevel"/>
    <w:tmpl w:val="BC70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73B02"/>
    <w:multiLevelType w:val="multilevel"/>
    <w:tmpl w:val="1080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71C23"/>
    <w:multiLevelType w:val="multilevel"/>
    <w:tmpl w:val="596C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D433CD"/>
    <w:multiLevelType w:val="multilevel"/>
    <w:tmpl w:val="EC42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7904AA"/>
    <w:multiLevelType w:val="multilevel"/>
    <w:tmpl w:val="42B0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AC2459"/>
    <w:multiLevelType w:val="multilevel"/>
    <w:tmpl w:val="5C72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0E3C12"/>
    <w:multiLevelType w:val="multilevel"/>
    <w:tmpl w:val="92F6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442B1C"/>
    <w:multiLevelType w:val="multilevel"/>
    <w:tmpl w:val="FA28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5485F"/>
    <w:multiLevelType w:val="multilevel"/>
    <w:tmpl w:val="370C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23103E"/>
    <w:multiLevelType w:val="multilevel"/>
    <w:tmpl w:val="7C76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4D36F6"/>
    <w:multiLevelType w:val="multilevel"/>
    <w:tmpl w:val="8B86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B52C40"/>
    <w:multiLevelType w:val="multilevel"/>
    <w:tmpl w:val="B2B4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8439CC"/>
    <w:multiLevelType w:val="multilevel"/>
    <w:tmpl w:val="F9F6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793A8C"/>
    <w:multiLevelType w:val="multilevel"/>
    <w:tmpl w:val="B8B0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AF24FF"/>
    <w:multiLevelType w:val="multilevel"/>
    <w:tmpl w:val="2510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C87DA7"/>
    <w:multiLevelType w:val="multilevel"/>
    <w:tmpl w:val="7E94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5F3F6C"/>
    <w:multiLevelType w:val="multilevel"/>
    <w:tmpl w:val="A718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6F2174"/>
    <w:multiLevelType w:val="multilevel"/>
    <w:tmpl w:val="2960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1A2898"/>
    <w:multiLevelType w:val="multilevel"/>
    <w:tmpl w:val="F7CE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913A92"/>
    <w:multiLevelType w:val="multilevel"/>
    <w:tmpl w:val="52AC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9A39BE"/>
    <w:multiLevelType w:val="multilevel"/>
    <w:tmpl w:val="BDD4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29030A"/>
    <w:multiLevelType w:val="multilevel"/>
    <w:tmpl w:val="9CA8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A570B6"/>
    <w:multiLevelType w:val="multilevel"/>
    <w:tmpl w:val="876C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255517"/>
    <w:multiLevelType w:val="multilevel"/>
    <w:tmpl w:val="3ADA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F0239"/>
    <w:multiLevelType w:val="multilevel"/>
    <w:tmpl w:val="CA5A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355A0C"/>
    <w:multiLevelType w:val="multilevel"/>
    <w:tmpl w:val="71A4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F143E0"/>
    <w:multiLevelType w:val="multilevel"/>
    <w:tmpl w:val="56CE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CF0146"/>
    <w:multiLevelType w:val="multilevel"/>
    <w:tmpl w:val="FC64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022CA5"/>
    <w:multiLevelType w:val="multilevel"/>
    <w:tmpl w:val="ED78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120586"/>
    <w:multiLevelType w:val="multilevel"/>
    <w:tmpl w:val="1BA8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626A7D"/>
    <w:multiLevelType w:val="multilevel"/>
    <w:tmpl w:val="0B0E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52409D"/>
    <w:multiLevelType w:val="multilevel"/>
    <w:tmpl w:val="048E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35590A"/>
    <w:multiLevelType w:val="multilevel"/>
    <w:tmpl w:val="1BA6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D64F62"/>
    <w:multiLevelType w:val="multilevel"/>
    <w:tmpl w:val="2EF8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C4363F"/>
    <w:multiLevelType w:val="multilevel"/>
    <w:tmpl w:val="BCAE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F94B5C"/>
    <w:multiLevelType w:val="multilevel"/>
    <w:tmpl w:val="58D2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7308B0"/>
    <w:multiLevelType w:val="multilevel"/>
    <w:tmpl w:val="EFCA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9C287F"/>
    <w:multiLevelType w:val="multilevel"/>
    <w:tmpl w:val="76D8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FA31BE"/>
    <w:multiLevelType w:val="multilevel"/>
    <w:tmpl w:val="24D8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5"/>
  </w:num>
  <w:num w:numId="3">
    <w:abstractNumId w:val="6"/>
  </w:num>
  <w:num w:numId="4">
    <w:abstractNumId w:val="30"/>
  </w:num>
  <w:num w:numId="5">
    <w:abstractNumId w:val="31"/>
  </w:num>
  <w:num w:numId="6">
    <w:abstractNumId w:val="13"/>
  </w:num>
  <w:num w:numId="7">
    <w:abstractNumId w:val="11"/>
  </w:num>
  <w:num w:numId="8">
    <w:abstractNumId w:val="16"/>
  </w:num>
  <w:num w:numId="9">
    <w:abstractNumId w:val="20"/>
  </w:num>
  <w:num w:numId="10">
    <w:abstractNumId w:val="28"/>
  </w:num>
  <w:num w:numId="11">
    <w:abstractNumId w:val="36"/>
  </w:num>
  <w:num w:numId="12">
    <w:abstractNumId w:val="21"/>
  </w:num>
  <w:num w:numId="13">
    <w:abstractNumId w:val="5"/>
  </w:num>
  <w:num w:numId="14">
    <w:abstractNumId w:val="23"/>
  </w:num>
  <w:num w:numId="15">
    <w:abstractNumId w:val="4"/>
  </w:num>
  <w:num w:numId="16">
    <w:abstractNumId w:val="8"/>
  </w:num>
  <w:num w:numId="17">
    <w:abstractNumId w:val="17"/>
  </w:num>
  <w:num w:numId="18">
    <w:abstractNumId w:val="33"/>
  </w:num>
  <w:num w:numId="19">
    <w:abstractNumId w:val="29"/>
  </w:num>
  <w:num w:numId="20">
    <w:abstractNumId w:val="9"/>
  </w:num>
  <w:num w:numId="21">
    <w:abstractNumId w:val="34"/>
  </w:num>
  <w:num w:numId="22">
    <w:abstractNumId w:val="10"/>
  </w:num>
  <w:num w:numId="23">
    <w:abstractNumId w:val="0"/>
  </w:num>
  <w:num w:numId="24">
    <w:abstractNumId w:val="26"/>
  </w:num>
  <w:num w:numId="25">
    <w:abstractNumId w:val="7"/>
  </w:num>
  <w:num w:numId="26">
    <w:abstractNumId w:val="32"/>
  </w:num>
  <w:num w:numId="27">
    <w:abstractNumId w:val="19"/>
  </w:num>
  <w:num w:numId="28">
    <w:abstractNumId w:val="2"/>
  </w:num>
  <w:num w:numId="29">
    <w:abstractNumId w:val="22"/>
  </w:num>
  <w:num w:numId="30">
    <w:abstractNumId w:val="18"/>
  </w:num>
  <w:num w:numId="31">
    <w:abstractNumId w:val="24"/>
  </w:num>
  <w:num w:numId="32">
    <w:abstractNumId w:val="1"/>
  </w:num>
  <w:num w:numId="33">
    <w:abstractNumId w:val="39"/>
  </w:num>
  <w:num w:numId="34">
    <w:abstractNumId w:val="38"/>
  </w:num>
  <w:num w:numId="35">
    <w:abstractNumId w:val="12"/>
  </w:num>
  <w:num w:numId="36">
    <w:abstractNumId w:val="27"/>
  </w:num>
  <w:num w:numId="37">
    <w:abstractNumId w:val="3"/>
  </w:num>
  <w:num w:numId="38">
    <w:abstractNumId w:val="15"/>
  </w:num>
  <w:num w:numId="39">
    <w:abstractNumId w:val="40"/>
  </w:num>
  <w:num w:numId="40">
    <w:abstractNumId w:val="14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0CE"/>
    <w:rsid w:val="00063361"/>
    <w:rsid w:val="00194DFE"/>
    <w:rsid w:val="00241A24"/>
    <w:rsid w:val="00291C75"/>
    <w:rsid w:val="002B0328"/>
    <w:rsid w:val="002D60C0"/>
    <w:rsid w:val="00370ED6"/>
    <w:rsid w:val="005278A3"/>
    <w:rsid w:val="005F28CF"/>
    <w:rsid w:val="00715EEF"/>
    <w:rsid w:val="00771A49"/>
    <w:rsid w:val="0087251C"/>
    <w:rsid w:val="009358A9"/>
    <w:rsid w:val="00B62A23"/>
    <w:rsid w:val="00D961A6"/>
    <w:rsid w:val="00DD2AAE"/>
    <w:rsid w:val="00F06736"/>
    <w:rsid w:val="00F3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A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2019-09-05T08:26:00Z</dcterms:created>
  <dcterms:modified xsi:type="dcterms:W3CDTF">2019-09-05T11:15:00Z</dcterms:modified>
</cp:coreProperties>
</file>