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F" w:rsidRPr="0005769C" w:rsidRDefault="001C7F20" w:rsidP="005F2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1402D" w:rsidRPr="000576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69C">
        <w:rPr>
          <w:rFonts w:ascii="Times New Roman" w:hAnsi="Times New Roman" w:cs="Times New Roman"/>
          <w:sz w:val="24"/>
          <w:szCs w:val="24"/>
        </w:rPr>
        <w:t xml:space="preserve">  Презентационная статья.</w:t>
      </w:r>
    </w:p>
    <w:p w:rsidR="0031402D" w:rsidRDefault="0031402D" w:rsidP="005F2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5769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5769C">
        <w:rPr>
          <w:rFonts w:ascii="Times New Roman" w:hAnsi="Times New Roman" w:cs="Times New Roman"/>
          <w:b/>
          <w:sz w:val="24"/>
          <w:szCs w:val="24"/>
        </w:rPr>
        <w:t>Административный опыт.</w:t>
      </w:r>
    </w:p>
    <w:p w:rsidR="0005769C" w:rsidRPr="0005769C" w:rsidRDefault="0005769C" w:rsidP="005F2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721" w:rsidRDefault="005F28C3">
      <w:pPr>
        <w:rPr>
          <w:rFonts w:ascii="Times New Roman" w:hAnsi="Times New Roman" w:cs="Times New Roman"/>
          <w:b/>
          <w:sz w:val="24"/>
          <w:szCs w:val="24"/>
        </w:rPr>
      </w:pPr>
      <w:r w:rsidRPr="000576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C7F20" w:rsidRPr="000576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C7F20" w:rsidRPr="0005769C" w:rsidRDefault="001C7F20" w:rsidP="009D6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b/>
          <w:sz w:val="24"/>
          <w:szCs w:val="24"/>
        </w:rPr>
        <w:t>Студия искусства «Акварель»</w:t>
      </w:r>
    </w:p>
    <w:p w:rsidR="001C7F20" w:rsidRPr="0005769C" w:rsidRDefault="00C54C27" w:rsidP="009D6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F20" w:rsidRPr="0005769C">
        <w:rPr>
          <w:rFonts w:ascii="Times New Roman" w:hAnsi="Times New Roman" w:cs="Times New Roman"/>
          <w:sz w:val="24"/>
          <w:szCs w:val="24"/>
        </w:rPr>
        <w:t xml:space="preserve">15 апреля 2012 года в городе </w:t>
      </w:r>
      <w:proofErr w:type="spellStart"/>
      <w:r w:rsidR="001C7F20" w:rsidRPr="0005769C">
        <w:rPr>
          <w:rFonts w:ascii="Times New Roman" w:hAnsi="Times New Roman" w:cs="Times New Roman"/>
          <w:sz w:val="24"/>
          <w:szCs w:val="24"/>
        </w:rPr>
        <w:t>Новоуральске</w:t>
      </w:r>
      <w:proofErr w:type="spellEnd"/>
      <w:r w:rsidR="001C7F20" w:rsidRPr="0005769C">
        <w:rPr>
          <w:rFonts w:ascii="Times New Roman" w:hAnsi="Times New Roman" w:cs="Times New Roman"/>
          <w:sz w:val="24"/>
          <w:szCs w:val="24"/>
        </w:rPr>
        <w:t xml:space="preserve"> Свердловской области состоялось открытие Студии искусства «Акварель»</w:t>
      </w:r>
      <w:r w:rsidRPr="0005769C">
        <w:rPr>
          <w:rFonts w:ascii="Times New Roman" w:hAnsi="Times New Roman" w:cs="Times New Roman"/>
          <w:sz w:val="24"/>
          <w:szCs w:val="24"/>
        </w:rPr>
        <w:t>. Во время этого торжества состоялось открытие персональной выставки работ Кол</w:t>
      </w:r>
      <w:r w:rsidR="0031402D" w:rsidRPr="0005769C">
        <w:rPr>
          <w:rFonts w:ascii="Times New Roman" w:hAnsi="Times New Roman" w:cs="Times New Roman"/>
          <w:sz w:val="24"/>
          <w:szCs w:val="24"/>
        </w:rPr>
        <w:t>есниковой Татьяны Ивановны</w:t>
      </w:r>
      <w:r w:rsidR="00B46A96" w:rsidRPr="0005769C">
        <w:rPr>
          <w:rFonts w:ascii="Times New Roman" w:hAnsi="Times New Roman" w:cs="Times New Roman"/>
          <w:sz w:val="24"/>
          <w:szCs w:val="24"/>
        </w:rPr>
        <w:t xml:space="preserve">  «Живу, Люблю, Творю»,</w:t>
      </w:r>
      <w:r w:rsidR="0031402D" w:rsidRPr="0005769C">
        <w:rPr>
          <w:rFonts w:ascii="Times New Roman" w:hAnsi="Times New Roman" w:cs="Times New Roman"/>
          <w:sz w:val="24"/>
          <w:szCs w:val="24"/>
        </w:rPr>
        <w:t xml:space="preserve"> педагога с 38-летним стажем,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31402D" w:rsidRPr="0005769C">
        <w:rPr>
          <w:rFonts w:ascii="Times New Roman" w:hAnsi="Times New Roman" w:cs="Times New Roman"/>
          <w:sz w:val="24"/>
          <w:szCs w:val="24"/>
        </w:rPr>
        <w:t>лауреата Всероссийских и международных выставок</w:t>
      </w:r>
      <w:r w:rsidR="000E4F7F" w:rsidRPr="0005769C">
        <w:rPr>
          <w:rFonts w:ascii="Times New Roman" w:hAnsi="Times New Roman" w:cs="Times New Roman"/>
          <w:sz w:val="24"/>
          <w:szCs w:val="24"/>
        </w:rPr>
        <w:t>, организатора и руководителя Студии.</w:t>
      </w:r>
    </w:p>
    <w:p w:rsidR="007B5622" w:rsidRPr="0005769C" w:rsidRDefault="00E92818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Колесникова Татьяна Ивановна – преподаватель </w:t>
      </w:r>
      <w:r w:rsidR="00274B00" w:rsidRPr="0005769C">
        <w:rPr>
          <w:rFonts w:ascii="Times New Roman" w:hAnsi="Times New Roman" w:cs="Times New Roman"/>
          <w:sz w:val="24"/>
          <w:szCs w:val="24"/>
        </w:rPr>
        <w:t>вы</w:t>
      </w:r>
      <w:r w:rsidR="00A728D4" w:rsidRPr="0005769C">
        <w:rPr>
          <w:rFonts w:ascii="Times New Roman" w:hAnsi="Times New Roman" w:cs="Times New Roman"/>
          <w:sz w:val="24"/>
          <w:szCs w:val="24"/>
        </w:rPr>
        <w:t>сшей квалификационной категории.</w:t>
      </w:r>
      <w:r w:rsidRPr="0005769C">
        <w:rPr>
          <w:rFonts w:ascii="Times New Roman" w:hAnsi="Times New Roman" w:cs="Times New Roman"/>
          <w:sz w:val="24"/>
          <w:szCs w:val="24"/>
        </w:rPr>
        <w:t xml:space="preserve"> В Детской художественной школе города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Новоуральска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проработала 28 лет, последние 18 лет – директором. С  2012 года, открыв частную Студию искусства «Акварель», находясь в статусе индивидуального предпринимателя в области искусства, продолжает работать преподавателем.</w:t>
      </w:r>
    </w:p>
    <w:p w:rsidR="00283BA4" w:rsidRPr="0005769C" w:rsidRDefault="00A4385C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B00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3B23D0" w:rsidRPr="0005769C">
        <w:rPr>
          <w:rFonts w:ascii="Times New Roman" w:hAnsi="Times New Roman" w:cs="Times New Roman"/>
          <w:sz w:val="24"/>
          <w:szCs w:val="24"/>
        </w:rPr>
        <w:t>Педагогические з</w:t>
      </w:r>
      <w:r w:rsidR="00E92818" w:rsidRPr="0005769C">
        <w:rPr>
          <w:rFonts w:ascii="Times New Roman" w:hAnsi="Times New Roman" w:cs="Times New Roman"/>
          <w:sz w:val="24"/>
          <w:szCs w:val="24"/>
        </w:rPr>
        <w:t>аслуги Колесниковой Татьяны Ивановны</w:t>
      </w:r>
      <w:r w:rsidRPr="0005769C">
        <w:rPr>
          <w:rFonts w:ascii="Times New Roman" w:hAnsi="Times New Roman" w:cs="Times New Roman"/>
          <w:sz w:val="24"/>
          <w:szCs w:val="24"/>
        </w:rPr>
        <w:t xml:space="preserve"> к моменту организации Студии были</w:t>
      </w:r>
      <w:r w:rsidR="003B23D0" w:rsidRPr="0005769C">
        <w:rPr>
          <w:rFonts w:ascii="Times New Roman" w:hAnsi="Times New Roman" w:cs="Times New Roman"/>
          <w:sz w:val="24"/>
          <w:szCs w:val="24"/>
        </w:rPr>
        <w:t xml:space="preserve"> отмечены многочисленными Благодарностями Администрации </w:t>
      </w:r>
      <w:proofErr w:type="spellStart"/>
      <w:r w:rsidR="003B23D0" w:rsidRPr="000576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B23D0" w:rsidRPr="0005769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B23D0" w:rsidRPr="0005769C">
        <w:rPr>
          <w:rFonts w:ascii="Times New Roman" w:hAnsi="Times New Roman" w:cs="Times New Roman"/>
          <w:sz w:val="24"/>
          <w:szCs w:val="24"/>
        </w:rPr>
        <w:t>овоуральска</w:t>
      </w:r>
      <w:proofErr w:type="spellEnd"/>
      <w:r w:rsidR="003B23D0" w:rsidRPr="0005769C">
        <w:rPr>
          <w:rFonts w:ascii="Times New Roman" w:hAnsi="Times New Roman" w:cs="Times New Roman"/>
          <w:sz w:val="24"/>
          <w:szCs w:val="24"/>
        </w:rPr>
        <w:t xml:space="preserve">, областных структур и </w:t>
      </w:r>
      <w:r w:rsidR="000E4F7F" w:rsidRPr="0005769C">
        <w:rPr>
          <w:rFonts w:ascii="Times New Roman" w:hAnsi="Times New Roman" w:cs="Times New Roman"/>
          <w:sz w:val="24"/>
          <w:szCs w:val="24"/>
        </w:rPr>
        <w:t xml:space="preserve">структур </w:t>
      </w:r>
      <w:r w:rsidR="003B23D0" w:rsidRPr="0005769C">
        <w:rPr>
          <w:rFonts w:ascii="Times New Roman" w:hAnsi="Times New Roman" w:cs="Times New Roman"/>
          <w:sz w:val="24"/>
          <w:szCs w:val="24"/>
        </w:rPr>
        <w:t>Российской Федерации. Среди них:</w:t>
      </w:r>
    </w:p>
    <w:p w:rsidR="007B5622" w:rsidRPr="0005769C" w:rsidRDefault="00B46A96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05769C" w:rsidRPr="000576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769C">
        <w:rPr>
          <w:rFonts w:ascii="Times New Roman" w:hAnsi="Times New Roman" w:cs="Times New Roman"/>
          <w:sz w:val="24"/>
          <w:szCs w:val="24"/>
        </w:rPr>
        <w:t xml:space="preserve">2007 год – Премия </w:t>
      </w:r>
      <w:r w:rsidR="0005769C" w:rsidRPr="0005769C">
        <w:rPr>
          <w:rFonts w:ascii="Times New Roman" w:hAnsi="Times New Roman" w:cs="Times New Roman"/>
          <w:sz w:val="24"/>
          <w:szCs w:val="24"/>
        </w:rPr>
        <w:t xml:space="preserve">Министерства культуры Свердловской области </w:t>
      </w:r>
      <w:r w:rsidRPr="0005769C">
        <w:rPr>
          <w:rFonts w:ascii="Times New Roman" w:hAnsi="Times New Roman" w:cs="Times New Roman"/>
          <w:sz w:val="24"/>
          <w:szCs w:val="24"/>
        </w:rPr>
        <w:t xml:space="preserve">«За лучшую </w:t>
      </w:r>
      <w:r w:rsidR="0005769C" w:rsidRPr="0005769C">
        <w:rPr>
          <w:rFonts w:ascii="Times New Roman" w:hAnsi="Times New Roman" w:cs="Times New Roman"/>
          <w:sz w:val="24"/>
          <w:szCs w:val="24"/>
        </w:rPr>
        <w:t xml:space="preserve">      </w:t>
      </w:r>
      <w:r w:rsidRPr="0005769C">
        <w:rPr>
          <w:rFonts w:ascii="Times New Roman" w:hAnsi="Times New Roman" w:cs="Times New Roman"/>
          <w:sz w:val="24"/>
          <w:szCs w:val="24"/>
        </w:rPr>
        <w:t xml:space="preserve">педагогическую работу года», </w:t>
      </w:r>
      <w:r w:rsidR="007B5622" w:rsidRPr="0005769C">
        <w:rPr>
          <w:rFonts w:ascii="Times New Roman" w:hAnsi="Times New Roman" w:cs="Times New Roman"/>
          <w:sz w:val="24"/>
          <w:szCs w:val="24"/>
        </w:rPr>
        <w:t xml:space="preserve">министр </w:t>
      </w:r>
      <w:proofErr w:type="spellStart"/>
      <w:r w:rsidR="007B5622" w:rsidRPr="0005769C">
        <w:rPr>
          <w:rFonts w:ascii="Times New Roman" w:hAnsi="Times New Roman" w:cs="Times New Roman"/>
          <w:sz w:val="24"/>
          <w:szCs w:val="24"/>
        </w:rPr>
        <w:t>Н.К.Ветрова</w:t>
      </w:r>
      <w:proofErr w:type="spellEnd"/>
      <w:r w:rsidR="007B5622" w:rsidRPr="0005769C">
        <w:rPr>
          <w:rFonts w:ascii="Times New Roman" w:hAnsi="Times New Roman" w:cs="Times New Roman"/>
          <w:sz w:val="24"/>
          <w:szCs w:val="24"/>
        </w:rPr>
        <w:t>.</w:t>
      </w:r>
    </w:p>
    <w:p w:rsidR="007B5622" w:rsidRPr="0005769C" w:rsidRDefault="0005769C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6A96" w:rsidRPr="0005769C">
        <w:rPr>
          <w:rFonts w:ascii="Times New Roman" w:hAnsi="Times New Roman" w:cs="Times New Roman"/>
          <w:sz w:val="24"/>
          <w:szCs w:val="24"/>
        </w:rPr>
        <w:t xml:space="preserve"> 2009 год – Почётная грамота Министерства культуры Российской Федерации</w:t>
      </w:r>
      <w:r w:rsidRPr="0005769C">
        <w:rPr>
          <w:rFonts w:ascii="Times New Roman" w:hAnsi="Times New Roman" w:cs="Times New Roman"/>
          <w:sz w:val="24"/>
          <w:szCs w:val="24"/>
        </w:rPr>
        <w:t xml:space="preserve"> «За большой</w:t>
      </w:r>
      <w:r w:rsidR="007B5622" w:rsidRPr="0005769C">
        <w:rPr>
          <w:rFonts w:ascii="Times New Roman" w:hAnsi="Times New Roman" w:cs="Times New Roman"/>
          <w:sz w:val="24"/>
          <w:szCs w:val="24"/>
        </w:rPr>
        <w:t xml:space="preserve"> вклад в развитие культуры»,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7B5622" w:rsidRPr="0005769C">
        <w:rPr>
          <w:rFonts w:ascii="Times New Roman" w:hAnsi="Times New Roman" w:cs="Times New Roman"/>
          <w:sz w:val="24"/>
          <w:szCs w:val="24"/>
        </w:rPr>
        <w:t>Министр культуры РФ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7B5622" w:rsidRPr="0005769C">
        <w:rPr>
          <w:rFonts w:ascii="Times New Roman" w:hAnsi="Times New Roman" w:cs="Times New Roman"/>
          <w:sz w:val="24"/>
          <w:szCs w:val="24"/>
        </w:rPr>
        <w:t xml:space="preserve"> А.А.Авдеев.</w:t>
      </w:r>
    </w:p>
    <w:p w:rsidR="007B5622" w:rsidRPr="0005769C" w:rsidRDefault="007B5622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B46A96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05769C" w:rsidRPr="000576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69C">
        <w:rPr>
          <w:rFonts w:ascii="Times New Roman" w:hAnsi="Times New Roman" w:cs="Times New Roman"/>
          <w:sz w:val="24"/>
          <w:szCs w:val="24"/>
        </w:rPr>
        <w:t xml:space="preserve">2011 </w:t>
      </w:r>
      <w:r w:rsidR="00B46A96" w:rsidRPr="0005769C">
        <w:rPr>
          <w:rFonts w:ascii="Times New Roman" w:hAnsi="Times New Roman" w:cs="Times New Roman"/>
          <w:sz w:val="24"/>
          <w:szCs w:val="24"/>
        </w:rPr>
        <w:t xml:space="preserve">год – Грамота </w:t>
      </w:r>
      <w:r w:rsidR="0005769C" w:rsidRPr="0005769C">
        <w:rPr>
          <w:rFonts w:ascii="Times New Roman" w:hAnsi="Times New Roman" w:cs="Times New Roman"/>
          <w:sz w:val="24"/>
          <w:szCs w:val="24"/>
        </w:rPr>
        <w:t xml:space="preserve">Министерства культуры Свердловской области </w:t>
      </w:r>
      <w:r w:rsidR="00B46A96" w:rsidRPr="0005769C">
        <w:rPr>
          <w:rFonts w:ascii="Times New Roman" w:hAnsi="Times New Roman" w:cs="Times New Roman"/>
          <w:sz w:val="24"/>
          <w:szCs w:val="24"/>
        </w:rPr>
        <w:t xml:space="preserve">за высокий профессионализм и большой вклад в развитие </w:t>
      </w:r>
      <w:r w:rsidR="0005769C" w:rsidRPr="0005769C">
        <w:rPr>
          <w:rFonts w:ascii="Times New Roman" w:hAnsi="Times New Roman" w:cs="Times New Roman"/>
          <w:sz w:val="24"/>
          <w:szCs w:val="24"/>
        </w:rPr>
        <w:t>художе</w:t>
      </w:r>
      <w:r w:rsidRPr="0005769C">
        <w:rPr>
          <w:rFonts w:ascii="Times New Roman" w:hAnsi="Times New Roman" w:cs="Times New Roman"/>
          <w:sz w:val="24"/>
          <w:szCs w:val="24"/>
        </w:rPr>
        <w:t xml:space="preserve">ственного образования детей,   министр А.Ф.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Бадаев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B46A96" w:rsidRPr="0005769C" w:rsidRDefault="007B5622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8063C" w:rsidRPr="0005769C" w:rsidRDefault="0078063C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С первых дней 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открытия Студии 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встал </w:t>
      </w:r>
      <w:proofErr w:type="gramStart"/>
      <w:r w:rsidR="006F0DFF" w:rsidRPr="0005769C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6F0DFF" w:rsidRPr="0005769C">
        <w:rPr>
          <w:rFonts w:ascii="Times New Roman" w:hAnsi="Times New Roman" w:cs="Times New Roman"/>
          <w:sz w:val="24"/>
          <w:szCs w:val="24"/>
        </w:rPr>
        <w:t>: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05769C">
        <w:rPr>
          <w:rFonts w:ascii="Times New Roman" w:hAnsi="Times New Roman" w:cs="Times New Roman"/>
          <w:sz w:val="24"/>
          <w:szCs w:val="24"/>
        </w:rPr>
        <w:t>к</w:t>
      </w:r>
      <w:r w:rsidRPr="0005769C">
        <w:rPr>
          <w:rFonts w:ascii="Times New Roman" w:hAnsi="Times New Roman" w:cs="Times New Roman"/>
          <w:sz w:val="24"/>
          <w:szCs w:val="24"/>
        </w:rPr>
        <w:t>акие творческие, учебные задачи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 она</w:t>
      </w:r>
      <w:r w:rsidRPr="0005769C">
        <w:rPr>
          <w:rFonts w:ascii="Times New Roman" w:hAnsi="Times New Roman" w:cs="Times New Roman"/>
          <w:sz w:val="24"/>
          <w:szCs w:val="24"/>
        </w:rPr>
        <w:t xml:space="preserve"> будет решать, какой контингент будет охвачен, какой педагогический состав будет привлечён, какую форму обучения выбрать: мастер-класс или урок</w:t>
      </w:r>
      <w:r w:rsidR="00B43CE8">
        <w:rPr>
          <w:rFonts w:ascii="Times New Roman" w:hAnsi="Times New Roman" w:cs="Times New Roman"/>
          <w:sz w:val="24"/>
          <w:szCs w:val="24"/>
        </w:rPr>
        <w:t>?</w:t>
      </w:r>
      <w:r w:rsidRPr="0005769C">
        <w:rPr>
          <w:rFonts w:ascii="Times New Roman" w:hAnsi="Times New Roman" w:cs="Times New Roman"/>
          <w:sz w:val="24"/>
          <w:szCs w:val="24"/>
        </w:rPr>
        <w:t>…</w:t>
      </w:r>
      <w:r w:rsidR="00F558A7" w:rsidRPr="0005769C">
        <w:rPr>
          <w:rFonts w:ascii="Times New Roman" w:hAnsi="Times New Roman" w:cs="Times New Roman"/>
          <w:sz w:val="24"/>
          <w:szCs w:val="24"/>
        </w:rPr>
        <w:t xml:space="preserve"> Ответы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F558A7" w:rsidRPr="0005769C">
        <w:rPr>
          <w:rFonts w:ascii="Times New Roman" w:hAnsi="Times New Roman" w:cs="Times New Roman"/>
          <w:sz w:val="24"/>
          <w:szCs w:val="24"/>
        </w:rPr>
        <w:t>на эти вопросы приходили уже во время практической работы</w:t>
      </w:r>
      <w:r w:rsidRPr="0005769C">
        <w:rPr>
          <w:rFonts w:ascii="Times New Roman" w:hAnsi="Times New Roman" w:cs="Times New Roman"/>
          <w:sz w:val="24"/>
          <w:szCs w:val="24"/>
        </w:rPr>
        <w:t>, сама жизнь подсказывала решения.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 Так,</w:t>
      </w:r>
      <w:r w:rsidR="00F558A7" w:rsidRPr="0005769C">
        <w:rPr>
          <w:rFonts w:ascii="Times New Roman" w:hAnsi="Times New Roman" w:cs="Times New Roman"/>
          <w:sz w:val="24"/>
          <w:szCs w:val="24"/>
        </w:rPr>
        <w:t xml:space="preserve"> например, разовые мастер-классы, даже самые увлекательные и познавательные, себя не оправдали, т</w:t>
      </w:r>
      <w:r w:rsidR="00B43CE8">
        <w:rPr>
          <w:rFonts w:ascii="Times New Roman" w:hAnsi="Times New Roman" w:cs="Times New Roman"/>
          <w:sz w:val="24"/>
          <w:szCs w:val="24"/>
        </w:rPr>
        <w:t>ак как</w:t>
      </w:r>
      <w:r w:rsidR="00F558A7" w:rsidRPr="0005769C">
        <w:rPr>
          <w:rFonts w:ascii="Times New Roman" w:hAnsi="Times New Roman" w:cs="Times New Roman"/>
          <w:sz w:val="24"/>
          <w:szCs w:val="24"/>
        </w:rPr>
        <w:t xml:space="preserve"> дети после </w:t>
      </w:r>
      <w:r w:rsidR="007B5C51" w:rsidRPr="0005769C">
        <w:rPr>
          <w:rFonts w:ascii="Times New Roman" w:hAnsi="Times New Roman" w:cs="Times New Roman"/>
          <w:sz w:val="24"/>
          <w:szCs w:val="24"/>
        </w:rPr>
        <w:t>них просили новые занятия. Одноразовые</w:t>
      </w:r>
      <w:r w:rsidR="00F558A7" w:rsidRPr="0005769C">
        <w:rPr>
          <w:rFonts w:ascii="Times New Roman" w:hAnsi="Times New Roman" w:cs="Times New Roman"/>
          <w:sz w:val="24"/>
          <w:szCs w:val="24"/>
        </w:rPr>
        <w:t xml:space="preserve"> встречи могли стать приятным </w:t>
      </w:r>
      <w:r w:rsidR="00A46E6A" w:rsidRPr="0005769C">
        <w:rPr>
          <w:rFonts w:ascii="Times New Roman" w:hAnsi="Times New Roman" w:cs="Times New Roman"/>
          <w:sz w:val="24"/>
          <w:szCs w:val="24"/>
        </w:rPr>
        <w:t>провождением</w:t>
      </w:r>
      <w:r w:rsidR="00B43CE8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A46E6A" w:rsidRPr="0005769C">
        <w:rPr>
          <w:rFonts w:ascii="Times New Roman" w:hAnsi="Times New Roman" w:cs="Times New Roman"/>
          <w:sz w:val="24"/>
          <w:szCs w:val="24"/>
        </w:rPr>
        <w:t xml:space="preserve">, </w:t>
      </w:r>
      <w:r w:rsidR="00F558A7" w:rsidRPr="0005769C">
        <w:rPr>
          <w:rFonts w:ascii="Times New Roman" w:hAnsi="Times New Roman" w:cs="Times New Roman"/>
          <w:sz w:val="24"/>
          <w:szCs w:val="24"/>
        </w:rPr>
        <w:t xml:space="preserve"> хобби.</w:t>
      </w:r>
      <w:r w:rsidR="007B5C51" w:rsidRPr="0005769C">
        <w:rPr>
          <w:rFonts w:ascii="Times New Roman" w:hAnsi="Times New Roman" w:cs="Times New Roman"/>
          <w:sz w:val="24"/>
          <w:szCs w:val="24"/>
        </w:rPr>
        <w:t xml:space="preserve"> Но была поставлена другая </w:t>
      </w:r>
      <w:r w:rsidR="006B53EA" w:rsidRPr="0005769C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B43CE8">
        <w:rPr>
          <w:rFonts w:ascii="Times New Roman" w:hAnsi="Times New Roman" w:cs="Times New Roman"/>
          <w:sz w:val="24"/>
          <w:szCs w:val="24"/>
        </w:rPr>
        <w:t>, а именно</w:t>
      </w:r>
      <w:r w:rsidR="007B5C51" w:rsidRPr="0005769C">
        <w:rPr>
          <w:rFonts w:ascii="Times New Roman" w:hAnsi="Times New Roman" w:cs="Times New Roman"/>
          <w:sz w:val="24"/>
          <w:szCs w:val="24"/>
        </w:rPr>
        <w:t>:</w:t>
      </w:r>
      <w:r w:rsidR="006B53EA" w:rsidRPr="0005769C">
        <w:rPr>
          <w:rFonts w:ascii="Times New Roman" w:hAnsi="Times New Roman" w:cs="Times New Roman"/>
          <w:sz w:val="24"/>
          <w:szCs w:val="24"/>
        </w:rPr>
        <w:t xml:space="preserve"> воспитывать и обуч</w:t>
      </w:r>
      <w:r w:rsidR="007B5C51" w:rsidRPr="0005769C">
        <w:rPr>
          <w:rFonts w:ascii="Times New Roman" w:hAnsi="Times New Roman" w:cs="Times New Roman"/>
          <w:sz w:val="24"/>
          <w:szCs w:val="24"/>
        </w:rPr>
        <w:t>ать своих учеников в системе, использовать форму урока</w:t>
      </w:r>
      <w:r w:rsidR="006B53EA" w:rsidRPr="0005769C">
        <w:rPr>
          <w:rFonts w:ascii="Times New Roman" w:hAnsi="Times New Roman" w:cs="Times New Roman"/>
          <w:sz w:val="24"/>
          <w:szCs w:val="24"/>
        </w:rPr>
        <w:t>.</w:t>
      </w:r>
      <w:r w:rsidR="008731E7" w:rsidRPr="0005769C">
        <w:rPr>
          <w:rFonts w:ascii="Times New Roman" w:hAnsi="Times New Roman" w:cs="Times New Roman"/>
          <w:sz w:val="24"/>
          <w:szCs w:val="24"/>
        </w:rPr>
        <w:t xml:space="preserve"> Студия стала частным учреждением дополнительного образования. Образовательный процесс стал главной задачей её деятельности.</w:t>
      </w:r>
      <w:r w:rsidR="00A728D4" w:rsidRPr="0005769C">
        <w:rPr>
          <w:rFonts w:ascii="Times New Roman" w:hAnsi="Times New Roman" w:cs="Times New Roman"/>
          <w:sz w:val="24"/>
          <w:szCs w:val="24"/>
        </w:rPr>
        <w:t xml:space="preserve"> Общая площадь Студии 120 кв. метров. </w:t>
      </w:r>
      <w:r w:rsidR="008108C6" w:rsidRPr="0005769C">
        <w:rPr>
          <w:rFonts w:ascii="Times New Roman" w:hAnsi="Times New Roman" w:cs="Times New Roman"/>
          <w:sz w:val="24"/>
          <w:szCs w:val="24"/>
        </w:rPr>
        <w:t xml:space="preserve">Здесь размещены два учебных класса, выставочный зал, административный кабинет, две столовые зоны, два санузла, натюрмортный фонд, </w:t>
      </w:r>
      <w:r w:rsidR="00B43CE8">
        <w:rPr>
          <w:rFonts w:ascii="Times New Roman" w:hAnsi="Times New Roman" w:cs="Times New Roman"/>
          <w:sz w:val="24"/>
          <w:szCs w:val="24"/>
        </w:rPr>
        <w:t>подсобные</w:t>
      </w:r>
      <w:r w:rsidR="008108C6" w:rsidRPr="0005769C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5F28C3" w:rsidRPr="0005769C" w:rsidRDefault="006B53EA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На 1 сентября 2019 года в Студии искусства «Акварель» обучаются </w:t>
      </w:r>
      <w:r w:rsidR="008731E7" w:rsidRPr="0005769C">
        <w:rPr>
          <w:rFonts w:ascii="Times New Roman" w:hAnsi="Times New Roman" w:cs="Times New Roman"/>
          <w:sz w:val="24"/>
          <w:szCs w:val="24"/>
        </w:rPr>
        <w:t>и заняты творческим трудом 1</w:t>
      </w:r>
      <w:r w:rsidRPr="0005769C">
        <w:rPr>
          <w:rFonts w:ascii="Times New Roman" w:hAnsi="Times New Roman" w:cs="Times New Roman"/>
          <w:sz w:val="24"/>
          <w:szCs w:val="24"/>
        </w:rPr>
        <w:t>7</w:t>
      </w:r>
      <w:r w:rsidR="008731E7" w:rsidRPr="0005769C">
        <w:rPr>
          <w:rFonts w:ascii="Times New Roman" w:hAnsi="Times New Roman" w:cs="Times New Roman"/>
          <w:sz w:val="24"/>
          <w:szCs w:val="24"/>
        </w:rPr>
        <w:t>0</w:t>
      </w:r>
      <w:r w:rsidR="002D224B" w:rsidRPr="0005769C">
        <w:rPr>
          <w:rFonts w:ascii="Times New Roman" w:hAnsi="Times New Roman" w:cs="Times New Roman"/>
          <w:sz w:val="24"/>
          <w:szCs w:val="24"/>
        </w:rPr>
        <w:t xml:space="preserve"> учащихся в в</w:t>
      </w:r>
      <w:r w:rsidRPr="0005769C">
        <w:rPr>
          <w:rFonts w:ascii="Times New Roman" w:hAnsi="Times New Roman" w:cs="Times New Roman"/>
          <w:sz w:val="24"/>
          <w:szCs w:val="24"/>
        </w:rPr>
        <w:t>озраст</w:t>
      </w:r>
      <w:r w:rsidR="002D224B" w:rsidRPr="0005769C">
        <w:rPr>
          <w:rFonts w:ascii="Times New Roman" w:hAnsi="Times New Roman" w:cs="Times New Roman"/>
          <w:sz w:val="24"/>
          <w:szCs w:val="24"/>
        </w:rPr>
        <w:t>е</w:t>
      </w:r>
      <w:r w:rsidRPr="0005769C">
        <w:rPr>
          <w:rFonts w:ascii="Times New Roman" w:hAnsi="Times New Roman" w:cs="Times New Roman"/>
          <w:sz w:val="24"/>
          <w:szCs w:val="24"/>
        </w:rPr>
        <w:t xml:space="preserve"> от 4 до 82 лет.</w:t>
      </w:r>
      <w:r w:rsidR="008731E7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A728D4" w:rsidRPr="0005769C">
        <w:rPr>
          <w:rFonts w:ascii="Times New Roman" w:hAnsi="Times New Roman" w:cs="Times New Roman"/>
          <w:sz w:val="24"/>
          <w:szCs w:val="24"/>
        </w:rPr>
        <w:t>У</w:t>
      </w:r>
      <w:r w:rsidR="002D224B" w:rsidRPr="0005769C">
        <w:rPr>
          <w:rFonts w:ascii="Times New Roman" w:hAnsi="Times New Roman" w:cs="Times New Roman"/>
          <w:sz w:val="24"/>
          <w:szCs w:val="24"/>
        </w:rPr>
        <w:t xml:space="preserve">чащиеся получают художественное образование в области рисунка, живописи, композиций станковой и прикладной, лепки, истории изобразительного искусства, дизайна, печатной графики. Творческая атмосфера Студии настраивает как одарённых детей, так и взрослых на свободное самовыражение </w:t>
      </w:r>
      <w:r w:rsidR="00B43CE8">
        <w:rPr>
          <w:rFonts w:ascii="Times New Roman" w:hAnsi="Times New Roman" w:cs="Times New Roman"/>
          <w:sz w:val="24"/>
          <w:szCs w:val="24"/>
        </w:rPr>
        <w:t xml:space="preserve">своих творческих способностей </w:t>
      </w:r>
      <w:r w:rsidR="002D224B" w:rsidRPr="0005769C">
        <w:rPr>
          <w:rFonts w:ascii="Times New Roman" w:hAnsi="Times New Roman" w:cs="Times New Roman"/>
          <w:sz w:val="24"/>
          <w:szCs w:val="24"/>
        </w:rPr>
        <w:t>и доброе общение, а также позволяет достигать значительных успехов в области изобрази</w:t>
      </w:r>
      <w:r w:rsidR="007B5C51" w:rsidRPr="0005769C">
        <w:rPr>
          <w:rFonts w:ascii="Times New Roman" w:hAnsi="Times New Roman" w:cs="Times New Roman"/>
          <w:sz w:val="24"/>
          <w:szCs w:val="24"/>
        </w:rPr>
        <w:t>тельного и</w:t>
      </w:r>
      <w:r w:rsidR="002D224B" w:rsidRPr="0005769C">
        <w:rPr>
          <w:rFonts w:ascii="Times New Roman" w:hAnsi="Times New Roman" w:cs="Times New Roman"/>
          <w:sz w:val="24"/>
          <w:szCs w:val="24"/>
        </w:rPr>
        <w:t>скусства.</w:t>
      </w:r>
    </w:p>
    <w:p w:rsidR="00F47342" w:rsidRPr="0005769C" w:rsidRDefault="005F28C3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   </w:t>
      </w:r>
      <w:r w:rsidR="00F47342" w:rsidRPr="0005769C">
        <w:rPr>
          <w:rFonts w:ascii="Times New Roman" w:hAnsi="Times New Roman" w:cs="Times New Roman"/>
          <w:sz w:val="24"/>
          <w:szCs w:val="24"/>
        </w:rPr>
        <w:t>Педагогический состав Студии состоит из шести преподавателей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, имеющих профессиональное </w:t>
      </w:r>
      <w:r w:rsidR="006E448A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образование (Нижнетагильский государственный </w:t>
      </w:r>
      <w:r w:rsidR="006F0DFF" w:rsidRPr="0005769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институт и Уральский государственный архитектурно-художественный </w:t>
      </w:r>
      <w:r w:rsidR="006E448A">
        <w:rPr>
          <w:rFonts w:ascii="Times New Roman" w:hAnsi="Times New Roman" w:cs="Times New Roman"/>
          <w:sz w:val="24"/>
          <w:szCs w:val="24"/>
        </w:rPr>
        <w:t>у</w:t>
      </w:r>
      <w:r w:rsidR="006F0DFF" w:rsidRPr="0005769C">
        <w:rPr>
          <w:rFonts w:ascii="Times New Roman" w:hAnsi="Times New Roman" w:cs="Times New Roman"/>
          <w:sz w:val="24"/>
          <w:szCs w:val="24"/>
        </w:rPr>
        <w:t xml:space="preserve">ниверситет), пять </w:t>
      </w:r>
      <w:proofErr w:type="gramStart"/>
      <w:r w:rsidR="006F0DFF" w:rsidRPr="000576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F0DFF" w:rsidRPr="0005769C">
        <w:rPr>
          <w:rFonts w:ascii="Times New Roman" w:hAnsi="Times New Roman" w:cs="Times New Roman"/>
          <w:sz w:val="24"/>
          <w:szCs w:val="24"/>
        </w:rPr>
        <w:t xml:space="preserve"> которых работают по совместительству.</w:t>
      </w:r>
    </w:p>
    <w:p w:rsidR="00A728D4" w:rsidRPr="0005769C" w:rsidRDefault="00A728D4" w:rsidP="009D6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</w:t>
      </w:r>
      <w:r w:rsidR="008108C6" w:rsidRPr="0005769C">
        <w:rPr>
          <w:rFonts w:ascii="Times New Roman" w:hAnsi="Times New Roman" w:cs="Times New Roman"/>
          <w:sz w:val="24"/>
          <w:szCs w:val="24"/>
        </w:rPr>
        <w:t xml:space="preserve">       Учащиеся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790E5E" w:rsidRPr="0005769C">
        <w:rPr>
          <w:rFonts w:ascii="Times New Roman" w:hAnsi="Times New Roman" w:cs="Times New Roman"/>
          <w:sz w:val="24"/>
          <w:szCs w:val="24"/>
        </w:rPr>
        <w:t>занимаются в группах от 10 до 12</w:t>
      </w:r>
      <w:r w:rsidRPr="0005769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108C6" w:rsidRPr="0005769C">
        <w:rPr>
          <w:rFonts w:ascii="Times New Roman" w:hAnsi="Times New Roman" w:cs="Times New Roman"/>
          <w:sz w:val="24"/>
          <w:szCs w:val="24"/>
        </w:rPr>
        <w:t>.</w:t>
      </w:r>
      <w:r w:rsidR="00BE4385" w:rsidRPr="00057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385" w:rsidRPr="0005769C" w:rsidRDefault="00BE4385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Группы развития – </w:t>
      </w:r>
      <w:r w:rsidR="00AF1A7B" w:rsidRPr="0005769C">
        <w:rPr>
          <w:rFonts w:ascii="Times New Roman" w:hAnsi="Times New Roman" w:cs="Times New Roman"/>
          <w:sz w:val="24"/>
          <w:szCs w:val="24"/>
        </w:rPr>
        <w:t>с</w:t>
      </w:r>
      <w:r w:rsidRPr="0005769C">
        <w:rPr>
          <w:rFonts w:ascii="Times New Roman" w:hAnsi="Times New Roman" w:cs="Times New Roman"/>
          <w:sz w:val="24"/>
          <w:szCs w:val="24"/>
        </w:rPr>
        <w:t xml:space="preserve"> 4 до 6 лет, занимаются 1 раз в неделю по 1 часу.</w:t>
      </w:r>
    </w:p>
    <w:p w:rsidR="00BE4385" w:rsidRPr="0005769C" w:rsidRDefault="00BE4385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Подготовительные группы –</w:t>
      </w:r>
      <w:r w:rsidR="00AF1A7B" w:rsidRPr="0005769C">
        <w:rPr>
          <w:rFonts w:ascii="Times New Roman" w:hAnsi="Times New Roman" w:cs="Times New Roman"/>
          <w:sz w:val="24"/>
          <w:szCs w:val="24"/>
        </w:rPr>
        <w:t xml:space="preserve"> с</w:t>
      </w:r>
      <w:r w:rsidRPr="0005769C">
        <w:rPr>
          <w:rFonts w:ascii="Times New Roman" w:hAnsi="Times New Roman" w:cs="Times New Roman"/>
          <w:sz w:val="24"/>
          <w:szCs w:val="24"/>
        </w:rPr>
        <w:t xml:space="preserve"> 7 до 9 лет, занимаются 1 раз в неделю по 2 часа.</w:t>
      </w:r>
    </w:p>
    <w:p w:rsidR="00BE4385" w:rsidRPr="0005769C" w:rsidRDefault="00AF1A7B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Академический курс – с 10 до 15 лет, занимаются 2-3 раза в неделю по 2 часа.</w:t>
      </w:r>
    </w:p>
    <w:p w:rsidR="00AF1A7B" w:rsidRPr="0005769C" w:rsidRDefault="00AF1A7B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группа – занимается 2-3 раза в неделю по 2 часа.</w:t>
      </w:r>
    </w:p>
    <w:p w:rsidR="00AF1A7B" w:rsidRPr="0005769C" w:rsidRDefault="00AF1A7B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Творческие группы – от 30 до 80 лет, занимаются 1 раз в неделю по 3 часа.</w:t>
      </w:r>
    </w:p>
    <w:p w:rsidR="00AF1A7B" w:rsidRPr="0005769C" w:rsidRDefault="00AF1A7B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Небольшая загруженность учащихся Студии даёт им возможность дополнительно посещать другие учреждения культуры и спорта</w:t>
      </w:r>
      <w:r w:rsidR="006E448A">
        <w:rPr>
          <w:rFonts w:ascii="Times New Roman" w:hAnsi="Times New Roman" w:cs="Times New Roman"/>
          <w:sz w:val="24"/>
          <w:szCs w:val="24"/>
        </w:rPr>
        <w:t>, а</w:t>
      </w:r>
      <w:r w:rsidRPr="0005769C">
        <w:rPr>
          <w:rFonts w:ascii="Times New Roman" w:hAnsi="Times New Roman" w:cs="Times New Roman"/>
          <w:sz w:val="24"/>
          <w:szCs w:val="24"/>
        </w:rPr>
        <w:t xml:space="preserve"> небольшое количество учебных часов заставляет преподавателей Студии работать </w:t>
      </w:r>
      <w:r w:rsidR="00A06D36" w:rsidRPr="0005769C">
        <w:rPr>
          <w:rFonts w:ascii="Times New Roman" w:hAnsi="Times New Roman" w:cs="Times New Roman"/>
          <w:sz w:val="24"/>
          <w:szCs w:val="24"/>
        </w:rPr>
        <w:t>интенсивнее и результативнее. Модель выпускника «Академического курса» - это абитуриент художественного училища. В 2018 году состоялся первый выпуск – 11 человек</w:t>
      </w:r>
      <w:r w:rsidR="006E448A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A06D36" w:rsidRPr="0005769C">
        <w:rPr>
          <w:rFonts w:ascii="Times New Roman" w:hAnsi="Times New Roman" w:cs="Times New Roman"/>
          <w:sz w:val="24"/>
          <w:szCs w:val="24"/>
        </w:rPr>
        <w:t xml:space="preserve">поступила в </w:t>
      </w:r>
      <w:proofErr w:type="spellStart"/>
      <w:r w:rsidR="00A06D36" w:rsidRPr="0005769C">
        <w:rPr>
          <w:rFonts w:ascii="Times New Roman" w:hAnsi="Times New Roman" w:cs="Times New Roman"/>
          <w:sz w:val="24"/>
          <w:szCs w:val="24"/>
        </w:rPr>
        <w:t>Краснотурьинское</w:t>
      </w:r>
      <w:proofErr w:type="spellEnd"/>
      <w:r w:rsidR="00A06D36" w:rsidRPr="0005769C">
        <w:rPr>
          <w:rFonts w:ascii="Times New Roman" w:hAnsi="Times New Roman" w:cs="Times New Roman"/>
          <w:sz w:val="24"/>
          <w:szCs w:val="24"/>
        </w:rPr>
        <w:t xml:space="preserve"> художественное училище одна выпускница – Астафьева Вероника.</w:t>
      </w:r>
    </w:p>
    <w:p w:rsidR="00F47342" w:rsidRPr="0005769C" w:rsidRDefault="00F47342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Большое влияние на образовательный</w:t>
      </w:r>
      <w:r w:rsidR="00014ADF" w:rsidRPr="0005769C">
        <w:rPr>
          <w:rFonts w:ascii="Times New Roman" w:hAnsi="Times New Roman" w:cs="Times New Roman"/>
          <w:sz w:val="24"/>
          <w:szCs w:val="24"/>
        </w:rPr>
        <w:t xml:space="preserve"> и воспитательный процесс</w:t>
      </w:r>
      <w:r w:rsidRPr="0005769C">
        <w:rPr>
          <w:rFonts w:ascii="Times New Roman" w:hAnsi="Times New Roman" w:cs="Times New Roman"/>
          <w:sz w:val="24"/>
          <w:szCs w:val="24"/>
        </w:rPr>
        <w:t xml:space="preserve"> оказывают регулярно проводимые</w:t>
      </w:r>
      <w:r w:rsidR="00014ADF" w:rsidRPr="0005769C">
        <w:rPr>
          <w:rFonts w:ascii="Times New Roman" w:hAnsi="Times New Roman" w:cs="Times New Roman"/>
          <w:sz w:val="24"/>
          <w:szCs w:val="24"/>
        </w:rPr>
        <w:t xml:space="preserve"> в Студии для учеников</w:t>
      </w:r>
      <w:r w:rsidRPr="0005769C">
        <w:rPr>
          <w:rFonts w:ascii="Times New Roman" w:hAnsi="Times New Roman" w:cs="Times New Roman"/>
          <w:sz w:val="24"/>
          <w:szCs w:val="24"/>
        </w:rPr>
        <w:t xml:space="preserve"> выставки и мастер-классы профессиона</w:t>
      </w:r>
      <w:r w:rsidR="00014ADF" w:rsidRPr="0005769C">
        <w:rPr>
          <w:rFonts w:ascii="Times New Roman" w:hAnsi="Times New Roman" w:cs="Times New Roman"/>
          <w:sz w:val="24"/>
          <w:szCs w:val="24"/>
        </w:rPr>
        <w:t xml:space="preserve">льных художников </w:t>
      </w:r>
      <w:r w:rsidRPr="0005769C">
        <w:rPr>
          <w:rFonts w:ascii="Times New Roman" w:hAnsi="Times New Roman" w:cs="Times New Roman"/>
          <w:sz w:val="24"/>
          <w:szCs w:val="24"/>
        </w:rPr>
        <w:t xml:space="preserve">области и </w:t>
      </w:r>
      <w:r w:rsidR="00A4385C" w:rsidRPr="0005769C">
        <w:rPr>
          <w:rFonts w:ascii="Times New Roman" w:hAnsi="Times New Roman" w:cs="Times New Roman"/>
          <w:sz w:val="24"/>
          <w:szCs w:val="24"/>
        </w:rPr>
        <w:t>России. Вот некоторые из них:</w:t>
      </w:r>
    </w:p>
    <w:p w:rsidR="00F47342" w:rsidRPr="0005769C" w:rsidRDefault="00F47342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2012 г. </w:t>
      </w:r>
      <w:r w:rsidR="009A4173" w:rsidRPr="0005769C">
        <w:rPr>
          <w:rFonts w:ascii="Times New Roman" w:hAnsi="Times New Roman" w:cs="Times New Roman"/>
          <w:sz w:val="24"/>
          <w:szCs w:val="24"/>
        </w:rPr>
        <w:t>–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9A4173" w:rsidRPr="0005769C">
        <w:rPr>
          <w:rFonts w:ascii="Times New Roman" w:hAnsi="Times New Roman" w:cs="Times New Roman"/>
          <w:sz w:val="24"/>
          <w:szCs w:val="24"/>
        </w:rPr>
        <w:t xml:space="preserve">Выставка акварелей и мастер-класс Елены </w:t>
      </w:r>
      <w:proofErr w:type="spellStart"/>
      <w:r w:rsidR="009A4173" w:rsidRPr="0005769C">
        <w:rPr>
          <w:rFonts w:ascii="Times New Roman" w:hAnsi="Times New Roman" w:cs="Times New Roman"/>
          <w:sz w:val="24"/>
          <w:szCs w:val="24"/>
        </w:rPr>
        <w:t>Крель</w:t>
      </w:r>
      <w:proofErr w:type="spellEnd"/>
      <w:r w:rsidR="009A4173" w:rsidRPr="0005769C">
        <w:rPr>
          <w:rFonts w:ascii="Times New Roman" w:hAnsi="Times New Roman" w:cs="Times New Roman"/>
          <w:sz w:val="24"/>
          <w:szCs w:val="24"/>
        </w:rPr>
        <w:t xml:space="preserve"> (</w:t>
      </w:r>
      <w:r w:rsidR="006E44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E448A">
        <w:rPr>
          <w:rFonts w:ascii="Times New Roman" w:hAnsi="Times New Roman" w:cs="Times New Roman"/>
          <w:sz w:val="24"/>
          <w:szCs w:val="24"/>
        </w:rPr>
        <w:t>.</w:t>
      </w:r>
      <w:r w:rsidR="009A4173" w:rsidRPr="00057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A4173" w:rsidRPr="0005769C">
        <w:rPr>
          <w:rFonts w:ascii="Times New Roman" w:hAnsi="Times New Roman" w:cs="Times New Roman"/>
          <w:sz w:val="24"/>
          <w:szCs w:val="24"/>
        </w:rPr>
        <w:t>ижний Тагил).</w:t>
      </w:r>
    </w:p>
    <w:p w:rsidR="00107976" w:rsidRPr="0005769C" w:rsidRDefault="009A4173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</w:t>
      </w:r>
      <w:r w:rsidR="00107976" w:rsidRPr="0005769C">
        <w:rPr>
          <w:rFonts w:ascii="Times New Roman" w:hAnsi="Times New Roman" w:cs="Times New Roman"/>
          <w:sz w:val="24"/>
          <w:szCs w:val="24"/>
        </w:rPr>
        <w:t xml:space="preserve">     - Выставка,</w:t>
      </w:r>
      <w:r w:rsidRPr="0005769C">
        <w:rPr>
          <w:rFonts w:ascii="Times New Roman" w:hAnsi="Times New Roman" w:cs="Times New Roman"/>
          <w:sz w:val="24"/>
          <w:szCs w:val="24"/>
        </w:rPr>
        <w:t xml:space="preserve"> мастер-класс «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Таволожская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свистулька»</w:t>
      </w:r>
      <w:r w:rsidR="00107976" w:rsidRPr="0005769C">
        <w:rPr>
          <w:rFonts w:ascii="Times New Roman" w:hAnsi="Times New Roman" w:cs="Times New Roman"/>
          <w:sz w:val="24"/>
          <w:szCs w:val="24"/>
        </w:rPr>
        <w:t>,</w:t>
      </w:r>
      <w:r w:rsidR="006E448A">
        <w:rPr>
          <w:rFonts w:ascii="Times New Roman" w:hAnsi="Times New Roman" w:cs="Times New Roman"/>
          <w:sz w:val="24"/>
          <w:szCs w:val="24"/>
        </w:rPr>
        <w:t xml:space="preserve"> мастер </w:t>
      </w:r>
      <w:proofErr w:type="spellStart"/>
      <w:r w:rsidR="006E448A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="006E448A">
        <w:rPr>
          <w:rFonts w:ascii="Times New Roman" w:hAnsi="Times New Roman" w:cs="Times New Roman"/>
          <w:sz w:val="24"/>
          <w:szCs w:val="24"/>
        </w:rPr>
        <w:t xml:space="preserve"> Н.М. (г</w:t>
      </w:r>
      <w:proofErr w:type="gramStart"/>
      <w:r w:rsidR="006E44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E448A">
        <w:rPr>
          <w:rFonts w:ascii="Times New Roman" w:hAnsi="Times New Roman" w:cs="Times New Roman"/>
          <w:sz w:val="24"/>
          <w:szCs w:val="24"/>
        </w:rPr>
        <w:t>евьянск).</w:t>
      </w:r>
    </w:p>
    <w:p w:rsidR="009A4173" w:rsidRPr="0005769C" w:rsidRDefault="009A4173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- Выст</w:t>
      </w:r>
      <w:r w:rsidR="00FB7CA1" w:rsidRPr="0005769C">
        <w:rPr>
          <w:rFonts w:ascii="Times New Roman" w:hAnsi="Times New Roman" w:cs="Times New Roman"/>
          <w:sz w:val="24"/>
          <w:szCs w:val="24"/>
        </w:rPr>
        <w:t xml:space="preserve">авка пленэрных работ и мастер-класс </w:t>
      </w:r>
      <w:r w:rsidR="006E448A">
        <w:rPr>
          <w:rFonts w:ascii="Times New Roman" w:hAnsi="Times New Roman" w:cs="Times New Roman"/>
          <w:sz w:val="24"/>
          <w:szCs w:val="24"/>
        </w:rPr>
        <w:t>ч</w:t>
      </w:r>
      <w:r w:rsidR="00FB7CA1" w:rsidRPr="0005769C">
        <w:rPr>
          <w:rFonts w:ascii="Times New Roman" w:hAnsi="Times New Roman" w:cs="Times New Roman"/>
          <w:sz w:val="24"/>
          <w:szCs w:val="24"/>
        </w:rPr>
        <w:t xml:space="preserve">лена СХР Сергея </w:t>
      </w:r>
      <w:proofErr w:type="spellStart"/>
      <w:r w:rsidR="00FB7CA1" w:rsidRPr="0005769C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="006E448A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6E44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E448A">
        <w:rPr>
          <w:rFonts w:ascii="Times New Roman" w:hAnsi="Times New Roman" w:cs="Times New Roman"/>
          <w:sz w:val="24"/>
          <w:szCs w:val="24"/>
        </w:rPr>
        <w:t>ижний Тагил)</w:t>
      </w:r>
      <w:r w:rsidR="00FB7CA1" w:rsidRPr="0005769C">
        <w:rPr>
          <w:rFonts w:ascii="Times New Roman" w:hAnsi="Times New Roman" w:cs="Times New Roman"/>
          <w:sz w:val="24"/>
          <w:szCs w:val="24"/>
        </w:rPr>
        <w:t>.</w:t>
      </w:r>
    </w:p>
    <w:p w:rsidR="00FB7CA1" w:rsidRPr="0005769C" w:rsidRDefault="00FB7CA1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- Выставка и мастер-класс «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Тагильская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роспись» </w:t>
      </w:r>
      <w:r w:rsidR="006E448A">
        <w:rPr>
          <w:rFonts w:ascii="Times New Roman" w:hAnsi="Times New Roman" w:cs="Times New Roman"/>
          <w:sz w:val="24"/>
          <w:szCs w:val="24"/>
        </w:rPr>
        <w:t>ч</w:t>
      </w:r>
      <w:r w:rsidRPr="0005769C">
        <w:rPr>
          <w:rFonts w:ascii="Times New Roman" w:hAnsi="Times New Roman" w:cs="Times New Roman"/>
          <w:sz w:val="24"/>
          <w:szCs w:val="24"/>
        </w:rPr>
        <w:t>ленов СХР Веры Полевой,</w:t>
      </w:r>
    </w:p>
    <w:p w:rsidR="00FB7CA1" w:rsidRPr="0005769C" w:rsidRDefault="00FB7CA1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Елены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Отмаховой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, Сергея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Веселкова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, Нелли Кошкиной (</w:t>
      </w:r>
      <w:r w:rsidR="006E448A">
        <w:rPr>
          <w:rFonts w:ascii="Times New Roman" w:hAnsi="Times New Roman" w:cs="Times New Roman"/>
          <w:sz w:val="24"/>
          <w:szCs w:val="24"/>
        </w:rPr>
        <w:t>г.</w:t>
      </w:r>
      <w:r w:rsidRPr="0005769C">
        <w:rPr>
          <w:rFonts w:ascii="Times New Roman" w:hAnsi="Times New Roman" w:cs="Times New Roman"/>
          <w:sz w:val="24"/>
          <w:szCs w:val="24"/>
        </w:rPr>
        <w:t xml:space="preserve"> Нижний Тагил).</w:t>
      </w:r>
    </w:p>
    <w:p w:rsidR="00FB7CA1" w:rsidRPr="0005769C" w:rsidRDefault="00FB7CA1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2013 г. – Выставка творческих работ «Уральский пейзаж» и мастер-класс Оксаны Матвеевой, доцента кафедры </w:t>
      </w:r>
      <w:r w:rsidR="003006F7">
        <w:rPr>
          <w:rFonts w:ascii="Times New Roman" w:hAnsi="Times New Roman" w:cs="Times New Roman"/>
          <w:sz w:val="24"/>
          <w:szCs w:val="24"/>
        </w:rPr>
        <w:t>д</w:t>
      </w:r>
      <w:r w:rsidR="00CD53FE" w:rsidRPr="0005769C">
        <w:rPr>
          <w:rFonts w:ascii="Times New Roman" w:hAnsi="Times New Roman" w:cs="Times New Roman"/>
          <w:sz w:val="24"/>
          <w:szCs w:val="24"/>
        </w:rPr>
        <w:t>изайн</w:t>
      </w:r>
      <w:r w:rsidR="003006F7">
        <w:rPr>
          <w:rFonts w:ascii="Times New Roman" w:hAnsi="Times New Roman" w:cs="Times New Roman"/>
          <w:sz w:val="24"/>
          <w:szCs w:val="24"/>
        </w:rPr>
        <w:t>а</w:t>
      </w:r>
      <w:r w:rsidR="00CD53FE" w:rsidRPr="0005769C">
        <w:rPr>
          <w:rFonts w:ascii="Times New Roman" w:hAnsi="Times New Roman" w:cs="Times New Roman"/>
          <w:sz w:val="24"/>
          <w:szCs w:val="24"/>
        </w:rPr>
        <w:t xml:space="preserve"> костюма, </w:t>
      </w:r>
      <w:proofErr w:type="spellStart"/>
      <w:r w:rsidR="00CD53FE" w:rsidRPr="0005769C"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 w:rsidR="00CD53FE" w:rsidRPr="0005769C">
        <w:rPr>
          <w:rFonts w:ascii="Times New Roman" w:hAnsi="Times New Roman" w:cs="Times New Roman"/>
          <w:sz w:val="24"/>
          <w:szCs w:val="24"/>
        </w:rPr>
        <w:t xml:space="preserve"> (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="00CD53FE" w:rsidRPr="000576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D53FE" w:rsidRPr="0005769C">
        <w:rPr>
          <w:rFonts w:ascii="Times New Roman" w:hAnsi="Times New Roman" w:cs="Times New Roman"/>
          <w:sz w:val="24"/>
          <w:szCs w:val="24"/>
        </w:rPr>
        <w:t>катеринбург).</w:t>
      </w:r>
    </w:p>
    <w:p w:rsidR="00A0764F" w:rsidRPr="0005769C" w:rsidRDefault="00A6705E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2014 г. -  Мастер-класс и работа на пленэре с </w:t>
      </w:r>
      <w:r w:rsidR="003006F7">
        <w:rPr>
          <w:rFonts w:ascii="Times New Roman" w:hAnsi="Times New Roman" w:cs="Times New Roman"/>
          <w:sz w:val="24"/>
          <w:szCs w:val="24"/>
        </w:rPr>
        <w:t>ч</w:t>
      </w:r>
      <w:r w:rsidRPr="0005769C">
        <w:rPr>
          <w:rFonts w:ascii="Times New Roman" w:hAnsi="Times New Roman" w:cs="Times New Roman"/>
          <w:sz w:val="24"/>
          <w:szCs w:val="24"/>
        </w:rPr>
        <w:t xml:space="preserve">леном СХР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С.Костылевым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F72E1E" w:rsidRPr="0005769C" w:rsidRDefault="00F72E1E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- Выставка гравюр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Л.Вейберта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, В.Воловича, М.Брусиловского, Н.Никулиной,</w:t>
      </w:r>
    </w:p>
    <w:p w:rsidR="00F72E1E" w:rsidRPr="0005769C" w:rsidRDefault="00F72E1E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В.Шишигина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(из частных коллекций Т. Колесниковой и Н. Волковой).</w:t>
      </w:r>
    </w:p>
    <w:p w:rsidR="00A6705E" w:rsidRPr="0005769C" w:rsidRDefault="00D71680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2015 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 xml:space="preserve"> </w:t>
      </w:r>
      <w:r w:rsidR="00A6705E" w:rsidRPr="000576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705E" w:rsidRPr="0005769C">
        <w:rPr>
          <w:rFonts w:ascii="Times New Roman" w:hAnsi="Times New Roman" w:cs="Times New Roman"/>
          <w:sz w:val="24"/>
          <w:szCs w:val="24"/>
        </w:rPr>
        <w:t xml:space="preserve">- 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A6705E" w:rsidRPr="0005769C">
        <w:rPr>
          <w:rFonts w:ascii="Times New Roman" w:hAnsi="Times New Roman" w:cs="Times New Roman"/>
          <w:sz w:val="24"/>
          <w:szCs w:val="24"/>
        </w:rPr>
        <w:t xml:space="preserve">Мастер-класс по печатной графике с Членом СХР И. </w:t>
      </w:r>
      <w:proofErr w:type="spellStart"/>
      <w:r w:rsidR="00A6705E" w:rsidRPr="0005769C">
        <w:rPr>
          <w:rFonts w:ascii="Times New Roman" w:hAnsi="Times New Roman" w:cs="Times New Roman"/>
          <w:sz w:val="24"/>
          <w:szCs w:val="24"/>
        </w:rPr>
        <w:t>Анцыгиным</w:t>
      </w:r>
      <w:proofErr w:type="spellEnd"/>
      <w:r w:rsidR="00A6705E" w:rsidRPr="0005769C">
        <w:rPr>
          <w:rFonts w:ascii="Times New Roman" w:hAnsi="Times New Roman" w:cs="Times New Roman"/>
          <w:sz w:val="24"/>
          <w:szCs w:val="24"/>
        </w:rPr>
        <w:t xml:space="preserve"> (Екатеринбург)</w:t>
      </w:r>
    </w:p>
    <w:p w:rsidR="00D71680" w:rsidRPr="0005769C" w:rsidRDefault="00D71680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6F7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 xml:space="preserve">-   Мастер-классы по технике акварельной живописи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Е.Крель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(Нижний Тагил).</w:t>
      </w:r>
    </w:p>
    <w:p w:rsidR="00014ADF" w:rsidRPr="0005769C" w:rsidRDefault="00A0764F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2016 г. - Выставка творческих работ «</w:t>
      </w:r>
      <w:r w:rsidR="00E23690" w:rsidRPr="0005769C">
        <w:rPr>
          <w:rFonts w:ascii="Times New Roman" w:hAnsi="Times New Roman" w:cs="Times New Roman"/>
          <w:sz w:val="24"/>
          <w:szCs w:val="24"/>
        </w:rPr>
        <w:t>Я выбрал С</w:t>
      </w:r>
      <w:r w:rsidRPr="0005769C">
        <w:rPr>
          <w:rFonts w:ascii="Times New Roman" w:hAnsi="Times New Roman" w:cs="Times New Roman"/>
          <w:sz w:val="24"/>
          <w:szCs w:val="24"/>
        </w:rPr>
        <w:t>еверный</w:t>
      </w:r>
      <w:r w:rsidR="00326137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 xml:space="preserve">Урал» Л.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Мозырева</w:t>
      </w:r>
      <w:proofErr w:type="spellEnd"/>
      <w:r w:rsidR="00014ADF" w:rsidRPr="0005769C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="00014ADF" w:rsidRPr="000576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14ADF" w:rsidRPr="0005769C">
        <w:rPr>
          <w:rFonts w:ascii="Times New Roman" w:hAnsi="Times New Roman" w:cs="Times New Roman"/>
          <w:sz w:val="24"/>
          <w:szCs w:val="24"/>
        </w:rPr>
        <w:t xml:space="preserve">раснотурьинск). </w:t>
      </w:r>
    </w:p>
    <w:p w:rsidR="00014ADF" w:rsidRPr="0005769C" w:rsidRDefault="00014ADF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2017 г. – Выставка акварелей </w:t>
      </w:r>
      <w:r w:rsidR="00A6705E" w:rsidRPr="0005769C">
        <w:rPr>
          <w:rFonts w:ascii="Times New Roman" w:hAnsi="Times New Roman" w:cs="Times New Roman"/>
          <w:sz w:val="24"/>
          <w:szCs w:val="24"/>
        </w:rPr>
        <w:t xml:space="preserve">и мастер – классы  </w:t>
      </w:r>
      <w:r w:rsidRPr="0005769C">
        <w:rPr>
          <w:rFonts w:ascii="Times New Roman" w:hAnsi="Times New Roman" w:cs="Times New Roman"/>
          <w:sz w:val="24"/>
          <w:szCs w:val="24"/>
        </w:rPr>
        <w:t xml:space="preserve">Народного художника России </w:t>
      </w:r>
      <w:r w:rsidR="00A6705E"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Г.А.Травникова</w:t>
      </w:r>
      <w:proofErr w:type="spellEnd"/>
      <w:r w:rsidR="00A6705E" w:rsidRPr="0005769C">
        <w:rPr>
          <w:rFonts w:ascii="Times New Roman" w:hAnsi="Times New Roman" w:cs="Times New Roman"/>
          <w:sz w:val="24"/>
          <w:szCs w:val="24"/>
        </w:rPr>
        <w:t xml:space="preserve"> (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="00A6705E" w:rsidRPr="0005769C">
        <w:rPr>
          <w:rFonts w:ascii="Times New Roman" w:hAnsi="Times New Roman" w:cs="Times New Roman"/>
          <w:sz w:val="24"/>
          <w:szCs w:val="24"/>
        </w:rPr>
        <w:t>Курган).</w:t>
      </w:r>
    </w:p>
    <w:p w:rsidR="00F72E1E" w:rsidRPr="0005769C" w:rsidRDefault="00F72E1E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2018 г. – Выставка творческих работ</w:t>
      </w:r>
      <w:r w:rsidR="00D71680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3006F7">
        <w:rPr>
          <w:rFonts w:ascii="Times New Roman" w:hAnsi="Times New Roman" w:cs="Times New Roman"/>
          <w:sz w:val="24"/>
          <w:szCs w:val="24"/>
        </w:rPr>
        <w:t>ч</w:t>
      </w:r>
      <w:r w:rsidR="00D71680" w:rsidRPr="0005769C">
        <w:rPr>
          <w:rFonts w:ascii="Times New Roman" w:hAnsi="Times New Roman" w:cs="Times New Roman"/>
          <w:sz w:val="24"/>
          <w:szCs w:val="24"/>
        </w:rPr>
        <w:t>лена СХР Г.Жихарева (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="00D71680" w:rsidRPr="0005769C">
        <w:rPr>
          <w:rFonts w:ascii="Times New Roman" w:hAnsi="Times New Roman" w:cs="Times New Roman"/>
          <w:sz w:val="24"/>
          <w:szCs w:val="24"/>
        </w:rPr>
        <w:t>Челябинск).</w:t>
      </w:r>
    </w:p>
    <w:p w:rsidR="00AA20BA" w:rsidRPr="0005769C" w:rsidRDefault="00AA20BA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2019 г. – Мастер-класс по техни</w:t>
      </w:r>
      <w:r w:rsidR="003006F7">
        <w:rPr>
          <w:rFonts w:ascii="Times New Roman" w:hAnsi="Times New Roman" w:cs="Times New Roman"/>
          <w:sz w:val="24"/>
          <w:szCs w:val="24"/>
        </w:rPr>
        <w:t xml:space="preserve">ке акварельной живописи </w:t>
      </w:r>
      <w:proofErr w:type="spellStart"/>
      <w:r w:rsidR="003006F7">
        <w:rPr>
          <w:rFonts w:ascii="Times New Roman" w:hAnsi="Times New Roman" w:cs="Times New Roman"/>
          <w:sz w:val="24"/>
          <w:szCs w:val="24"/>
        </w:rPr>
        <w:t>Е.Крель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AA20BA" w:rsidRPr="0005769C" w:rsidRDefault="00AA20BA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5C" w:rsidRPr="0005769C" w:rsidRDefault="000E4F7F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Творческий и профессиональный рост преподавателей  является обязательным условием, позволяющим им работать в Студии искусства «Акварель».</w:t>
      </w:r>
    </w:p>
    <w:p w:rsidR="00A4385C" w:rsidRPr="0005769C" w:rsidRDefault="00A4385C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3006F7">
        <w:rPr>
          <w:rFonts w:ascii="Times New Roman" w:hAnsi="Times New Roman" w:cs="Times New Roman"/>
          <w:sz w:val="24"/>
          <w:szCs w:val="24"/>
        </w:rPr>
        <w:tab/>
      </w:r>
      <w:r w:rsidRPr="0005769C">
        <w:rPr>
          <w:rFonts w:ascii="Times New Roman" w:hAnsi="Times New Roman" w:cs="Times New Roman"/>
          <w:sz w:val="24"/>
          <w:szCs w:val="24"/>
        </w:rPr>
        <w:t>К творческим успехам Колесниковой Татьяны Ивановны можно отнести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 её</w:t>
      </w:r>
      <w:r w:rsidRPr="0005769C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3006F7">
        <w:rPr>
          <w:rFonts w:ascii="Times New Roman" w:hAnsi="Times New Roman" w:cs="Times New Roman"/>
          <w:sz w:val="24"/>
          <w:szCs w:val="24"/>
        </w:rPr>
        <w:t xml:space="preserve"> и достижения в пр</w:t>
      </w:r>
      <w:r w:rsidRPr="0005769C">
        <w:rPr>
          <w:rFonts w:ascii="Times New Roman" w:hAnsi="Times New Roman" w:cs="Times New Roman"/>
          <w:sz w:val="24"/>
          <w:szCs w:val="24"/>
        </w:rPr>
        <w:t>офессиональных выставках</w:t>
      </w:r>
      <w:r w:rsidR="003006F7">
        <w:rPr>
          <w:rFonts w:ascii="Times New Roman" w:hAnsi="Times New Roman" w:cs="Times New Roman"/>
          <w:sz w:val="24"/>
          <w:szCs w:val="24"/>
        </w:rPr>
        <w:t xml:space="preserve"> и</w:t>
      </w:r>
      <w:r w:rsidRPr="0005769C">
        <w:rPr>
          <w:rFonts w:ascii="Times New Roman" w:hAnsi="Times New Roman" w:cs="Times New Roman"/>
          <w:sz w:val="24"/>
          <w:szCs w:val="24"/>
        </w:rPr>
        <w:t xml:space="preserve"> конкурсах: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2011 г. –  I место в Международной выставке</w:t>
      </w:r>
      <w:r w:rsidR="003006F7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 xml:space="preserve">- конкурсе современного искусства 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«Российская неделя искусств», ДПИ, 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осква (Россия).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2011 г. – Лауреат II степени во Всероссийском конкурсе декоративно-прикладного  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6F7">
        <w:rPr>
          <w:rFonts w:ascii="Times New Roman" w:hAnsi="Times New Roman" w:cs="Times New Roman"/>
          <w:sz w:val="24"/>
          <w:szCs w:val="24"/>
        </w:rPr>
        <w:t>и</w:t>
      </w:r>
      <w:r w:rsidRPr="0005769C">
        <w:rPr>
          <w:rFonts w:ascii="Times New Roman" w:hAnsi="Times New Roman" w:cs="Times New Roman"/>
          <w:sz w:val="24"/>
          <w:szCs w:val="24"/>
        </w:rPr>
        <w:t xml:space="preserve">скусства «Красота земли Российской», 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06F7">
        <w:rPr>
          <w:rFonts w:ascii="Times New Roman" w:hAnsi="Times New Roman" w:cs="Times New Roman"/>
          <w:sz w:val="24"/>
          <w:szCs w:val="24"/>
        </w:rPr>
        <w:t xml:space="preserve">. </w:t>
      </w:r>
      <w:r w:rsidRPr="0005769C">
        <w:rPr>
          <w:rFonts w:ascii="Times New Roman" w:hAnsi="Times New Roman" w:cs="Times New Roman"/>
          <w:sz w:val="24"/>
          <w:szCs w:val="24"/>
        </w:rPr>
        <w:t>Санкт-Петербург (Россия).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2012 г. -  Лауреат I степени </w:t>
      </w:r>
      <w:r w:rsidR="003006F7">
        <w:rPr>
          <w:rFonts w:ascii="Times New Roman" w:hAnsi="Times New Roman" w:cs="Times New Roman"/>
          <w:sz w:val="24"/>
          <w:szCs w:val="24"/>
        </w:rPr>
        <w:t>в</w:t>
      </w:r>
      <w:r w:rsidRPr="0005769C">
        <w:rPr>
          <w:rFonts w:ascii="Times New Roman" w:hAnsi="Times New Roman" w:cs="Times New Roman"/>
          <w:sz w:val="24"/>
          <w:szCs w:val="24"/>
        </w:rPr>
        <w:t xml:space="preserve"> Международной выставке-конкурсе современного 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искусства «Дни славянского искусства в Берлине», 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06F7">
        <w:rPr>
          <w:rFonts w:ascii="Times New Roman" w:hAnsi="Times New Roman" w:cs="Times New Roman"/>
          <w:sz w:val="24"/>
          <w:szCs w:val="24"/>
        </w:rPr>
        <w:t xml:space="preserve">. </w:t>
      </w:r>
      <w:r w:rsidRPr="0005769C">
        <w:rPr>
          <w:rFonts w:ascii="Times New Roman" w:hAnsi="Times New Roman" w:cs="Times New Roman"/>
          <w:sz w:val="24"/>
          <w:szCs w:val="24"/>
        </w:rPr>
        <w:t>Берлин (Германия).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2012 г. -  Персональная выставка в Студии искусства «Акварель», 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2012 г. -  Персональная выставка работ в МБУК </w:t>
      </w:r>
      <w:r w:rsidR="003006F7">
        <w:rPr>
          <w:rFonts w:ascii="Times New Roman" w:hAnsi="Times New Roman" w:cs="Times New Roman"/>
          <w:sz w:val="24"/>
          <w:szCs w:val="24"/>
        </w:rPr>
        <w:t>«</w:t>
      </w:r>
      <w:r w:rsidRPr="0005769C">
        <w:rPr>
          <w:rFonts w:ascii="Times New Roman" w:hAnsi="Times New Roman" w:cs="Times New Roman"/>
          <w:sz w:val="24"/>
          <w:szCs w:val="24"/>
        </w:rPr>
        <w:t>Дом народных ремёсел</w:t>
      </w:r>
      <w:r w:rsidR="003006F7">
        <w:rPr>
          <w:rFonts w:ascii="Times New Roman" w:hAnsi="Times New Roman" w:cs="Times New Roman"/>
          <w:sz w:val="24"/>
          <w:szCs w:val="24"/>
        </w:rPr>
        <w:t>»</w:t>
      </w:r>
      <w:r w:rsidRPr="0005769C">
        <w:rPr>
          <w:rFonts w:ascii="Times New Roman" w:hAnsi="Times New Roman" w:cs="Times New Roman"/>
          <w:sz w:val="24"/>
          <w:szCs w:val="24"/>
        </w:rPr>
        <w:t xml:space="preserve">, 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евероморск.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2013 г. – I место в Международном Фестивале-конкурсе «Парад звёзд», 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ена (Австрия).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lastRenderedPageBreak/>
        <w:t xml:space="preserve"> 2014 г. - </w:t>
      </w:r>
      <w:r w:rsidR="003006F7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>I место в Международном Фестивале-конкурсе «Солнце, Радость, Красота»,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3006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есебр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(Болгария).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2016 г.   I место в Международном  Конкурсе-фестивале «Открытые страницы»,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Pr="0005769C">
        <w:rPr>
          <w:rFonts w:ascii="Times New Roman" w:hAnsi="Times New Roman" w:cs="Times New Roman"/>
          <w:sz w:val="24"/>
          <w:szCs w:val="24"/>
        </w:rPr>
        <w:t>Ярославль (Россия).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2017 г. - I место в </w:t>
      </w:r>
      <w:r w:rsidRPr="0005769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5769C">
        <w:rPr>
          <w:rFonts w:ascii="Times New Roman" w:hAnsi="Times New Roman" w:cs="Times New Roman"/>
          <w:sz w:val="24"/>
          <w:szCs w:val="24"/>
        </w:rPr>
        <w:t xml:space="preserve"> Международном  Конкурсе</w:t>
      </w:r>
      <w:r w:rsidR="003006F7">
        <w:rPr>
          <w:rFonts w:ascii="Times New Roman" w:hAnsi="Times New Roman" w:cs="Times New Roman"/>
          <w:sz w:val="24"/>
          <w:szCs w:val="24"/>
        </w:rPr>
        <w:t>-</w:t>
      </w:r>
      <w:r w:rsidRPr="0005769C">
        <w:rPr>
          <w:rFonts w:ascii="Times New Roman" w:hAnsi="Times New Roman" w:cs="Times New Roman"/>
          <w:sz w:val="24"/>
          <w:szCs w:val="24"/>
        </w:rPr>
        <w:t>фестивале «Золотая легенда»,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Pr="0005769C">
        <w:rPr>
          <w:rFonts w:ascii="Times New Roman" w:hAnsi="Times New Roman" w:cs="Times New Roman"/>
          <w:sz w:val="24"/>
          <w:szCs w:val="24"/>
        </w:rPr>
        <w:t>Суздаль (Россия).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2018 г. – Персональная выставка творческих работ на представлении «закрытых»  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6F7">
        <w:rPr>
          <w:rFonts w:ascii="Times New Roman" w:hAnsi="Times New Roman" w:cs="Times New Roman"/>
          <w:sz w:val="24"/>
          <w:szCs w:val="24"/>
        </w:rPr>
        <w:t>г</w:t>
      </w:r>
      <w:r w:rsidRPr="0005769C">
        <w:rPr>
          <w:rFonts w:ascii="Times New Roman" w:hAnsi="Times New Roman" w:cs="Times New Roman"/>
          <w:sz w:val="24"/>
          <w:szCs w:val="24"/>
        </w:rPr>
        <w:t xml:space="preserve">ородов в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», 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Pr="0005769C">
        <w:rPr>
          <w:rFonts w:ascii="Times New Roman" w:hAnsi="Times New Roman" w:cs="Times New Roman"/>
          <w:sz w:val="24"/>
          <w:szCs w:val="24"/>
        </w:rPr>
        <w:t>Москва (Россия).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2018 г. - I Международная выставка  «Балтийская звезда», паром «Принцесса </w:t>
      </w:r>
    </w:p>
    <w:p w:rsidR="00A4385C" w:rsidRPr="0005769C" w:rsidRDefault="00A4385C" w:rsidP="009D6721">
      <w:pPr>
        <w:snapToGri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 Анастасия», г</w:t>
      </w:r>
      <w:proofErr w:type="gramStart"/>
      <w:r w:rsidR="003006F7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аллин</w:t>
      </w:r>
      <w:r w:rsidR="003006F7">
        <w:rPr>
          <w:rFonts w:ascii="Times New Roman" w:hAnsi="Times New Roman" w:cs="Times New Roman"/>
          <w:sz w:val="24"/>
          <w:szCs w:val="24"/>
        </w:rPr>
        <w:t>н (Эстония)</w:t>
      </w:r>
      <w:r w:rsidRPr="0005769C">
        <w:rPr>
          <w:rFonts w:ascii="Times New Roman" w:hAnsi="Times New Roman" w:cs="Times New Roman"/>
          <w:sz w:val="24"/>
          <w:szCs w:val="24"/>
        </w:rPr>
        <w:t xml:space="preserve">, </w:t>
      </w:r>
      <w:r w:rsidR="003006F7">
        <w:rPr>
          <w:rFonts w:ascii="Times New Roman" w:hAnsi="Times New Roman" w:cs="Times New Roman"/>
          <w:sz w:val="24"/>
          <w:szCs w:val="24"/>
        </w:rPr>
        <w:t>г.</w:t>
      </w:r>
      <w:r w:rsidRPr="0005769C">
        <w:rPr>
          <w:rFonts w:ascii="Times New Roman" w:hAnsi="Times New Roman" w:cs="Times New Roman"/>
          <w:sz w:val="24"/>
          <w:szCs w:val="24"/>
        </w:rPr>
        <w:t>Хельсинки</w:t>
      </w:r>
      <w:r w:rsidR="003006F7">
        <w:rPr>
          <w:rFonts w:ascii="Times New Roman" w:hAnsi="Times New Roman" w:cs="Times New Roman"/>
          <w:sz w:val="24"/>
          <w:szCs w:val="24"/>
        </w:rPr>
        <w:t xml:space="preserve"> (Финляндия)</w:t>
      </w:r>
      <w:r w:rsidRPr="0005769C">
        <w:rPr>
          <w:rFonts w:ascii="Times New Roman" w:hAnsi="Times New Roman" w:cs="Times New Roman"/>
          <w:sz w:val="24"/>
          <w:szCs w:val="24"/>
        </w:rPr>
        <w:t xml:space="preserve">, </w:t>
      </w:r>
      <w:r w:rsidR="003006F7">
        <w:rPr>
          <w:rFonts w:ascii="Times New Roman" w:hAnsi="Times New Roman" w:cs="Times New Roman"/>
          <w:sz w:val="24"/>
          <w:szCs w:val="24"/>
        </w:rPr>
        <w:t>г.</w:t>
      </w:r>
      <w:r w:rsidRPr="0005769C">
        <w:rPr>
          <w:rFonts w:ascii="Times New Roman" w:hAnsi="Times New Roman" w:cs="Times New Roman"/>
          <w:sz w:val="24"/>
          <w:szCs w:val="24"/>
        </w:rPr>
        <w:t>Стокгольм</w:t>
      </w:r>
      <w:r w:rsidR="003006F7">
        <w:rPr>
          <w:rFonts w:ascii="Times New Roman" w:hAnsi="Times New Roman" w:cs="Times New Roman"/>
          <w:sz w:val="24"/>
          <w:szCs w:val="24"/>
        </w:rPr>
        <w:t xml:space="preserve">    (Швеция)</w:t>
      </w:r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2019 г. -  Персональная выставка творческих работ  в Доме музыки, </w:t>
      </w:r>
      <w:r w:rsidR="003006F7">
        <w:rPr>
          <w:rFonts w:ascii="Times New Roman" w:hAnsi="Times New Roman" w:cs="Times New Roman"/>
          <w:sz w:val="24"/>
          <w:szCs w:val="24"/>
        </w:rPr>
        <w:t xml:space="preserve">г. </w:t>
      </w:r>
      <w:r w:rsidRPr="0005769C">
        <w:rPr>
          <w:rFonts w:ascii="Times New Roman" w:hAnsi="Times New Roman" w:cs="Times New Roman"/>
          <w:sz w:val="24"/>
          <w:szCs w:val="24"/>
        </w:rPr>
        <w:t xml:space="preserve">Екатеринбург.      </w:t>
      </w:r>
    </w:p>
    <w:p w:rsidR="00A4385C" w:rsidRPr="0005769C" w:rsidRDefault="003006F7" w:rsidP="009D6721">
      <w:pPr>
        <w:snapToGri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85C" w:rsidRPr="0005769C">
        <w:rPr>
          <w:rFonts w:ascii="Times New Roman" w:hAnsi="Times New Roman" w:cs="Times New Roman"/>
          <w:sz w:val="24"/>
          <w:szCs w:val="24"/>
        </w:rPr>
        <w:t>2019</w:t>
      </w:r>
      <w:r w:rsidR="00A82058">
        <w:rPr>
          <w:rFonts w:ascii="Times New Roman" w:hAnsi="Times New Roman" w:cs="Times New Roman"/>
          <w:sz w:val="24"/>
          <w:szCs w:val="24"/>
        </w:rPr>
        <w:t>г. -</w:t>
      </w:r>
      <w:r w:rsidR="00A4385C" w:rsidRPr="0005769C">
        <w:rPr>
          <w:rFonts w:ascii="Times New Roman" w:hAnsi="Times New Roman" w:cs="Times New Roman"/>
          <w:sz w:val="24"/>
          <w:szCs w:val="24"/>
        </w:rPr>
        <w:t xml:space="preserve">Участие в выставке «Художники Урала» в </w:t>
      </w:r>
      <w:proofErr w:type="spellStart"/>
      <w:r w:rsidR="00A4385C" w:rsidRPr="0005769C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820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385C" w:rsidRPr="0005769C">
        <w:rPr>
          <w:rFonts w:ascii="Times New Roman" w:hAnsi="Times New Roman" w:cs="Times New Roman"/>
          <w:sz w:val="24"/>
          <w:szCs w:val="24"/>
        </w:rPr>
        <w:t>акш</w:t>
      </w:r>
      <w:proofErr w:type="spellEnd"/>
      <w:r w:rsidR="00A4385C" w:rsidRPr="00057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A4385C" w:rsidRPr="0005769C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="00A4385C" w:rsidRPr="00057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A4385C" w:rsidRPr="0005769C">
        <w:rPr>
          <w:rFonts w:ascii="Times New Roman" w:hAnsi="Times New Roman" w:cs="Times New Roman"/>
          <w:sz w:val="24"/>
          <w:szCs w:val="24"/>
        </w:rPr>
        <w:t>Ирем</w:t>
      </w:r>
      <w:proofErr w:type="spellEnd"/>
      <w:r w:rsidR="00A4385C" w:rsidRPr="00057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85C" w:rsidRPr="0005769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4385C" w:rsidRPr="0005769C">
        <w:rPr>
          <w:rFonts w:ascii="Times New Roman" w:hAnsi="Times New Roman" w:cs="Times New Roman"/>
          <w:sz w:val="24"/>
          <w:szCs w:val="24"/>
        </w:rPr>
        <w:t>Будапешт (Венгрия).</w:t>
      </w: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5C" w:rsidRPr="0005769C" w:rsidRDefault="00A4385C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Обязательной частью образовательного процесса являются искусствоведческая практика и пленэр. Учащиеся Студии рисуют всегда и везде, независимо от времени года. Искусствоведческая практика </w:t>
      </w:r>
      <w:r w:rsidR="00C15949" w:rsidRPr="0005769C">
        <w:rPr>
          <w:rFonts w:ascii="Times New Roman" w:hAnsi="Times New Roman" w:cs="Times New Roman"/>
          <w:sz w:val="24"/>
          <w:szCs w:val="24"/>
        </w:rPr>
        <w:t xml:space="preserve">и пленэр </w:t>
      </w:r>
      <w:r w:rsidRPr="0005769C">
        <w:rPr>
          <w:rFonts w:ascii="Times New Roman" w:hAnsi="Times New Roman" w:cs="Times New Roman"/>
          <w:sz w:val="24"/>
          <w:szCs w:val="24"/>
        </w:rPr>
        <w:t>часто проходят совместно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 в городах: </w:t>
      </w:r>
      <w:proofErr w:type="gramStart"/>
      <w:r w:rsidR="00790E5E" w:rsidRPr="0005769C">
        <w:rPr>
          <w:rFonts w:ascii="Times New Roman" w:hAnsi="Times New Roman" w:cs="Times New Roman"/>
          <w:sz w:val="24"/>
          <w:szCs w:val="24"/>
        </w:rPr>
        <w:t xml:space="preserve">Екатеринбург, Невьянск, Алапаевск, </w:t>
      </w:r>
      <w:r w:rsidR="00F56E98">
        <w:rPr>
          <w:rFonts w:ascii="Times New Roman" w:hAnsi="Times New Roman" w:cs="Times New Roman"/>
          <w:sz w:val="24"/>
          <w:szCs w:val="24"/>
        </w:rPr>
        <w:t xml:space="preserve">Синячиха, </w:t>
      </w:r>
      <w:r w:rsidR="00790E5E" w:rsidRPr="0005769C">
        <w:rPr>
          <w:rFonts w:ascii="Times New Roman" w:hAnsi="Times New Roman" w:cs="Times New Roman"/>
          <w:sz w:val="24"/>
          <w:szCs w:val="24"/>
        </w:rPr>
        <w:t>в урочище Ганина Яма, Суздаль, Владимир, Ярославль, Плёс, Нижний Новгород, Москва</w:t>
      </w:r>
      <w:r w:rsidR="00C15949" w:rsidRPr="0005769C">
        <w:rPr>
          <w:rFonts w:ascii="Times New Roman" w:hAnsi="Times New Roman" w:cs="Times New Roman"/>
          <w:sz w:val="24"/>
          <w:szCs w:val="24"/>
        </w:rPr>
        <w:t xml:space="preserve">, </w:t>
      </w:r>
      <w:r w:rsidR="00790E5E" w:rsidRPr="0005769C"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proofErr w:type="spellStart"/>
      <w:r w:rsidR="00790E5E" w:rsidRPr="0005769C">
        <w:rPr>
          <w:rFonts w:ascii="Times New Roman" w:hAnsi="Times New Roman" w:cs="Times New Roman"/>
          <w:sz w:val="24"/>
          <w:szCs w:val="24"/>
        </w:rPr>
        <w:t>Несебр</w:t>
      </w:r>
      <w:proofErr w:type="spellEnd"/>
      <w:r w:rsidR="00790E5E" w:rsidRPr="0005769C">
        <w:rPr>
          <w:rFonts w:ascii="Times New Roman" w:hAnsi="Times New Roman" w:cs="Times New Roman"/>
          <w:sz w:val="24"/>
          <w:szCs w:val="24"/>
        </w:rPr>
        <w:t>, Прага, Вена, Будапешт, Стокгольм, Таллин</w:t>
      </w:r>
      <w:r w:rsidR="00F56E98">
        <w:rPr>
          <w:rFonts w:ascii="Times New Roman" w:hAnsi="Times New Roman" w:cs="Times New Roman"/>
          <w:sz w:val="24"/>
          <w:szCs w:val="24"/>
        </w:rPr>
        <w:t>н</w:t>
      </w:r>
      <w:r w:rsidR="00C15949" w:rsidRPr="0005769C">
        <w:rPr>
          <w:rFonts w:ascii="Times New Roman" w:hAnsi="Times New Roman" w:cs="Times New Roman"/>
          <w:sz w:val="24"/>
          <w:szCs w:val="24"/>
        </w:rPr>
        <w:t>, Хельсинки</w:t>
      </w:r>
      <w:r w:rsidR="00F56E98">
        <w:rPr>
          <w:rFonts w:ascii="Times New Roman" w:hAnsi="Times New Roman" w:cs="Times New Roman"/>
          <w:sz w:val="24"/>
          <w:szCs w:val="24"/>
        </w:rPr>
        <w:t>.</w:t>
      </w:r>
      <w:r w:rsidR="00C15949" w:rsidRPr="000576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15949" w:rsidRPr="0005769C" w:rsidRDefault="00C15949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Ежегодно учащиеся Студии искусства «Акварель» в летний период </w:t>
      </w:r>
      <w:proofErr w:type="spellStart"/>
      <w:r w:rsidRPr="0005769C">
        <w:rPr>
          <w:rFonts w:ascii="Times New Roman" w:hAnsi="Times New Roman" w:cs="Times New Roman"/>
          <w:sz w:val="24"/>
          <w:szCs w:val="24"/>
        </w:rPr>
        <w:t>оздоравливаются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 xml:space="preserve"> в санаториях</w:t>
      </w:r>
      <w:r w:rsidR="009809EB" w:rsidRPr="0005769C">
        <w:rPr>
          <w:rFonts w:ascii="Times New Roman" w:hAnsi="Times New Roman" w:cs="Times New Roman"/>
          <w:sz w:val="24"/>
          <w:szCs w:val="24"/>
        </w:rPr>
        <w:t xml:space="preserve"> городов Евпатория, Кисловодск, Ессентуки, Железноводск, Иваново, где также проходят пленэрную практику с последующим творческим отчётом.</w:t>
      </w:r>
    </w:p>
    <w:p w:rsidR="009809EB" w:rsidRPr="0005769C" w:rsidRDefault="009809EB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Студия искусства «Акварель» является постоянным инициатором городских проектов и</w:t>
      </w:r>
      <w:r w:rsidR="00F56E98">
        <w:rPr>
          <w:rFonts w:ascii="Times New Roman" w:hAnsi="Times New Roman" w:cs="Times New Roman"/>
          <w:sz w:val="24"/>
          <w:szCs w:val="24"/>
        </w:rPr>
        <w:t>,</w:t>
      </w:r>
      <w:r w:rsidRPr="0005769C">
        <w:rPr>
          <w:rFonts w:ascii="Times New Roman" w:hAnsi="Times New Roman" w:cs="Times New Roman"/>
          <w:sz w:val="24"/>
          <w:szCs w:val="24"/>
        </w:rPr>
        <w:t xml:space="preserve"> активно поддерживаемая Администрацией города</w:t>
      </w:r>
      <w:r w:rsidR="00074054" w:rsidRPr="0005769C">
        <w:rPr>
          <w:rFonts w:ascii="Times New Roman" w:hAnsi="Times New Roman" w:cs="Times New Roman"/>
          <w:sz w:val="24"/>
          <w:szCs w:val="24"/>
        </w:rPr>
        <w:t>,</w:t>
      </w:r>
      <w:r w:rsidRPr="0005769C">
        <w:rPr>
          <w:rFonts w:ascii="Times New Roman" w:hAnsi="Times New Roman" w:cs="Times New Roman"/>
          <w:sz w:val="24"/>
          <w:szCs w:val="24"/>
        </w:rPr>
        <w:t xml:space="preserve"> воплощает их в жизнь</w:t>
      </w:r>
      <w:r w:rsidR="00F56E98">
        <w:rPr>
          <w:rFonts w:ascii="Times New Roman" w:hAnsi="Times New Roman" w:cs="Times New Roman"/>
          <w:sz w:val="24"/>
          <w:szCs w:val="24"/>
        </w:rPr>
        <w:t>, а именно</w:t>
      </w:r>
      <w:r w:rsidRPr="0005769C">
        <w:rPr>
          <w:rFonts w:ascii="Times New Roman" w:hAnsi="Times New Roman" w:cs="Times New Roman"/>
          <w:sz w:val="24"/>
          <w:szCs w:val="24"/>
        </w:rPr>
        <w:t>:</w:t>
      </w:r>
    </w:p>
    <w:p w:rsidR="00A77F68" w:rsidRPr="0005769C" w:rsidRDefault="00A51B43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2012 г. – Выполн</w:t>
      </w:r>
      <w:r w:rsidR="00F56E98">
        <w:rPr>
          <w:rFonts w:ascii="Times New Roman" w:hAnsi="Times New Roman" w:cs="Times New Roman"/>
          <w:sz w:val="24"/>
          <w:szCs w:val="24"/>
        </w:rPr>
        <w:t>ены</w:t>
      </w:r>
      <w:r w:rsidRPr="0005769C">
        <w:rPr>
          <w:rFonts w:ascii="Times New Roman" w:hAnsi="Times New Roman" w:cs="Times New Roman"/>
          <w:sz w:val="24"/>
          <w:szCs w:val="24"/>
        </w:rPr>
        <w:t xml:space="preserve"> декорации к музыкальному спектаклю «Золушка»</w:t>
      </w:r>
      <w:r w:rsidR="00A77F68" w:rsidRPr="0005769C">
        <w:rPr>
          <w:rFonts w:ascii="Times New Roman" w:hAnsi="Times New Roman" w:cs="Times New Roman"/>
          <w:sz w:val="24"/>
          <w:szCs w:val="24"/>
        </w:rPr>
        <w:t>, получили</w:t>
      </w:r>
    </w:p>
    <w:p w:rsidR="00A51B43" w:rsidRPr="0005769C" w:rsidRDefault="00A77F68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III место в Региональном Фестивале «Лиловый шар», </w:t>
      </w:r>
      <w:r w:rsidR="00F56E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E98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ижний Тагил.</w:t>
      </w:r>
    </w:p>
    <w:p w:rsidR="00A51B43" w:rsidRPr="0005769C" w:rsidRDefault="00074054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</w:t>
      </w:r>
      <w:r w:rsidR="00A51B43" w:rsidRPr="0005769C">
        <w:rPr>
          <w:rFonts w:ascii="Times New Roman" w:hAnsi="Times New Roman" w:cs="Times New Roman"/>
          <w:sz w:val="24"/>
          <w:szCs w:val="24"/>
        </w:rPr>
        <w:t>14 г.</w:t>
      </w:r>
      <w:r w:rsidR="00A77F68" w:rsidRPr="0005769C">
        <w:rPr>
          <w:rFonts w:ascii="Times New Roman" w:hAnsi="Times New Roman" w:cs="Times New Roman"/>
          <w:sz w:val="24"/>
          <w:szCs w:val="24"/>
        </w:rPr>
        <w:t xml:space="preserve">-  </w:t>
      </w:r>
      <w:r w:rsidR="00907B46" w:rsidRPr="0005769C">
        <w:rPr>
          <w:rFonts w:ascii="Times New Roman" w:hAnsi="Times New Roman" w:cs="Times New Roman"/>
          <w:sz w:val="24"/>
          <w:szCs w:val="24"/>
        </w:rPr>
        <w:t>Организова</w:t>
      </w:r>
      <w:r w:rsidR="00F56E98">
        <w:rPr>
          <w:rFonts w:ascii="Times New Roman" w:hAnsi="Times New Roman" w:cs="Times New Roman"/>
          <w:sz w:val="24"/>
          <w:szCs w:val="24"/>
        </w:rPr>
        <w:t>н</w:t>
      </w:r>
      <w:r w:rsidR="00907B46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413878" w:rsidRPr="0005769C">
        <w:rPr>
          <w:rFonts w:ascii="Times New Roman" w:hAnsi="Times New Roman" w:cs="Times New Roman"/>
          <w:sz w:val="24"/>
          <w:szCs w:val="24"/>
        </w:rPr>
        <w:t>Муниципальный</w:t>
      </w:r>
      <w:r w:rsidR="00A51B43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413878" w:rsidRPr="0005769C">
        <w:rPr>
          <w:rFonts w:ascii="Times New Roman" w:hAnsi="Times New Roman" w:cs="Times New Roman"/>
          <w:sz w:val="24"/>
          <w:szCs w:val="24"/>
        </w:rPr>
        <w:t>экологический</w:t>
      </w:r>
      <w:r w:rsidR="00A51B43" w:rsidRPr="0005769C">
        <w:rPr>
          <w:rFonts w:ascii="Times New Roman" w:hAnsi="Times New Roman" w:cs="Times New Roman"/>
          <w:sz w:val="24"/>
          <w:szCs w:val="24"/>
        </w:rPr>
        <w:t xml:space="preserve"> конкурс «Зелёная сова», </w:t>
      </w:r>
    </w:p>
    <w:p w:rsidR="00074054" w:rsidRPr="0005769C" w:rsidRDefault="00A77F68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украсили колодец в деревне Пальники (</w:t>
      </w:r>
      <w:proofErr w:type="gramStart"/>
      <w:r w:rsidRPr="0005769C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 xml:space="preserve"> обл.)</w:t>
      </w:r>
      <w:r w:rsidR="00907B46" w:rsidRPr="0005769C">
        <w:rPr>
          <w:rFonts w:ascii="Times New Roman" w:hAnsi="Times New Roman" w:cs="Times New Roman"/>
          <w:sz w:val="24"/>
          <w:szCs w:val="24"/>
        </w:rPr>
        <w:t>, получили II место.</w:t>
      </w:r>
    </w:p>
    <w:p w:rsidR="00140B9F" w:rsidRPr="0005769C" w:rsidRDefault="00140B9F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2015 г. – К 70-летию Великой Победы организова</w:t>
      </w:r>
      <w:r w:rsidR="00F56E98">
        <w:rPr>
          <w:rFonts w:ascii="Times New Roman" w:hAnsi="Times New Roman" w:cs="Times New Roman"/>
          <w:sz w:val="24"/>
          <w:szCs w:val="24"/>
        </w:rPr>
        <w:t>на</w:t>
      </w:r>
      <w:r w:rsidRPr="0005769C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F56E98">
        <w:rPr>
          <w:rFonts w:ascii="Times New Roman" w:hAnsi="Times New Roman" w:cs="Times New Roman"/>
          <w:sz w:val="24"/>
          <w:szCs w:val="24"/>
        </w:rPr>
        <w:t>дена</w:t>
      </w:r>
      <w:r w:rsidRPr="0005769C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F56E98">
        <w:rPr>
          <w:rFonts w:ascii="Times New Roman" w:hAnsi="Times New Roman" w:cs="Times New Roman"/>
          <w:sz w:val="24"/>
          <w:szCs w:val="24"/>
        </w:rPr>
        <w:t>ая</w:t>
      </w:r>
      <w:r w:rsidR="00907B46" w:rsidRPr="0005769C">
        <w:rPr>
          <w:rFonts w:ascii="Times New Roman" w:hAnsi="Times New Roman" w:cs="Times New Roman"/>
          <w:sz w:val="24"/>
          <w:szCs w:val="24"/>
        </w:rPr>
        <w:t xml:space="preserve"> акци</w:t>
      </w:r>
      <w:r w:rsidR="00F56E98">
        <w:rPr>
          <w:rFonts w:ascii="Times New Roman" w:hAnsi="Times New Roman" w:cs="Times New Roman"/>
          <w:sz w:val="24"/>
          <w:szCs w:val="24"/>
        </w:rPr>
        <w:t>я</w:t>
      </w:r>
      <w:r w:rsidR="00907B46" w:rsidRPr="0005769C">
        <w:rPr>
          <w:rFonts w:ascii="Times New Roman" w:hAnsi="Times New Roman" w:cs="Times New Roman"/>
          <w:sz w:val="24"/>
          <w:szCs w:val="24"/>
        </w:rPr>
        <w:t>:</w:t>
      </w:r>
    </w:p>
    <w:p w:rsidR="00907B46" w:rsidRPr="0005769C" w:rsidRDefault="00907B46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совместно с жителями города нарисова</w:t>
      </w:r>
      <w:r w:rsidR="00F56E98">
        <w:rPr>
          <w:rFonts w:ascii="Times New Roman" w:hAnsi="Times New Roman" w:cs="Times New Roman"/>
          <w:sz w:val="24"/>
          <w:szCs w:val="24"/>
        </w:rPr>
        <w:t>ли</w:t>
      </w:r>
      <w:r w:rsidRPr="0005769C">
        <w:rPr>
          <w:rFonts w:ascii="Times New Roman" w:hAnsi="Times New Roman" w:cs="Times New Roman"/>
          <w:sz w:val="24"/>
          <w:szCs w:val="24"/>
        </w:rPr>
        <w:t xml:space="preserve"> 230 «Флагов Мира» - это рисунки</w:t>
      </w:r>
    </w:p>
    <w:p w:rsidR="00907B46" w:rsidRPr="0005769C" w:rsidRDefault="00907B46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на ткани 50х70 см.</w:t>
      </w:r>
      <w:r w:rsidR="00413878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 xml:space="preserve">и украшали ими праздничные мероприятия </w:t>
      </w:r>
      <w:r w:rsidR="00F56E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56E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E98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овоуральск</w:t>
      </w:r>
      <w:r w:rsidR="00F56E9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140B9F" w:rsidRPr="0005769C" w:rsidRDefault="00140B9F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2016 г. – Организова</w:t>
      </w:r>
      <w:r w:rsidR="00F56E98">
        <w:rPr>
          <w:rFonts w:ascii="Times New Roman" w:hAnsi="Times New Roman" w:cs="Times New Roman"/>
          <w:sz w:val="24"/>
          <w:szCs w:val="24"/>
        </w:rPr>
        <w:t>н</w:t>
      </w:r>
      <w:r w:rsidRPr="0005769C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F56E98">
        <w:rPr>
          <w:rFonts w:ascii="Times New Roman" w:hAnsi="Times New Roman" w:cs="Times New Roman"/>
          <w:sz w:val="24"/>
          <w:szCs w:val="24"/>
        </w:rPr>
        <w:t>ден</w:t>
      </w:r>
      <w:r w:rsidRPr="0005769C">
        <w:rPr>
          <w:rFonts w:ascii="Times New Roman" w:hAnsi="Times New Roman" w:cs="Times New Roman"/>
          <w:sz w:val="24"/>
          <w:szCs w:val="24"/>
        </w:rPr>
        <w:t xml:space="preserve"> городской конкурс на лучший проект городской </w:t>
      </w:r>
    </w:p>
    <w:p w:rsidR="00A77F68" w:rsidRPr="0005769C" w:rsidRDefault="00140B9F" w:rsidP="009D6721">
      <w:pPr>
        <w:snapToGri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скульптуры. </w:t>
      </w:r>
      <w:r w:rsidR="00F56E98">
        <w:rPr>
          <w:rFonts w:ascii="Times New Roman" w:hAnsi="Times New Roman" w:cs="Times New Roman"/>
          <w:sz w:val="24"/>
          <w:szCs w:val="24"/>
        </w:rPr>
        <w:t>В результате конкурса с</w:t>
      </w:r>
      <w:r w:rsidRPr="0005769C">
        <w:rPr>
          <w:rFonts w:ascii="Times New Roman" w:hAnsi="Times New Roman" w:cs="Times New Roman"/>
          <w:sz w:val="24"/>
          <w:szCs w:val="24"/>
        </w:rPr>
        <w:t xml:space="preserve">кульптурная композиция «Место встречи» по проекту С.Аристова была </w:t>
      </w:r>
      <w:r w:rsidR="00F56E98">
        <w:rPr>
          <w:rFonts w:ascii="Times New Roman" w:hAnsi="Times New Roman" w:cs="Times New Roman"/>
          <w:sz w:val="24"/>
          <w:szCs w:val="24"/>
        </w:rPr>
        <w:t xml:space="preserve">изготовлена и </w:t>
      </w:r>
      <w:r w:rsidRPr="0005769C">
        <w:rPr>
          <w:rFonts w:ascii="Times New Roman" w:hAnsi="Times New Roman" w:cs="Times New Roman"/>
          <w:sz w:val="24"/>
          <w:szCs w:val="24"/>
        </w:rPr>
        <w:t xml:space="preserve">установлена на Аллее молодёжи  </w:t>
      </w:r>
      <w:proofErr w:type="spellStart"/>
      <w:r w:rsidR="00F56E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E98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овоуральска</w:t>
      </w:r>
      <w:proofErr w:type="spellEnd"/>
      <w:r w:rsidRPr="0005769C">
        <w:rPr>
          <w:rFonts w:ascii="Times New Roman" w:hAnsi="Times New Roman" w:cs="Times New Roman"/>
          <w:sz w:val="24"/>
          <w:szCs w:val="24"/>
        </w:rPr>
        <w:t>.</w:t>
      </w:r>
    </w:p>
    <w:p w:rsidR="001A2F7D" w:rsidRPr="0005769C" w:rsidRDefault="001A2F7D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2017 г. – Организова</w:t>
      </w:r>
      <w:r w:rsidR="00F56E98">
        <w:rPr>
          <w:rFonts w:ascii="Times New Roman" w:hAnsi="Times New Roman" w:cs="Times New Roman"/>
          <w:sz w:val="24"/>
          <w:szCs w:val="24"/>
        </w:rPr>
        <w:t>н</w:t>
      </w:r>
      <w:r w:rsidRPr="0005769C">
        <w:rPr>
          <w:rFonts w:ascii="Times New Roman" w:hAnsi="Times New Roman" w:cs="Times New Roman"/>
          <w:sz w:val="24"/>
          <w:szCs w:val="24"/>
        </w:rPr>
        <w:t xml:space="preserve"> городской конкурс детского рисунка «Красота Божьего мира», </w:t>
      </w:r>
    </w:p>
    <w:p w:rsidR="001A2F7D" w:rsidRPr="0005769C" w:rsidRDefault="001A2F7D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обеспечили призами и подарками всех участников проекта</w:t>
      </w:r>
      <w:r w:rsidR="00F56E98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>(280 чел.)</w:t>
      </w:r>
    </w:p>
    <w:p w:rsidR="001A2F7D" w:rsidRPr="0005769C" w:rsidRDefault="001A2F7D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2018 г. – Организова</w:t>
      </w:r>
      <w:r w:rsidR="00F56E98">
        <w:rPr>
          <w:rFonts w:ascii="Times New Roman" w:hAnsi="Times New Roman" w:cs="Times New Roman"/>
          <w:sz w:val="24"/>
          <w:szCs w:val="24"/>
        </w:rPr>
        <w:t>н</w:t>
      </w:r>
      <w:r w:rsidRPr="0005769C">
        <w:rPr>
          <w:rFonts w:ascii="Times New Roman" w:hAnsi="Times New Roman" w:cs="Times New Roman"/>
          <w:sz w:val="24"/>
          <w:szCs w:val="24"/>
        </w:rPr>
        <w:t xml:space="preserve"> ежегодный конкурс детского рисунка «Акварельный перезвон»,</w:t>
      </w:r>
    </w:p>
    <w:p w:rsidR="001A2F7D" w:rsidRPr="0005769C" w:rsidRDefault="001A2F7D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28C3" w:rsidRPr="0005769C">
        <w:rPr>
          <w:rFonts w:ascii="Times New Roman" w:hAnsi="Times New Roman" w:cs="Times New Roman"/>
          <w:sz w:val="24"/>
          <w:szCs w:val="24"/>
        </w:rPr>
        <w:t>об</w:t>
      </w:r>
      <w:r w:rsidRPr="0005769C">
        <w:rPr>
          <w:rFonts w:ascii="Times New Roman" w:hAnsi="Times New Roman" w:cs="Times New Roman"/>
          <w:sz w:val="24"/>
          <w:szCs w:val="24"/>
        </w:rPr>
        <w:t>еспечи</w:t>
      </w:r>
      <w:r w:rsidR="00F56E98">
        <w:rPr>
          <w:rFonts w:ascii="Times New Roman" w:hAnsi="Times New Roman" w:cs="Times New Roman"/>
          <w:sz w:val="24"/>
          <w:szCs w:val="24"/>
        </w:rPr>
        <w:t>ли</w:t>
      </w:r>
      <w:r w:rsidRPr="0005769C">
        <w:rPr>
          <w:rFonts w:ascii="Times New Roman" w:hAnsi="Times New Roman" w:cs="Times New Roman"/>
          <w:sz w:val="24"/>
          <w:szCs w:val="24"/>
        </w:rPr>
        <w:t xml:space="preserve"> призовым фондом и Дипломами всех участников</w:t>
      </w:r>
      <w:r w:rsidR="005F28C3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F56E98" w:rsidRPr="0005769C">
        <w:rPr>
          <w:rFonts w:ascii="Times New Roman" w:hAnsi="Times New Roman" w:cs="Times New Roman"/>
          <w:sz w:val="24"/>
          <w:szCs w:val="24"/>
        </w:rPr>
        <w:t>(</w:t>
      </w:r>
      <w:r w:rsidR="00F56E98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F56E98" w:rsidRPr="0005769C">
        <w:rPr>
          <w:rFonts w:ascii="Times New Roman" w:hAnsi="Times New Roman" w:cs="Times New Roman"/>
          <w:sz w:val="24"/>
          <w:szCs w:val="24"/>
        </w:rPr>
        <w:t>300 чел.)</w:t>
      </w:r>
    </w:p>
    <w:p w:rsidR="005F28C3" w:rsidRPr="0005769C" w:rsidRDefault="005F28C3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       проекта, победителям вруч</w:t>
      </w:r>
      <w:r w:rsidR="00F56E98">
        <w:rPr>
          <w:rFonts w:ascii="Times New Roman" w:hAnsi="Times New Roman" w:cs="Times New Roman"/>
          <w:sz w:val="24"/>
          <w:szCs w:val="24"/>
        </w:rPr>
        <w:t>ены</w:t>
      </w:r>
      <w:r w:rsidRPr="0005769C">
        <w:rPr>
          <w:rFonts w:ascii="Times New Roman" w:hAnsi="Times New Roman" w:cs="Times New Roman"/>
          <w:sz w:val="24"/>
          <w:szCs w:val="24"/>
        </w:rPr>
        <w:t xml:space="preserve"> денежные призы.</w:t>
      </w:r>
    </w:p>
    <w:p w:rsidR="005F28C3" w:rsidRPr="0005769C" w:rsidRDefault="005F28C3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C3" w:rsidRPr="0005769C" w:rsidRDefault="009B1DF1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C3" w:rsidRPr="0005769C">
        <w:rPr>
          <w:rFonts w:ascii="Times New Roman" w:hAnsi="Times New Roman" w:cs="Times New Roman"/>
          <w:sz w:val="24"/>
          <w:szCs w:val="24"/>
        </w:rPr>
        <w:t xml:space="preserve"> Учащиеся Студии являются постоянными участниками и победителями городских, областных, </w:t>
      </w:r>
      <w:r w:rsidR="002A4C75">
        <w:rPr>
          <w:rFonts w:ascii="Times New Roman" w:hAnsi="Times New Roman" w:cs="Times New Roman"/>
          <w:sz w:val="24"/>
          <w:szCs w:val="24"/>
        </w:rPr>
        <w:t>в</w:t>
      </w:r>
      <w:r w:rsidR="005F28C3" w:rsidRPr="0005769C">
        <w:rPr>
          <w:rFonts w:ascii="Times New Roman" w:hAnsi="Times New Roman" w:cs="Times New Roman"/>
          <w:sz w:val="24"/>
          <w:szCs w:val="24"/>
        </w:rPr>
        <w:t xml:space="preserve">сероссийских, </w:t>
      </w:r>
      <w:r w:rsidR="002A4C75">
        <w:rPr>
          <w:rFonts w:ascii="Times New Roman" w:hAnsi="Times New Roman" w:cs="Times New Roman"/>
          <w:sz w:val="24"/>
          <w:szCs w:val="24"/>
        </w:rPr>
        <w:t>м</w:t>
      </w:r>
      <w:r w:rsidR="005F28C3" w:rsidRPr="0005769C">
        <w:rPr>
          <w:rFonts w:ascii="Times New Roman" w:hAnsi="Times New Roman" w:cs="Times New Roman"/>
          <w:sz w:val="24"/>
          <w:szCs w:val="24"/>
        </w:rPr>
        <w:t>еждународных выставок и конкурсов. Назовём те, где студийцы достойно себя представили: Областной конкурс «</w:t>
      </w:r>
      <w:r w:rsidR="00B81C2C" w:rsidRPr="0005769C">
        <w:rPr>
          <w:rFonts w:ascii="Times New Roman" w:hAnsi="Times New Roman" w:cs="Times New Roman"/>
          <w:sz w:val="24"/>
          <w:szCs w:val="24"/>
        </w:rPr>
        <w:t>Каме</w:t>
      </w:r>
      <w:r w:rsidR="005F28C3" w:rsidRPr="0005769C">
        <w:rPr>
          <w:rFonts w:ascii="Times New Roman" w:hAnsi="Times New Roman" w:cs="Times New Roman"/>
          <w:sz w:val="24"/>
          <w:szCs w:val="24"/>
        </w:rPr>
        <w:t xml:space="preserve">ртон» - Лауреат II степени, </w:t>
      </w:r>
      <w:r w:rsidR="00B81C2C" w:rsidRPr="000576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1C2C" w:rsidRPr="0005769C">
        <w:rPr>
          <w:rFonts w:ascii="Times New Roman" w:hAnsi="Times New Roman" w:cs="Times New Roman"/>
          <w:sz w:val="24"/>
          <w:szCs w:val="24"/>
        </w:rPr>
        <w:t>Невьянские</w:t>
      </w:r>
      <w:proofErr w:type="spellEnd"/>
      <w:r w:rsidR="00B81C2C" w:rsidRPr="0005769C">
        <w:rPr>
          <w:rFonts w:ascii="Times New Roman" w:hAnsi="Times New Roman" w:cs="Times New Roman"/>
          <w:sz w:val="24"/>
          <w:szCs w:val="24"/>
        </w:rPr>
        <w:t xml:space="preserve"> были» - III место, «Моя страна</w:t>
      </w:r>
      <w:r w:rsidR="002A4C75">
        <w:rPr>
          <w:rFonts w:ascii="Times New Roman" w:hAnsi="Times New Roman" w:cs="Times New Roman"/>
          <w:sz w:val="24"/>
          <w:szCs w:val="24"/>
        </w:rPr>
        <w:t xml:space="preserve"> -</w:t>
      </w:r>
      <w:r w:rsidR="00B81C2C" w:rsidRPr="000576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1C2C" w:rsidRPr="0005769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B81C2C" w:rsidRPr="0005769C">
        <w:rPr>
          <w:rFonts w:ascii="Times New Roman" w:hAnsi="Times New Roman" w:cs="Times New Roman"/>
          <w:sz w:val="24"/>
          <w:szCs w:val="24"/>
        </w:rPr>
        <w:t>» (</w:t>
      </w:r>
      <w:r w:rsidR="002A4C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A4C75">
        <w:rPr>
          <w:rFonts w:ascii="Times New Roman" w:hAnsi="Times New Roman" w:cs="Times New Roman"/>
          <w:sz w:val="24"/>
          <w:szCs w:val="24"/>
        </w:rPr>
        <w:t>.</w:t>
      </w:r>
      <w:r w:rsidR="00B81C2C" w:rsidRPr="000576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81C2C" w:rsidRPr="0005769C">
        <w:rPr>
          <w:rFonts w:ascii="Times New Roman" w:hAnsi="Times New Roman" w:cs="Times New Roman"/>
          <w:sz w:val="24"/>
          <w:szCs w:val="24"/>
        </w:rPr>
        <w:t xml:space="preserve">осква) – II место, </w:t>
      </w:r>
    </w:p>
    <w:p w:rsidR="0088672F" w:rsidRPr="0005769C" w:rsidRDefault="009B1DF1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>«Открытые страницы» (</w:t>
      </w:r>
      <w:r w:rsidR="002A4C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A4C75">
        <w:rPr>
          <w:rFonts w:ascii="Times New Roman" w:hAnsi="Times New Roman" w:cs="Times New Roman"/>
          <w:sz w:val="24"/>
          <w:szCs w:val="24"/>
        </w:rPr>
        <w:t>.</w:t>
      </w:r>
      <w:r w:rsidRPr="0005769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5769C">
        <w:rPr>
          <w:rFonts w:ascii="Times New Roman" w:hAnsi="Times New Roman" w:cs="Times New Roman"/>
          <w:sz w:val="24"/>
          <w:szCs w:val="24"/>
        </w:rPr>
        <w:t>рославль)- I,II места,</w:t>
      </w:r>
      <w:r w:rsidR="002A4C75">
        <w:rPr>
          <w:rFonts w:ascii="Times New Roman" w:hAnsi="Times New Roman" w:cs="Times New Roman"/>
          <w:sz w:val="24"/>
          <w:szCs w:val="24"/>
        </w:rPr>
        <w:t xml:space="preserve"> </w:t>
      </w:r>
      <w:r w:rsidR="00B81C2C" w:rsidRPr="0005769C">
        <w:rPr>
          <w:rFonts w:ascii="Times New Roman" w:hAnsi="Times New Roman" w:cs="Times New Roman"/>
          <w:sz w:val="24"/>
          <w:szCs w:val="24"/>
        </w:rPr>
        <w:t>«Солнце, Радость, Красота»</w:t>
      </w:r>
      <w:r w:rsidR="00EC5DC6" w:rsidRPr="000576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EC5DC6" w:rsidRPr="0005769C">
        <w:rPr>
          <w:rFonts w:ascii="Times New Roman" w:hAnsi="Times New Roman" w:cs="Times New Roman"/>
          <w:sz w:val="24"/>
          <w:szCs w:val="24"/>
        </w:rPr>
        <w:t>Несебр</w:t>
      </w:r>
      <w:proofErr w:type="spellEnd"/>
      <w:r w:rsidR="00EC5DC6" w:rsidRPr="0005769C">
        <w:rPr>
          <w:rFonts w:ascii="Times New Roman" w:hAnsi="Times New Roman" w:cs="Times New Roman"/>
          <w:sz w:val="24"/>
          <w:szCs w:val="24"/>
        </w:rPr>
        <w:t>,</w:t>
      </w:r>
      <w:r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EC5DC6" w:rsidRPr="0005769C">
        <w:rPr>
          <w:rFonts w:ascii="Times New Roman" w:hAnsi="Times New Roman" w:cs="Times New Roman"/>
          <w:sz w:val="24"/>
          <w:szCs w:val="24"/>
        </w:rPr>
        <w:t>Болгария</w:t>
      </w:r>
      <w:r w:rsidR="00B81C2C" w:rsidRPr="0005769C">
        <w:rPr>
          <w:rFonts w:ascii="Times New Roman" w:hAnsi="Times New Roman" w:cs="Times New Roman"/>
          <w:sz w:val="24"/>
          <w:szCs w:val="24"/>
        </w:rPr>
        <w:t xml:space="preserve">) – Гран-при, I, </w:t>
      </w:r>
      <w:r w:rsidR="00B81C2C" w:rsidRPr="000576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1C2C" w:rsidRPr="0005769C">
        <w:rPr>
          <w:rFonts w:ascii="Times New Roman" w:hAnsi="Times New Roman" w:cs="Times New Roman"/>
          <w:sz w:val="24"/>
          <w:szCs w:val="24"/>
        </w:rPr>
        <w:t xml:space="preserve"> места,</w:t>
      </w:r>
      <w:r w:rsidR="00EC5DC6" w:rsidRPr="0005769C">
        <w:rPr>
          <w:rFonts w:ascii="Times New Roman" w:hAnsi="Times New Roman" w:cs="Times New Roman"/>
          <w:sz w:val="24"/>
          <w:szCs w:val="24"/>
        </w:rPr>
        <w:t xml:space="preserve"> Х Всероссийский</w:t>
      </w:r>
      <w:r w:rsidR="00B81C2C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2A4C7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81C2C" w:rsidRPr="0005769C">
        <w:rPr>
          <w:rFonts w:ascii="Times New Roman" w:hAnsi="Times New Roman" w:cs="Times New Roman"/>
          <w:sz w:val="24"/>
          <w:szCs w:val="24"/>
        </w:rPr>
        <w:t>«Открой свой мир»</w:t>
      </w:r>
      <w:r w:rsidR="00EC5DC6" w:rsidRPr="000576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5DC6" w:rsidRPr="0005769C">
        <w:rPr>
          <w:rFonts w:ascii="Times New Roman" w:hAnsi="Times New Roman" w:cs="Times New Roman"/>
          <w:sz w:val="24"/>
          <w:szCs w:val="24"/>
        </w:rPr>
        <w:t>Абрау</w:t>
      </w:r>
      <w:proofErr w:type="spellEnd"/>
      <w:r w:rsidR="00EC5DC6" w:rsidRPr="0005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C6" w:rsidRPr="0005769C">
        <w:rPr>
          <w:rFonts w:ascii="Times New Roman" w:hAnsi="Times New Roman" w:cs="Times New Roman"/>
          <w:sz w:val="24"/>
          <w:szCs w:val="24"/>
        </w:rPr>
        <w:t>Дюрсо</w:t>
      </w:r>
      <w:proofErr w:type="spellEnd"/>
      <w:r w:rsidR="00EC5DC6" w:rsidRPr="0005769C">
        <w:rPr>
          <w:rFonts w:ascii="Times New Roman" w:hAnsi="Times New Roman" w:cs="Times New Roman"/>
          <w:sz w:val="24"/>
          <w:szCs w:val="24"/>
        </w:rPr>
        <w:t xml:space="preserve">) – I, </w:t>
      </w:r>
      <w:r w:rsidR="00EC5DC6" w:rsidRPr="000576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5DC6" w:rsidRPr="0005769C">
        <w:rPr>
          <w:rFonts w:ascii="Times New Roman" w:hAnsi="Times New Roman" w:cs="Times New Roman"/>
          <w:sz w:val="24"/>
          <w:szCs w:val="24"/>
        </w:rPr>
        <w:t xml:space="preserve"> места,</w:t>
      </w:r>
      <w:r w:rsidR="00107976" w:rsidRPr="0005769C">
        <w:rPr>
          <w:rFonts w:ascii="Times New Roman" w:hAnsi="Times New Roman" w:cs="Times New Roman"/>
          <w:sz w:val="24"/>
          <w:szCs w:val="24"/>
        </w:rPr>
        <w:t xml:space="preserve"> «Открытая Европа»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107976" w:rsidRPr="0005769C">
        <w:rPr>
          <w:rFonts w:ascii="Times New Roman" w:hAnsi="Times New Roman" w:cs="Times New Roman"/>
          <w:sz w:val="24"/>
          <w:szCs w:val="24"/>
        </w:rPr>
        <w:t xml:space="preserve">Москва) – II, </w:t>
      </w:r>
      <w:r w:rsidR="00107976" w:rsidRPr="000576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7976" w:rsidRPr="0005769C">
        <w:rPr>
          <w:rFonts w:ascii="Times New Roman" w:hAnsi="Times New Roman" w:cs="Times New Roman"/>
          <w:sz w:val="24"/>
          <w:szCs w:val="24"/>
        </w:rPr>
        <w:t xml:space="preserve"> места, «Невская палитра»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107976" w:rsidRPr="0005769C">
        <w:rPr>
          <w:rFonts w:ascii="Times New Roman" w:hAnsi="Times New Roman" w:cs="Times New Roman"/>
          <w:sz w:val="24"/>
          <w:szCs w:val="24"/>
        </w:rPr>
        <w:t xml:space="preserve">Санкт-Петербург) – I место, </w:t>
      </w:r>
      <w:r w:rsidR="0088672F" w:rsidRPr="0005769C">
        <w:rPr>
          <w:rFonts w:ascii="Times New Roman" w:hAnsi="Times New Roman" w:cs="Times New Roman"/>
          <w:sz w:val="24"/>
          <w:szCs w:val="24"/>
        </w:rPr>
        <w:t>«Я люблю тебя Россия» -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88672F" w:rsidRPr="0005769C">
        <w:rPr>
          <w:rFonts w:ascii="Times New Roman" w:hAnsi="Times New Roman" w:cs="Times New Roman"/>
          <w:sz w:val="24"/>
          <w:szCs w:val="24"/>
        </w:rPr>
        <w:t xml:space="preserve">Москва) – I место, «Открытый </w:t>
      </w:r>
      <w:r w:rsidR="0088672F" w:rsidRPr="0005769C">
        <w:rPr>
          <w:rFonts w:ascii="Times New Roman" w:hAnsi="Times New Roman" w:cs="Times New Roman"/>
          <w:sz w:val="24"/>
          <w:szCs w:val="24"/>
        </w:rPr>
        <w:lastRenderedPageBreak/>
        <w:t>мир»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88672F" w:rsidRPr="0005769C">
        <w:rPr>
          <w:rFonts w:ascii="Times New Roman" w:hAnsi="Times New Roman" w:cs="Times New Roman"/>
          <w:sz w:val="24"/>
          <w:szCs w:val="24"/>
        </w:rPr>
        <w:t>Анапа) – Гран-при, «</w:t>
      </w:r>
      <w:proofErr w:type="spellStart"/>
      <w:r w:rsidR="0088672F" w:rsidRPr="0005769C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="0088672F" w:rsidRPr="0005769C">
        <w:rPr>
          <w:rFonts w:ascii="Times New Roman" w:hAnsi="Times New Roman" w:cs="Times New Roman"/>
          <w:sz w:val="24"/>
          <w:szCs w:val="24"/>
        </w:rPr>
        <w:t xml:space="preserve"> город»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88672F" w:rsidRPr="0005769C">
        <w:rPr>
          <w:rFonts w:ascii="Times New Roman" w:hAnsi="Times New Roman" w:cs="Times New Roman"/>
          <w:sz w:val="24"/>
          <w:szCs w:val="24"/>
        </w:rPr>
        <w:t>Санкт-Петербург)</w:t>
      </w:r>
      <w:r w:rsidR="00CE6335" w:rsidRPr="0005769C">
        <w:rPr>
          <w:rFonts w:ascii="Times New Roman" w:hAnsi="Times New Roman" w:cs="Times New Roman"/>
          <w:sz w:val="24"/>
          <w:szCs w:val="24"/>
        </w:rPr>
        <w:t xml:space="preserve"> </w:t>
      </w:r>
      <w:r w:rsidR="0088672F" w:rsidRPr="0005769C">
        <w:rPr>
          <w:rFonts w:ascii="Times New Roman" w:hAnsi="Times New Roman" w:cs="Times New Roman"/>
          <w:sz w:val="24"/>
          <w:szCs w:val="24"/>
        </w:rPr>
        <w:t xml:space="preserve"> I,II,III места, «</w:t>
      </w:r>
      <w:proofErr w:type="spellStart"/>
      <w:r w:rsidR="00CE6335" w:rsidRPr="0005769C">
        <w:rPr>
          <w:rFonts w:ascii="Times New Roman" w:hAnsi="Times New Roman" w:cs="Times New Roman"/>
          <w:sz w:val="24"/>
          <w:szCs w:val="24"/>
        </w:rPr>
        <w:t>АРТ</w:t>
      </w:r>
      <w:r w:rsidR="0088672F" w:rsidRPr="0005769C">
        <w:rPr>
          <w:rFonts w:ascii="Times New Roman" w:hAnsi="Times New Roman" w:cs="Times New Roman"/>
          <w:sz w:val="24"/>
          <w:szCs w:val="24"/>
        </w:rPr>
        <w:t>атомC</w:t>
      </w:r>
      <w:proofErr w:type="spellEnd"/>
      <w:r w:rsidR="0088672F" w:rsidRPr="000576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6335" w:rsidRPr="0005769C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="00CE6335" w:rsidRPr="0005769C">
        <w:rPr>
          <w:rFonts w:ascii="Times New Roman" w:hAnsi="Times New Roman" w:cs="Times New Roman"/>
          <w:sz w:val="24"/>
          <w:szCs w:val="24"/>
        </w:rPr>
        <w:t>» (</w:t>
      </w:r>
      <w:r w:rsidR="002A4C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A4C75">
        <w:rPr>
          <w:rFonts w:ascii="Times New Roman" w:hAnsi="Times New Roman" w:cs="Times New Roman"/>
          <w:sz w:val="24"/>
          <w:szCs w:val="24"/>
        </w:rPr>
        <w:t>.</w:t>
      </w:r>
      <w:r w:rsidR="00CE6335" w:rsidRPr="000576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E6335" w:rsidRPr="0005769C">
        <w:rPr>
          <w:rFonts w:ascii="Times New Roman" w:hAnsi="Times New Roman" w:cs="Times New Roman"/>
          <w:sz w:val="24"/>
          <w:szCs w:val="24"/>
        </w:rPr>
        <w:t xml:space="preserve">осква) – </w:t>
      </w:r>
      <w:r w:rsidR="00CE6335" w:rsidRPr="000576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6335" w:rsidRPr="0005769C">
        <w:rPr>
          <w:rFonts w:ascii="Times New Roman" w:hAnsi="Times New Roman" w:cs="Times New Roman"/>
          <w:sz w:val="24"/>
          <w:szCs w:val="24"/>
        </w:rPr>
        <w:t xml:space="preserve"> место, «Парад звёзд»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CE6335" w:rsidRPr="0005769C">
        <w:rPr>
          <w:rFonts w:ascii="Times New Roman" w:hAnsi="Times New Roman" w:cs="Times New Roman"/>
          <w:sz w:val="24"/>
          <w:szCs w:val="24"/>
        </w:rPr>
        <w:t xml:space="preserve">Прага, 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CE6335" w:rsidRPr="0005769C">
        <w:rPr>
          <w:rFonts w:ascii="Times New Roman" w:hAnsi="Times New Roman" w:cs="Times New Roman"/>
          <w:sz w:val="24"/>
          <w:szCs w:val="24"/>
        </w:rPr>
        <w:t xml:space="preserve">Вена) </w:t>
      </w:r>
      <w:proofErr w:type="spellStart"/>
      <w:r w:rsidR="00CE6335" w:rsidRPr="0005769C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CE6335" w:rsidRPr="0005769C">
        <w:rPr>
          <w:rFonts w:ascii="Times New Roman" w:hAnsi="Times New Roman" w:cs="Times New Roman"/>
          <w:sz w:val="24"/>
          <w:szCs w:val="24"/>
        </w:rPr>
        <w:t>, I,II,III места,</w:t>
      </w:r>
      <w:r w:rsidR="00EF4E1E" w:rsidRPr="0005769C">
        <w:rPr>
          <w:rFonts w:ascii="Times New Roman" w:hAnsi="Times New Roman" w:cs="Times New Roman"/>
          <w:sz w:val="24"/>
          <w:szCs w:val="24"/>
        </w:rPr>
        <w:t xml:space="preserve"> «Дни России»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="00EF4E1E" w:rsidRPr="0005769C">
        <w:rPr>
          <w:rFonts w:ascii="Times New Roman" w:hAnsi="Times New Roman" w:cs="Times New Roman"/>
          <w:sz w:val="24"/>
          <w:szCs w:val="24"/>
        </w:rPr>
        <w:t>Буэнос-Ай</w:t>
      </w:r>
      <w:r w:rsidR="002A4C75">
        <w:rPr>
          <w:rFonts w:ascii="Times New Roman" w:hAnsi="Times New Roman" w:cs="Times New Roman"/>
          <w:sz w:val="24"/>
          <w:szCs w:val="24"/>
        </w:rPr>
        <w:t>ре</w:t>
      </w:r>
      <w:r w:rsidR="00EF4E1E" w:rsidRPr="0005769C">
        <w:rPr>
          <w:rFonts w:ascii="Times New Roman" w:hAnsi="Times New Roman" w:cs="Times New Roman"/>
          <w:sz w:val="24"/>
          <w:szCs w:val="24"/>
        </w:rPr>
        <w:t>с, Аргентина)</w:t>
      </w:r>
      <w:r w:rsidRPr="0005769C">
        <w:rPr>
          <w:rFonts w:ascii="Times New Roman" w:hAnsi="Times New Roman" w:cs="Times New Roman"/>
          <w:sz w:val="24"/>
          <w:szCs w:val="24"/>
        </w:rPr>
        <w:t xml:space="preserve"> Гран-при, ХХI Фестиваль искусств (</w:t>
      </w:r>
      <w:r w:rsidR="002A4C75">
        <w:rPr>
          <w:rFonts w:ascii="Times New Roman" w:hAnsi="Times New Roman" w:cs="Times New Roman"/>
          <w:sz w:val="24"/>
          <w:szCs w:val="24"/>
        </w:rPr>
        <w:t>г.</w:t>
      </w:r>
      <w:r w:rsidRPr="0005769C">
        <w:rPr>
          <w:rFonts w:ascii="Times New Roman" w:hAnsi="Times New Roman" w:cs="Times New Roman"/>
          <w:sz w:val="24"/>
          <w:szCs w:val="24"/>
        </w:rPr>
        <w:t>Будапешт)</w:t>
      </w:r>
      <w:r w:rsidR="009D6721">
        <w:rPr>
          <w:rFonts w:ascii="Times New Roman" w:hAnsi="Times New Roman" w:cs="Times New Roman"/>
          <w:sz w:val="24"/>
          <w:szCs w:val="24"/>
        </w:rPr>
        <w:t xml:space="preserve"> </w:t>
      </w:r>
      <w:r w:rsidRPr="0005769C">
        <w:rPr>
          <w:rFonts w:ascii="Times New Roman" w:hAnsi="Times New Roman" w:cs="Times New Roman"/>
          <w:sz w:val="24"/>
          <w:szCs w:val="24"/>
        </w:rPr>
        <w:t>- I,II,III места.</w:t>
      </w:r>
    </w:p>
    <w:p w:rsidR="00E80C9A" w:rsidRPr="0005769C" w:rsidRDefault="00E80C9A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   За семь лет существования Студия искусства «Акварель» заво</w:t>
      </w:r>
      <w:r w:rsidR="007520BB" w:rsidRPr="0005769C">
        <w:rPr>
          <w:rFonts w:ascii="Times New Roman" w:hAnsi="Times New Roman" w:cs="Times New Roman"/>
          <w:sz w:val="24"/>
          <w:szCs w:val="24"/>
        </w:rPr>
        <w:t xml:space="preserve">евала уважение и любовь </w:t>
      </w:r>
      <w:proofErr w:type="spellStart"/>
      <w:r w:rsidR="007520BB" w:rsidRPr="0005769C">
        <w:rPr>
          <w:rFonts w:ascii="Times New Roman" w:hAnsi="Times New Roman" w:cs="Times New Roman"/>
          <w:sz w:val="24"/>
          <w:szCs w:val="24"/>
        </w:rPr>
        <w:t>новоуральцев</w:t>
      </w:r>
      <w:proofErr w:type="spellEnd"/>
      <w:r w:rsidR="007520BB" w:rsidRPr="0005769C">
        <w:rPr>
          <w:rFonts w:ascii="Times New Roman" w:hAnsi="Times New Roman" w:cs="Times New Roman"/>
          <w:sz w:val="24"/>
          <w:szCs w:val="24"/>
        </w:rPr>
        <w:t>, стала неотъемле</w:t>
      </w:r>
      <w:r w:rsidRPr="0005769C">
        <w:rPr>
          <w:rFonts w:ascii="Times New Roman" w:hAnsi="Times New Roman" w:cs="Times New Roman"/>
          <w:sz w:val="24"/>
          <w:szCs w:val="24"/>
        </w:rPr>
        <w:t>мой и необходимой частью</w:t>
      </w:r>
      <w:r w:rsidR="007520BB" w:rsidRPr="0005769C">
        <w:rPr>
          <w:rFonts w:ascii="Times New Roman" w:hAnsi="Times New Roman" w:cs="Times New Roman"/>
          <w:sz w:val="24"/>
          <w:szCs w:val="24"/>
        </w:rPr>
        <w:t xml:space="preserve"> жизни города. Гранты на реализацию проектов Студии предоставляют </w:t>
      </w:r>
      <w:proofErr w:type="spellStart"/>
      <w:r w:rsidR="007520BB" w:rsidRPr="0005769C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="007520BB" w:rsidRPr="0005769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7520BB" w:rsidRPr="0005769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7520BB" w:rsidRPr="0005769C">
        <w:rPr>
          <w:rFonts w:ascii="Times New Roman" w:hAnsi="Times New Roman" w:cs="Times New Roman"/>
          <w:sz w:val="24"/>
          <w:szCs w:val="24"/>
        </w:rPr>
        <w:t>» и АО «У</w:t>
      </w:r>
      <w:r w:rsidR="002A4C75">
        <w:rPr>
          <w:rFonts w:ascii="Times New Roman" w:hAnsi="Times New Roman" w:cs="Times New Roman"/>
          <w:sz w:val="24"/>
          <w:szCs w:val="24"/>
        </w:rPr>
        <w:t>ральский электрохимический комбинат</w:t>
      </w:r>
      <w:r w:rsidR="007520BB" w:rsidRPr="0005769C">
        <w:rPr>
          <w:rFonts w:ascii="Times New Roman" w:hAnsi="Times New Roman" w:cs="Times New Roman"/>
          <w:sz w:val="24"/>
          <w:szCs w:val="24"/>
        </w:rPr>
        <w:t>»</w:t>
      </w:r>
    </w:p>
    <w:p w:rsidR="009B1DF1" w:rsidRPr="0005769C" w:rsidRDefault="009B1DF1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9C">
        <w:rPr>
          <w:rFonts w:ascii="Times New Roman" w:hAnsi="Times New Roman" w:cs="Times New Roman"/>
          <w:sz w:val="24"/>
          <w:szCs w:val="24"/>
        </w:rPr>
        <w:t xml:space="preserve">      </w:t>
      </w:r>
      <w:r w:rsidR="00AB5EE3" w:rsidRPr="0005769C">
        <w:rPr>
          <w:rFonts w:ascii="Times New Roman" w:hAnsi="Times New Roman" w:cs="Times New Roman"/>
          <w:sz w:val="24"/>
          <w:szCs w:val="24"/>
        </w:rPr>
        <w:t xml:space="preserve">    Сегодня </w:t>
      </w:r>
      <w:r w:rsidR="002A4C75">
        <w:rPr>
          <w:rFonts w:ascii="Times New Roman" w:hAnsi="Times New Roman" w:cs="Times New Roman"/>
          <w:sz w:val="24"/>
          <w:szCs w:val="24"/>
        </w:rPr>
        <w:t>среди</w:t>
      </w:r>
      <w:r w:rsidRPr="0005769C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AB5EE3" w:rsidRPr="0005769C">
        <w:rPr>
          <w:rFonts w:ascii="Times New Roman" w:hAnsi="Times New Roman" w:cs="Times New Roman"/>
          <w:sz w:val="24"/>
          <w:szCs w:val="24"/>
        </w:rPr>
        <w:t>ений культуры и искусства города Студия искусства «Акварель» занимает особое место.</w:t>
      </w:r>
      <w:r w:rsidRPr="0005769C">
        <w:rPr>
          <w:rFonts w:ascii="Times New Roman" w:hAnsi="Times New Roman" w:cs="Times New Roman"/>
          <w:sz w:val="24"/>
          <w:szCs w:val="24"/>
        </w:rPr>
        <w:t xml:space="preserve"> Пройдя путь становления, приобретя всё необходимое для стабильного функционирования, </w:t>
      </w:r>
      <w:r w:rsidR="002A4C75">
        <w:rPr>
          <w:rFonts w:ascii="Times New Roman" w:hAnsi="Times New Roman" w:cs="Times New Roman"/>
          <w:sz w:val="24"/>
          <w:szCs w:val="24"/>
        </w:rPr>
        <w:t>С</w:t>
      </w:r>
      <w:r w:rsidRPr="0005769C">
        <w:rPr>
          <w:rFonts w:ascii="Times New Roman" w:hAnsi="Times New Roman" w:cs="Times New Roman"/>
          <w:sz w:val="24"/>
          <w:szCs w:val="24"/>
        </w:rPr>
        <w:t>тудия стоит на пути определения</w:t>
      </w:r>
      <w:r w:rsidR="00E6661A" w:rsidRPr="0005769C">
        <w:rPr>
          <w:rFonts w:ascii="Times New Roman" w:hAnsi="Times New Roman" w:cs="Times New Roman"/>
          <w:sz w:val="24"/>
          <w:szCs w:val="24"/>
        </w:rPr>
        <w:t xml:space="preserve"> дальнейших возможностей своего развития и творческого совершенствования.</w:t>
      </w:r>
      <w:r w:rsidR="00E80C9A" w:rsidRPr="0005769C">
        <w:rPr>
          <w:rFonts w:ascii="Times New Roman" w:hAnsi="Times New Roman" w:cs="Times New Roman"/>
          <w:sz w:val="24"/>
          <w:szCs w:val="24"/>
        </w:rPr>
        <w:t xml:space="preserve"> В культурном пространстве города, где нет разнообразия музеев и выставочных залов, преподаватели и учащиеся Студии играют роль носителей и проводников художественны</w:t>
      </w:r>
      <w:r w:rsidR="00AB5EE3" w:rsidRPr="0005769C">
        <w:rPr>
          <w:rFonts w:ascii="Times New Roman" w:hAnsi="Times New Roman" w:cs="Times New Roman"/>
          <w:sz w:val="24"/>
          <w:szCs w:val="24"/>
        </w:rPr>
        <w:t xml:space="preserve">х знаний, художественного вкуса, а для тех, кто избрал изобразительное искусство профессией, </w:t>
      </w:r>
      <w:r w:rsidR="002A4C75">
        <w:rPr>
          <w:rFonts w:ascii="Times New Roman" w:hAnsi="Times New Roman" w:cs="Times New Roman"/>
          <w:sz w:val="24"/>
          <w:szCs w:val="24"/>
        </w:rPr>
        <w:t xml:space="preserve">Студия </w:t>
      </w:r>
      <w:r w:rsidR="00AB5EE3" w:rsidRPr="0005769C">
        <w:rPr>
          <w:rFonts w:ascii="Times New Roman" w:hAnsi="Times New Roman" w:cs="Times New Roman"/>
          <w:sz w:val="24"/>
          <w:szCs w:val="24"/>
        </w:rPr>
        <w:t>даёт путёвку в жизнь.</w:t>
      </w:r>
    </w:p>
    <w:p w:rsidR="00107976" w:rsidRPr="0005769C" w:rsidRDefault="00107976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C6" w:rsidRPr="0005769C" w:rsidRDefault="00EC5DC6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9F" w:rsidRPr="0005769C" w:rsidRDefault="00140B9F" w:rsidP="009D672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5C" w:rsidRPr="0005769C" w:rsidRDefault="00A4385C" w:rsidP="009D67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85C" w:rsidRPr="0005769C" w:rsidRDefault="00E9581C" w:rsidP="009D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Татьяна Ивановна</w:t>
      </w:r>
    </w:p>
    <w:sectPr w:rsidR="00A4385C" w:rsidRPr="0005769C" w:rsidSect="00F8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20"/>
    <w:rsid w:val="000136FC"/>
    <w:rsid w:val="00014ADF"/>
    <w:rsid w:val="0005769C"/>
    <w:rsid w:val="00074054"/>
    <w:rsid w:val="000E4F7F"/>
    <w:rsid w:val="00107976"/>
    <w:rsid w:val="00140B9F"/>
    <w:rsid w:val="001668E6"/>
    <w:rsid w:val="001A2F7D"/>
    <w:rsid w:val="001C7F20"/>
    <w:rsid w:val="00240880"/>
    <w:rsid w:val="00274B00"/>
    <w:rsid w:val="00283BA4"/>
    <w:rsid w:val="002A4C75"/>
    <w:rsid w:val="002C5A3D"/>
    <w:rsid w:val="002D224B"/>
    <w:rsid w:val="003006F7"/>
    <w:rsid w:val="003057A1"/>
    <w:rsid w:val="003129E2"/>
    <w:rsid w:val="0031402D"/>
    <w:rsid w:val="00326137"/>
    <w:rsid w:val="00340599"/>
    <w:rsid w:val="003B23D0"/>
    <w:rsid w:val="00413878"/>
    <w:rsid w:val="00423734"/>
    <w:rsid w:val="00442201"/>
    <w:rsid w:val="004830CF"/>
    <w:rsid w:val="005F28C3"/>
    <w:rsid w:val="006039D4"/>
    <w:rsid w:val="006B53EA"/>
    <w:rsid w:val="006D7E1C"/>
    <w:rsid w:val="006E448A"/>
    <w:rsid w:val="006F0DFF"/>
    <w:rsid w:val="007520BB"/>
    <w:rsid w:val="0078063C"/>
    <w:rsid w:val="00790E5E"/>
    <w:rsid w:val="007B5622"/>
    <w:rsid w:val="007B5C51"/>
    <w:rsid w:val="007E5E50"/>
    <w:rsid w:val="008108C6"/>
    <w:rsid w:val="008731E7"/>
    <w:rsid w:val="0088672F"/>
    <w:rsid w:val="008B1841"/>
    <w:rsid w:val="008D67DA"/>
    <w:rsid w:val="008F46A1"/>
    <w:rsid w:val="00907B46"/>
    <w:rsid w:val="009809EB"/>
    <w:rsid w:val="009A4173"/>
    <w:rsid w:val="009B1DF1"/>
    <w:rsid w:val="009D6721"/>
    <w:rsid w:val="009E5E1E"/>
    <w:rsid w:val="00A06D36"/>
    <w:rsid w:val="00A0764F"/>
    <w:rsid w:val="00A4385C"/>
    <w:rsid w:val="00A46E6A"/>
    <w:rsid w:val="00A51B43"/>
    <w:rsid w:val="00A6395C"/>
    <w:rsid w:val="00A6705E"/>
    <w:rsid w:val="00A728D4"/>
    <w:rsid w:val="00A77F68"/>
    <w:rsid w:val="00A81A8D"/>
    <w:rsid w:val="00A82058"/>
    <w:rsid w:val="00AA20BA"/>
    <w:rsid w:val="00AB5EE3"/>
    <w:rsid w:val="00AF1A7B"/>
    <w:rsid w:val="00AF766A"/>
    <w:rsid w:val="00B43CE8"/>
    <w:rsid w:val="00B46A96"/>
    <w:rsid w:val="00B81C2C"/>
    <w:rsid w:val="00BE4385"/>
    <w:rsid w:val="00C15949"/>
    <w:rsid w:val="00C54C27"/>
    <w:rsid w:val="00CA3FD0"/>
    <w:rsid w:val="00CD53FE"/>
    <w:rsid w:val="00CE6335"/>
    <w:rsid w:val="00D71680"/>
    <w:rsid w:val="00E11126"/>
    <w:rsid w:val="00E23690"/>
    <w:rsid w:val="00E6661A"/>
    <w:rsid w:val="00E80C9A"/>
    <w:rsid w:val="00E92818"/>
    <w:rsid w:val="00E9581C"/>
    <w:rsid w:val="00EC5DC6"/>
    <w:rsid w:val="00EF4E1E"/>
    <w:rsid w:val="00F47342"/>
    <w:rsid w:val="00F558A7"/>
    <w:rsid w:val="00F56E98"/>
    <w:rsid w:val="00F72E1E"/>
    <w:rsid w:val="00F828FB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2019-10-03T07:08:00Z</dcterms:created>
  <dcterms:modified xsi:type="dcterms:W3CDTF">2020-01-03T12:07:00Z</dcterms:modified>
</cp:coreProperties>
</file>