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DB" w:rsidRPr="003C4992" w:rsidRDefault="003C4992" w:rsidP="003C4992">
      <w:pPr>
        <w:jc w:val="center"/>
      </w:pPr>
      <w:r w:rsidRPr="003C4992">
        <w:t>Графика</w:t>
      </w:r>
    </w:p>
    <w:p w:rsidR="001830DB" w:rsidRPr="003C4992" w:rsidRDefault="001830DB" w:rsidP="001830DB">
      <w:pPr>
        <w:jc w:val="center"/>
      </w:pPr>
    </w:p>
    <w:p w:rsidR="001830DB" w:rsidRDefault="001830DB" w:rsidP="001830DB">
      <w:pPr>
        <w:jc w:val="center"/>
        <w:rPr>
          <w:sz w:val="20"/>
          <w:szCs w:val="20"/>
        </w:rPr>
      </w:pPr>
    </w:p>
    <w:p w:rsidR="001830DB" w:rsidRDefault="001830DB" w:rsidP="001830DB">
      <w:pPr>
        <w:jc w:val="center"/>
        <w:rPr>
          <w:sz w:val="20"/>
          <w:szCs w:val="20"/>
        </w:rPr>
      </w:pPr>
    </w:p>
    <w:p w:rsidR="001830DB" w:rsidRDefault="001830DB" w:rsidP="001830DB">
      <w:pPr>
        <w:jc w:val="center"/>
        <w:rPr>
          <w:rFonts w:ascii="Verdana" w:hAnsi="Verdana" w:cs="Verdana"/>
          <w:b/>
          <w:bCs/>
          <w:i/>
          <w:iCs/>
          <w:sz w:val="30"/>
          <w:szCs w:val="30"/>
        </w:rPr>
      </w:pPr>
      <w:r>
        <w:rPr>
          <w:rFonts w:ascii="Verdana" w:hAnsi="Verdana" w:cs="Verdana"/>
          <w:b/>
          <w:bCs/>
          <w:i/>
          <w:iCs/>
          <w:sz w:val="30"/>
          <w:szCs w:val="30"/>
        </w:rPr>
        <w:t>Выразительные возможности линии в рисовании натюрморта</w:t>
      </w:r>
    </w:p>
    <w:p w:rsidR="001830DB" w:rsidRDefault="001830DB" w:rsidP="001830DB">
      <w:pPr>
        <w:jc w:val="center"/>
        <w:rPr>
          <w:rFonts w:ascii="Verdana" w:hAnsi="Verdana" w:cs="Verdana"/>
          <w:b/>
          <w:bCs/>
          <w:i/>
          <w:iCs/>
          <w:sz w:val="30"/>
          <w:szCs w:val="30"/>
        </w:rPr>
      </w:pPr>
    </w:p>
    <w:p w:rsidR="001830DB" w:rsidRDefault="001830DB" w:rsidP="001830DB">
      <w:pPr>
        <w:jc w:val="center"/>
        <w:rPr>
          <w:rFonts w:ascii="Verdana" w:hAnsi="Verdana" w:cs="Verdana"/>
          <w:b/>
          <w:bCs/>
          <w:i/>
          <w:iCs/>
          <w:sz w:val="30"/>
          <w:szCs w:val="30"/>
        </w:rPr>
      </w:pPr>
    </w:p>
    <w:p w:rsidR="001830DB" w:rsidRPr="001830DB" w:rsidRDefault="001830DB" w:rsidP="001830DB">
      <w:pPr>
        <w:jc w:val="center"/>
        <w:rPr>
          <w:sz w:val="28"/>
          <w:szCs w:val="28"/>
        </w:rPr>
      </w:pPr>
      <w:r w:rsidRPr="001830DB">
        <w:rPr>
          <w:sz w:val="28"/>
          <w:szCs w:val="28"/>
        </w:rPr>
        <w:t xml:space="preserve">Автор разработки — преподаватель высшей категории МБУ </w:t>
      </w:r>
      <w:proofErr w:type="gramStart"/>
      <w:r w:rsidRPr="001830DB">
        <w:rPr>
          <w:sz w:val="28"/>
          <w:szCs w:val="28"/>
        </w:rPr>
        <w:t>ДО</w:t>
      </w:r>
      <w:proofErr w:type="gramEnd"/>
      <w:r w:rsidRPr="001830DB">
        <w:rPr>
          <w:sz w:val="28"/>
          <w:szCs w:val="28"/>
        </w:rPr>
        <w:t xml:space="preserve"> «</w:t>
      </w:r>
      <w:proofErr w:type="gramStart"/>
      <w:r w:rsidRPr="001830DB">
        <w:rPr>
          <w:sz w:val="28"/>
          <w:szCs w:val="28"/>
        </w:rPr>
        <w:t>Детская</w:t>
      </w:r>
      <w:proofErr w:type="gramEnd"/>
      <w:r w:rsidRPr="001830DB">
        <w:rPr>
          <w:sz w:val="28"/>
          <w:szCs w:val="28"/>
        </w:rPr>
        <w:t xml:space="preserve"> художественная школа» г. Старый Оскол, заместитель директора по учебной части Горшенина Л. А.</w:t>
      </w:r>
    </w:p>
    <w:p w:rsidR="001830DB" w:rsidRPr="001830DB" w:rsidRDefault="001830DB" w:rsidP="001830DB">
      <w:pPr>
        <w:jc w:val="center"/>
        <w:rPr>
          <w:sz w:val="28"/>
          <w:szCs w:val="28"/>
        </w:rPr>
      </w:pPr>
    </w:p>
    <w:p w:rsidR="001830DB" w:rsidRPr="001830DB" w:rsidRDefault="001830DB" w:rsidP="001830DB">
      <w:pPr>
        <w:ind w:firstLine="708"/>
        <w:jc w:val="both"/>
        <w:rPr>
          <w:sz w:val="28"/>
          <w:szCs w:val="28"/>
        </w:rPr>
      </w:pPr>
      <w:r w:rsidRPr="001830DB">
        <w:rPr>
          <w:sz w:val="28"/>
          <w:szCs w:val="28"/>
        </w:rPr>
        <w:t xml:space="preserve">Существует множество способов, посредством которых мы можем выразить наши наблюдения в рисунке.  Самой специфичной графической работой считается изображение линией, являющейся по своим выразительным возможностям одним из самых мощных изобразительных средств. Линия может быть мягкой, тонкой, изящной, нежной, резкой, угловатой... Её свойства и внешний вид меняются также и от применяемого материала (мягкий, твёрдый карандаш, уголь,  пастель и т. д.). От бумаги, от свойств её поверхности зависит текстура линии. Линейный рисунок можно создать несколькими способами. Один из них - «прогулка с линией», идея, которую связывают с именем художника </w:t>
      </w:r>
      <w:proofErr w:type="spellStart"/>
      <w:r w:rsidRPr="001830DB">
        <w:rPr>
          <w:sz w:val="28"/>
          <w:szCs w:val="28"/>
        </w:rPr>
        <w:t>Пауля</w:t>
      </w:r>
      <w:proofErr w:type="spellEnd"/>
      <w:r w:rsidRPr="001830DB">
        <w:rPr>
          <w:sz w:val="28"/>
          <w:szCs w:val="28"/>
        </w:rPr>
        <w:t xml:space="preserve"> </w:t>
      </w:r>
      <w:proofErr w:type="gramStart"/>
      <w:r w:rsidRPr="001830DB">
        <w:rPr>
          <w:sz w:val="28"/>
          <w:szCs w:val="28"/>
        </w:rPr>
        <w:t>Клее</w:t>
      </w:r>
      <w:proofErr w:type="gramEnd"/>
      <w:r w:rsidRPr="001830DB">
        <w:rPr>
          <w:sz w:val="28"/>
          <w:szCs w:val="28"/>
        </w:rPr>
        <w:t xml:space="preserve"> (1879 — 1940).</w:t>
      </w:r>
    </w:p>
    <w:p w:rsidR="001830DB" w:rsidRPr="001830DB" w:rsidRDefault="001830DB" w:rsidP="001830DB">
      <w:pPr>
        <w:ind w:firstLine="708"/>
        <w:jc w:val="both"/>
        <w:rPr>
          <w:sz w:val="28"/>
          <w:szCs w:val="28"/>
        </w:rPr>
      </w:pPr>
      <w:r w:rsidRPr="001830DB">
        <w:rPr>
          <w:sz w:val="28"/>
          <w:szCs w:val="28"/>
        </w:rPr>
        <w:t>В первом классе ДХШ знакомство с рисунком непрерывной линией можно начинать с заданий по изображению по памяти различных предметов, растений, животных, птиц....</w:t>
      </w:r>
    </w:p>
    <w:p w:rsidR="001830DB" w:rsidRPr="001830DB" w:rsidRDefault="001830DB" w:rsidP="001830DB">
      <w:pPr>
        <w:jc w:val="both"/>
        <w:rPr>
          <w:sz w:val="28"/>
          <w:szCs w:val="28"/>
        </w:rPr>
      </w:pPr>
    </w:p>
    <w:p w:rsidR="001830DB" w:rsidRPr="001830DB" w:rsidRDefault="001830DB" w:rsidP="001830DB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291465</wp:posOffset>
            </wp:positionV>
            <wp:extent cx="3902075" cy="2889250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88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0DB" w:rsidRDefault="001830DB" w:rsidP="001830DB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75565</wp:posOffset>
            </wp:positionV>
            <wp:extent cx="2085340" cy="293243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93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0DB" w:rsidRDefault="001830DB" w:rsidP="001830DB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1830DB" w:rsidRDefault="001830DB" w:rsidP="00D364AE">
      <w:pPr>
        <w:jc w:val="center"/>
        <w:rPr>
          <w:sz w:val="22"/>
          <w:szCs w:val="22"/>
        </w:rPr>
      </w:pPr>
      <w:r>
        <w:rPr>
          <w:sz w:val="20"/>
          <w:szCs w:val="20"/>
        </w:rPr>
        <w:t>Работы учащихся 1-го класса ДХШ г. Старый Оскол</w:t>
      </w:r>
    </w:p>
    <w:p w:rsidR="001830DB" w:rsidRDefault="001830DB" w:rsidP="001830DB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D74519" w:rsidRDefault="00D74519" w:rsidP="00D7451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D74519" w:rsidRPr="00D74519" w:rsidRDefault="00D74519" w:rsidP="00D74519">
      <w:pPr>
        <w:jc w:val="both"/>
        <w:rPr>
          <w:sz w:val="28"/>
          <w:szCs w:val="28"/>
        </w:rPr>
      </w:pPr>
      <w:r w:rsidRPr="00D74519">
        <w:rPr>
          <w:sz w:val="28"/>
          <w:szCs w:val="28"/>
        </w:rPr>
        <w:t>В подобных заданиях можно также усиливать и ослаблять линию, делая её толще или тоньше, зрительно уводить линию в глубину пространства листа.</w:t>
      </w:r>
    </w:p>
    <w:p w:rsidR="001830DB" w:rsidRDefault="00D74519" w:rsidP="001830DB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133350</wp:posOffset>
            </wp:positionV>
            <wp:extent cx="4059555" cy="259651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2596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519" w:rsidRDefault="00D74519" w:rsidP="00D364AE">
      <w:pPr>
        <w:jc w:val="center"/>
        <w:rPr>
          <w:sz w:val="20"/>
          <w:szCs w:val="20"/>
        </w:rPr>
      </w:pPr>
      <w:r>
        <w:rPr>
          <w:sz w:val="20"/>
          <w:szCs w:val="20"/>
        </w:rPr>
        <w:t>Работа учащегося 2-го класса ДХШ г. Старый Оскол</w:t>
      </w:r>
    </w:p>
    <w:p w:rsidR="00D74519" w:rsidRDefault="00D74519" w:rsidP="00D364AE">
      <w:pPr>
        <w:ind w:firstLine="708"/>
        <w:jc w:val="center"/>
        <w:rPr>
          <w:sz w:val="28"/>
          <w:szCs w:val="28"/>
        </w:rPr>
      </w:pPr>
    </w:p>
    <w:p w:rsidR="00D74519" w:rsidRPr="00D74519" w:rsidRDefault="0025404D" w:rsidP="00D7451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520700</wp:posOffset>
            </wp:positionV>
            <wp:extent cx="2587625" cy="3644265"/>
            <wp:effectExtent l="1905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364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520700</wp:posOffset>
            </wp:positionV>
            <wp:extent cx="2706370" cy="368300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368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19">
        <w:rPr>
          <w:sz w:val="28"/>
          <w:szCs w:val="28"/>
        </w:rPr>
        <w:t>Н</w:t>
      </w:r>
      <w:r w:rsidR="00D74519" w:rsidRPr="00D74519">
        <w:rPr>
          <w:sz w:val="28"/>
          <w:szCs w:val="28"/>
        </w:rPr>
        <w:t>иже приведены примеры набросков птиц, животных, фигуры человека, зарисовок растений, выполненных непрерывной линией.</w:t>
      </w:r>
    </w:p>
    <w:p w:rsidR="00D74519" w:rsidRPr="00D74519" w:rsidRDefault="00D74519" w:rsidP="00D74519">
      <w:pPr>
        <w:jc w:val="both"/>
        <w:rPr>
          <w:sz w:val="28"/>
          <w:szCs w:val="28"/>
        </w:rPr>
      </w:pPr>
    </w:p>
    <w:p w:rsidR="0025404D" w:rsidRDefault="0025404D" w:rsidP="0025404D">
      <w:r>
        <w:rPr>
          <w:sz w:val="22"/>
          <w:szCs w:val="22"/>
        </w:rPr>
        <w:t>Наброски учащейся 1-го класса ДХШ г. Бердск.</w:t>
      </w:r>
      <w:r>
        <w:rPr>
          <w:sz w:val="20"/>
          <w:szCs w:val="20"/>
        </w:rPr>
        <w:t xml:space="preserve"> </w:t>
      </w:r>
    </w:p>
    <w:p w:rsidR="0025404D" w:rsidRDefault="0025404D" w:rsidP="001830DB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CC2B1E" w:rsidRPr="00814830" w:rsidRDefault="00E3280C" w:rsidP="00814830">
      <w:pPr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-271780</wp:posOffset>
            </wp:positionV>
            <wp:extent cx="2057400" cy="281178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1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830">
        <w:rPr>
          <w:rFonts w:ascii="Verdana" w:hAnsi="Verdana" w:cs="Verdana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-271780</wp:posOffset>
            </wp:positionV>
            <wp:extent cx="1969770" cy="2811780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81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0DB" w:rsidRDefault="00D364AE" w:rsidP="00D364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Наброски Малыхиной Александры, учащейся класса РПО </w:t>
      </w:r>
      <w:proofErr w:type="spellStart"/>
      <w:r>
        <w:rPr>
          <w:sz w:val="20"/>
          <w:szCs w:val="20"/>
        </w:rPr>
        <w:t>Старооскольской</w:t>
      </w:r>
      <w:proofErr w:type="spellEnd"/>
      <w:r>
        <w:rPr>
          <w:sz w:val="20"/>
          <w:szCs w:val="20"/>
        </w:rPr>
        <w:t xml:space="preserve"> ДХШ.</w:t>
      </w:r>
    </w:p>
    <w:p w:rsidR="00E3280C" w:rsidRDefault="00E3280C" w:rsidP="00E3280C">
      <w:pPr>
        <w:rPr>
          <w:sz w:val="28"/>
          <w:szCs w:val="28"/>
        </w:rPr>
      </w:pPr>
    </w:p>
    <w:p w:rsidR="00814830" w:rsidRPr="00814830" w:rsidRDefault="00814830" w:rsidP="00E3280C">
      <w:pPr>
        <w:ind w:firstLine="708"/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1165225</wp:posOffset>
            </wp:positionV>
            <wp:extent cx="2827655" cy="1920240"/>
            <wp:effectExtent l="19050" t="0" r="0" b="0"/>
            <wp:wrapTopAndBottom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92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0D0">
        <w:rPr>
          <w:sz w:val="28"/>
          <w:szCs w:val="28"/>
        </w:rPr>
        <w:t>Работа над линейным натюрмортом во втором классе совершенствует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  <w:r>
        <w:rPr>
          <w:sz w:val="28"/>
          <w:szCs w:val="28"/>
        </w:rPr>
        <w:t xml:space="preserve"> </w:t>
      </w:r>
      <w:r w:rsidRPr="003750D0">
        <w:rPr>
          <w:sz w:val="28"/>
          <w:szCs w:val="28"/>
        </w:rPr>
        <w:t xml:space="preserve">Вопросы композиции натюрморта решаются в процессе выполнения эскизов-вариантов. </w:t>
      </w:r>
    </w:p>
    <w:p w:rsidR="00E3280C" w:rsidRPr="00E3280C" w:rsidRDefault="003750D0" w:rsidP="00E3280C">
      <w:pPr>
        <w:ind w:firstLine="708"/>
        <w:jc w:val="both"/>
        <w:rPr>
          <w:sz w:val="28"/>
          <w:szCs w:val="28"/>
        </w:rPr>
      </w:pPr>
      <w:r w:rsidRPr="003750D0">
        <w:rPr>
          <w:sz w:val="28"/>
          <w:szCs w:val="28"/>
        </w:rPr>
        <w:t>Найденную композицию необходимо сохранить и перенести её в формат</w:t>
      </w:r>
      <w:r w:rsidR="00E3280C">
        <w:rPr>
          <w:sz w:val="28"/>
          <w:szCs w:val="28"/>
        </w:rPr>
        <w:t xml:space="preserve"> </w:t>
      </w:r>
      <w:r w:rsidRPr="003750D0">
        <w:rPr>
          <w:sz w:val="28"/>
          <w:szCs w:val="28"/>
        </w:rPr>
        <w:t>листа.</w:t>
      </w:r>
      <w:r w:rsidR="00E3280C" w:rsidRPr="00E3280C">
        <w:rPr>
          <w:sz w:val="22"/>
          <w:szCs w:val="22"/>
        </w:rPr>
        <w:t xml:space="preserve"> </w:t>
      </w:r>
    </w:p>
    <w:p w:rsidR="0025404D" w:rsidRDefault="0025404D" w:rsidP="00D364AE">
      <w:pPr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54610</wp:posOffset>
            </wp:positionV>
            <wp:extent cx="1628140" cy="2121535"/>
            <wp:effectExtent l="1905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121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80C" w:rsidRDefault="0025404D" w:rsidP="0025404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E3280C" w:rsidRPr="00E3280C">
        <w:rPr>
          <w:sz w:val="20"/>
          <w:szCs w:val="20"/>
        </w:rPr>
        <w:t>Работы</w:t>
      </w:r>
      <w:r w:rsidR="00E3280C">
        <w:rPr>
          <w:sz w:val="28"/>
          <w:szCs w:val="28"/>
        </w:rPr>
        <w:t xml:space="preserve"> </w:t>
      </w:r>
      <w:proofErr w:type="spellStart"/>
      <w:r w:rsidR="00E3280C" w:rsidRPr="00E3280C">
        <w:rPr>
          <w:sz w:val="20"/>
          <w:szCs w:val="20"/>
        </w:rPr>
        <w:t>Бабаковой</w:t>
      </w:r>
      <w:proofErr w:type="spellEnd"/>
      <w:r w:rsidR="00E3280C" w:rsidRPr="00E3280C">
        <w:rPr>
          <w:sz w:val="20"/>
          <w:szCs w:val="20"/>
        </w:rPr>
        <w:t xml:space="preserve"> Насти,</w:t>
      </w:r>
      <w:r w:rsidR="00E3280C">
        <w:rPr>
          <w:sz w:val="28"/>
          <w:szCs w:val="28"/>
        </w:rPr>
        <w:t xml:space="preserve"> </w:t>
      </w:r>
      <w:r w:rsidR="00E3280C" w:rsidRPr="0025404D">
        <w:rPr>
          <w:sz w:val="20"/>
          <w:szCs w:val="20"/>
        </w:rPr>
        <w:t xml:space="preserve">учащейся </w:t>
      </w:r>
      <w:proofErr w:type="spellStart"/>
      <w:r w:rsidR="00E3280C" w:rsidRPr="0025404D">
        <w:rPr>
          <w:sz w:val="20"/>
          <w:szCs w:val="20"/>
        </w:rPr>
        <w:t>Старооскольской</w:t>
      </w:r>
      <w:proofErr w:type="spellEnd"/>
      <w:r w:rsidR="00E3280C">
        <w:rPr>
          <w:sz w:val="28"/>
          <w:szCs w:val="28"/>
        </w:rPr>
        <w:t xml:space="preserve"> </w:t>
      </w:r>
      <w:r w:rsidR="00E3280C" w:rsidRPr="0025404D">
        <w:rPr>
          <w:sz w:val="20"/>
          <w:szCs w:val="20"/>
        </w:rPr>
        <w:t>ДХШ</w:t>
      </w:r>
    </w:p>
    <w:p w:rsidR="00D364AE" w:rsidRPr="00D364AE" w:rsidRDefault="00D364AE" w:rsidP="0025404D">
      <w:pPr>
        <w:ind w:firstLine="708"/>
        <w:jc w:val="both"/>
        <w:rPr>
          <w:sz w:val="28"/>
          <w:szCs w:val="28"/>
        </w:rPr>
      </w:pPr>
      <w:r w:rsidRPr="00D364AE">
        <w:rPr>
          <w:sz w:val="28"/>
          <w:szCs w:val="28"/>
        </w:rPr>
        <w:lastRenderedPageBreak/>
        <w:t>Приступая к работе над натюрмортом, выберите точку, начните с неё рисовать, и продолжайте,</w:t>
      </w:r>
      <w:r w:rsidRPr="00D364AE">
        <w:rPr>
          <w:b/>
          <w:bCs/>
          <w:sz w:val="28"/>
          <w:szCs w:val="28"/>
        </w:rPr>
        <w:t xml:space="preserve"> </w:t>
      </w:r>
      <w:r w:rsidRPr="00D364AE">
        <w:rPr>
          <w:sz w:val="28"/>
          <w:szCs w:val="28"/>
        </w:rPr>
        <w:t>не отрывая карандаш от бумаги, до тех пор, пока рисунок не будет окончен.</w:t>
      </w:r>
      <w:r>
        <w:rPr>
          <w:sz w:val="28"/>
          <w:szCs w:val="28"/>
        </w:rPr>
        <w:t xml:space="preserve"> </w:t>
      </w:r>
      <w:r w:rsidRPr="00D364AE">
        <w:rPr>
          <w:sz w:val="28"/>
          <w:szCs w:val="28"/>
        </w:rPr>
        <w:t xml:space="preserve">Необходимо свободно, полагаясь на интуицию, </w:t>
      </w:r>
    </w:p>
    <w:p w:rsidR="00D364AE" w:rsidRDefault="00D364AE" w:rsidP="00D364AE">
      <w:pPr>
        <w:jc w:val="both"/>
        <w:rPr>
          <w:sz w:val="28"/>
          <w:szCs w:val="28"/>
        </w:rPr>
      </w:pPr>
      <w:r w:rsidRPr="00D364AE">
        <w:rPr>
          <w:sz w:val="28"/>
          <w:szCs w:val="28"/>
        </w:rPr>
        <w:t>направлять взгляд, а вместе с тем и линию. Необходимо представить, что рука — это продолжение глаза. Не концентрируйтесь на деталях.</w:t>
      </w:r>
      <w:r>
        <w:rPr>
          <w:sz w:val="28"/>
          <w:szCs w:val="28"/>
        </w:rPr>
        <w:t xml:space="preserve"> </w:t>
      </w:r>
      <w:r w:rsidRPr="00D364AE">
        <w:rPr>
          <w:sz w:val="28"/>
          <w:szCs w:val="28"/>
        </w:rPr>
        <w:t>Позвольте линии, проводимой карандашом, скользить сверху вниз и из стороны в сторону по всему листу, пока не будет нарисован весь натюрморт.</w:t>
      </w:r>
      <w:r>
        <w:rPr>
          <w:sz w:val="28"/>
          <w:szCs w:val="28"/>
        </w:rPr>
        <w:t xml:space="preserve"> </w:t>
      </w:r>
      <w:r w:rsidRPr="00D364AE">
        <w:rPr>
          <w:sz w:val="28"/>
          <w:szCs w:val="28"/>
        </w:rPr>
        <w:t>В натюрморте положения и пропорции объектов остаются постоянными на протяжении всего процесса рисования. Хотя измерение и является важной составляющей большинства рисунков,</w:t>
      </w:r>
      <w:r>
        <w:rPr>
          <w:sz w:val="28"/>
          <w:szCs w:val="28"/>
        </w:rPr>
        <w:t xml:space="preserve"> </w:t>
      </w:r>
      <w:r w:rsidRPr="00D364AE">
        <w:rPr>
          <w:sz w:val="28"/>
          <w:szCs w:val="28"/>
        </w:rPr>
        <w:t xml:space="preserve">не нужно беспокоиться о соблюдении совершенной точности. </w:t>
      </w:r>
    </w:p>
    <w:p w:rsidR="00D364AE" w:rsidRDefault="00D364AE" w:rsidP="00D364AE">
      <w:pPr>
        <w:ind w:firstLine="708"/>
        <w:jc w:val="both"/>
        <w:rPr>
          <w:sz w:val="28"/>
          <w:szCs w:val="28"/>
        </w:rPr>
      </w:pPr>
      <w:r w:rsidRPr="00D364AE">
        <w:rPr>
          <w:sz w:val="28"/>
          <w:szCs w:val="28"/>
        </w:rPr>
        <w:t>Натюрморт — это отправная точка пути в рисовании.</w:t>
      </w:r>
      <w:r>
        <w:rPr>
          <w:sz w:val="28"/>
          <w:szCs w:val="28"/>
        </w:rPr>
        <w:t xml:space="preserve"> </w:t>
      </w:r>
      <w:r w:rsidRPr="00D364AE">
        <w:rPr>
          <w:sz w:val="28"/>
          <w:szCs w:val="28"/>
        </w:rPr>
        <w:t>Для того</w:t>
      </w:r>
      <w:proofErr w:type="gramStart"/>
      <w:r w:rsidRPr="00D364AE">
        <w:rPr>
          <w:sz w:val="28"/>
          <w:szCs w:val="28"/>
        </w:rPr>
        <w:t>,</w:t>
      </w:r>
      <w:proofErr w:type="gramEnd"/>
      <w:r w:rsidRPr="00D364AE">
        <w:rPr>
          <w:sz w:val="28"/>
          <w:szCs w:val="28"/>
        </w:rPr>
        <w:t xml:space="preserve"> чтобы вынести элемент натюрморта вперед или заставить отступить, попытаться выразить </w:t>
      </w:r>
      <w:proofErr w:type="spellStart"/>
      <w:r w:rsidRPr="00D364AE">
        <w:rPr>
          <w:sz w:val="28"/>
          <w:szCs w:val="28"/>
        </w:rPr>
        <w:t>трехмерность</w:t>
      </w:r>
      <w:proofErr w:type="spellEnd"/>
      <w:r w:rsidRPr="00D364AE">
        <w:rPr>
          <w:sz w:val="28"/>
          <w:szCs w:val="28"/>
        </w:rPr>
        <w:t xml:space="preserve"> и объём, нужно использовать тон и толщину линии. Линия в натюрморте несёт двойную нагрузку — и пластическую и пространственную.</w:t>
      </w:r>
    </w:p>
    <w:p w:rsidR="00D364AE" w:rsidRPr="00D364AE" w:rsidRDefault="00D364AE" w:rsidP="00D36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4AE">
        <w:rPr>
          <w:sz w:val="28"/>
          <w:szCs w:val="28"/>
        </w:rPr>
        <w:t>По мере изучения метода, можно  экспериментировать со временем, которое тратится, глядя на бумагу и на постановку. Нужно стремиться к тому, чтобы смотреть на постановку дольше, чем на сам рисунок.</w:t>
      </w:r>
    </w:p>
    <w:p w:rsidR="00D364AE" w:rsidRPr="00D364AE" w:rsidRDefault="00D364AE" w:rsidP="00D364AE">
      <w:pPr>
        <w:jc w:val="both"/>
        <w:rPr>
          <w:sz w:val="28"/>
          <w:szCs w:val="28"/>
        </w:rPr>
      </w:pPr>
    </w:p>
    <w:p w:rsidR="001830DB" w:rsidRDefault="003750D0" w:rsidP="003750D0">
      <w:pPr>
        <w:ind w:firstLine="708"/>
        <w:jc w:val="both"/>
        <w:rPr>
          <w:sz w:val="28"/>
          <w:szCs w:val="28"/>
        </w:rPr>
      </w:pPr>
      <w:r w:rsidRPr="003750D0">
        <w:rPr>
          <w:sz w:val="28"/>
          <w:szCs w:val="28"/>
        </w:rPr>
        <w:t>В следующей работе над натюрмортом можно использовать наряду с линией и штрих для того, чтобы  сделать края предметов менее четкими</w:t>
      </w:r>
      <w:r w:rsidR="00814830">
        <w:rPr>
          <w:sz w:val="28"/>
          <w:szCs w:val="28"/>
        </w:rPr>
        <w:t>.</w:t>
      </w:r>
    </w:p>
    <w:p w:rsidR="00814830" w:rsidRDefault="00814830" w:rsidP="003750D0">
      <w:pPr>
        <w:ind w:firstLine="708"/>
        <w:jc w:val="both"/>
        <w:rPr>
          <w:sz w:val="28"/>
          <w:szCs w:val="28"/>
        </w:rPr>
      </w:pPr>
    </w:p>
    <w:p w:rsidR="00814830" w:rsidRDefault="00E3280C" w:rsidP="003750D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124460</wp:posOffset>
            </wp:positionV>
            <wp:extent cx="3189605" cy="1940560"/>
            <wp:effectExtent l="1905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94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830" w:rsidRDefault="00814830" w:rsidP="00814830">
      <w:pPr>
        <w:ind w:firstLine="708"/>
        <w:jc w:val="center"/>
      </w:pPr>
    </w:p>
    <w:p w:rsidR="00814830" w:rsidRPr="00814830" w:rsidRDefault="00814830" w:rsidP="00814830">
      <w:pPr>
        <w:ind w:firstLine="708"/>
        <w:jc w:val="center"/>
      </w:pPr>
      <w:r w:rsidRPr="00814830">
        <w:t>Работа Горшениной Л. А.</w:t>
      </w:r>
    </w:p>
    <w:sectPr w:rsidR="00814830" w:rsidRPr="00814830" w:rsidSect="00CC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0DB"/>
    <w:rsid w:val="001830DB"/>
    <w:rsid w:val="0025404D"/>
    <w:rsid w:val="003750D0"/>
    <w:rsid w:val="003C4992"/>
    <w:rsid w:val="00814830"/>
    <w:rsid w:val="00967D71"/>
    <w:rsid w:val="00CC2B1E"/>
    <w:rsid w:val="00D364AE"/>
    <w:rsid w:val="00D74519"/>
    <w:rsid w:val="00E3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2020-02-28T08:46:00Z</dcterms:created>
  <dcterms:modified xsi:type="dcterms:W3CDTF">2020-02-28T10:30:00Z</dcterms:modified>
</cp:coreProperties>
</file>