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0D" w:rsidRPr="007155AA" w:rsidRDefault="00616B0D" w:rsidP="00F62393">
      <w:pPr>
        <w:jc w:val="center"/>
        <w:rPr>
          <w:rFonts w:ascii="Arial" w:hAnsi="Arial" w:cs="Arial"/>
          <w:i/>
          <w:color w:val="111111"/>
          <w:sz w:val="28"/>
          <w:szCs w:val="28"/>
          <w:u w:val="single"/>
        </w:rPr>
      </w:pPr>
      <w:r w:rsidRPr="007155AA">
        <w:rPr>
          <w:rFonts w:ascii="Arial" w:hAnsi="Arial" w:cs="Arial"/>
          <w:i/>
          <w:color w:val="111111"/>
          <w:sz w:val="28"/>
          <w:szCs w:val="28"/>
          <w:u w:val="single"/>
        </w:rPr>
        <w:t>Изобразительное искусство</w:t>
      </w:r>
      <w:r w:rsidR="00F62393" w:rsidRPr="007155AA">
        <w:rPr>
          <w:rFonts w:ascii="Arial" w:hAnsi="Arial" w:cs="Arial"/>
          <w:i/>
          <w:color w:val="111111"/>
          <w:sz w:val="28"/>
          <w:szCs w:val="28"/>
          <w:u w:val="single"/>
        </w:rPr>
        <w:t xml:space="preserve"> связь </w:t>
      </w:r>
      <w:r w:rsidR="004C1E83" w:rsidRPr="007155AA">
        <w:rPr>
          <w:rFonts w:ascii="Arial" w:hAnsi="Arial" w:cs="Arial"/>
          <w:i/>
          <w:color w:val="111111"/>
          <w:sz w:val="28"/>
          <w:szCs w:val="28"/>
          <w:u w:val="single"/>
        </w:rPr>
        <w:t>с</w:t>
      </w:r>
      <w:r w:rsidRPr="007155AA">
        <w:rPr>
          <w:rFonts w:ascii="Arial" w:hAnsi="Arial" w:cs="Arial"/>
          <w:i/>
          <w:color w:val="111111"/>
          <w:sz w:val="28"/>
          <w:szCs w:val="28"/>
          <w:u w:val="single"/>
        </w:rPr>
        <w:t xml:space="preserve"> науками.</w:t>
      </w:r>
    </w:p>
    <w:p w:rsidR="004C1E83" w:rsidRDefault="006B0598" w:rsidP="00F6239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Изобразительное искусство — это основа всех наук. Математика и письменность сформировалась благодаря тому, что, когда-то давно человек начал рисовать примитивные рисунки</w:t>
      </w:r>
      <w:r w:rsidR="00040782">
        <w:rPr>
          <w:rFonts w:ascii="Arial" w:hAnsi="Arial" w:cs="Arial"/>
          <w:color w:val="111111"/>
          <w:sz w:val="27"/>
          <w:szCs w:val="27"/>
          <w:shd w:val="clear" w:color="auto" w:fill="FFFFFF"/>
        </w:rPr>
        <w:t>, которые сегодня мы называем «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Наскальная живопись»</w:t>
      </w:r>
      <w:r w:rsidR="00115947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4C1E83" w:rsidRDefault="006B0598" w:rsidP="00F6239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Нарисованные палочки в дальнейшем превратились в</w:t>
      </w:r>
      <w:r w:rsid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цифры. Например: Р</w:t>
      </w:r>
      <w:r w:rsidR="00F62393"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имские цифры появились около 500 лет до нашей эры у этрусков, </w:t>
      </w:r>
      <w:hyperlink r:id="rId5" w:tooltip="Арабы" w:history="1">
        <w:r w:rsidR="00F62393" w:rsidRPr="00F6239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Арабские</w:t>
        </w:r>
      </w:hyperlink>
      <w:r w:rsidR="00F62393"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hyperlink r:id="rId6" w:tooltip="Цифры" w:history="1">
        <w:r w:rsidR="00F62393" w:rsidRPr="00F6239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цифры</w:t>
        </w:r>
      </w:hyperlink>
      <w:r w:rsidR="00F62393"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> возникли в </w:t>
      </w:r>
      <w:hyperlink r:id="rId7" w:tooltip="Индия" w:history="1">
        <w:r w:rsidR="00F62393" w:rsidRPr="00F62393">
          <w:rPr>
            <w:color w:val="111111"/>
            <w:sz w:val="27"/>
            <w:szCs w:val="27"/>
          </w:rPr>
          <w:t>Индии</w:t>
        </w:r>
      </w:hyperlink>
      <w:r w:rsidR="00F62393"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не позднее V века. Арабские числа стали известны европейцам в X—XIII вв. благодаря их изображениям на косточках абака. Для экономии места они изображались боком. Поэтому, в частности, цифры «2» и «3» приобрели ту форму, которую мы знаем.</w:t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4C1E83" w:rsidRDefault="004C1E83" w:rsidP="00F6239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</w:t>
      </w:r>
      <w:r w:rsidR="006B0598"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исунки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 значки превратились в буквы. </w:t>
      </w:r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>История алфавита началась в </w:t>
      </w:r>
      <w:hyperlink r:id="rId8" w:tooltip="Древний Египет" w:history="1">
        <w:r w:rsidRPr="004C1E8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Древнем Египте</w:t>
        </w:r>
      </w:hyperlink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более чем за тысячу лет до </w:t>
      </w:r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>изобретения </w:t>
      </w:r>
      <w:hyperlink r:id="rId9" w:tooltip="Письменность" w:history="1">
        <w:r w:rsidRPr="004C1E8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письменности</w:t>
        </w:r>
      </w:hyperlink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>. Первый алфавит, </w:t>
      </w:r>
      <w:hyperlink r:id="rId10" w:tooltip="Протосинайская письменность" w:history="1">
        <w:r w:rsidRPr="004C1E8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протосинайская письменность</w:t>
        </w:r>
      </w:hyperlink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>, появился при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мерно</w:t>
      </w:r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 </w:t>
      </w:r>
      <w:hyperlink r:id="rId11" w:tooltip="2 тысячелетие до н. э." w:history="1">
        <w:r w:rsidRPr="004C1E8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середине XIX века до н.э.</w:t>
        </w:r>
      </w:hyperlink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>, он предназначался для языка </w:t>
      </w:r>
      <w:hyperlink r:id="rId12" w:tooltip="Семиты" w:history="1">
        <w:r w:rsidRPr="004C1E8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семитов</w:t>
        </w:r>
      </w:hyperlink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>, работавших в </w:t>
      </w:r>
      <w:hyperlink r:id="rId13" w:tooltip="Древний Египет" w:history="1">
        <w:r w:rsidRPr="004C1E8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Египте</w:t>
        </w:r>
      </w:hyperlink>
      <w:r w:rsidRPr="004C1E83">
        <w:rPr>
          <w:rFonts w:ascii="Arial" w:hAnsi="Arial" w:cs="Arial"/>
          <w:color w:val="111111"/>
          <w:sz w:val="27"/>
          <w:szCs w:val="27"/>
          <w:shd w:val="clear" w:color="auto" w:fill="FFFFFF"/>
        </w:rPr>
        <w:t>. Принцип этого алфавита был заимствован у </w:t>
      </w:r>
      <w:hyperlink r:id="rId14" w:tooltip="Египетское иероглифическое письмо" w:history="1">
        <w:r w:rsidRPr="004C1E8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египетских иероглифов</w:t>
        </w:r>
      </w:hyperlink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</w:p>
    <w:p w:rsidR="004C1E83" w:rsidRDefault="004C1E83" w:rsidP="00F6239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См. приложение рис.1.</w:t>
      </w:r>
    </w:p>
    <w:p w:rsidR="004C1E83" w:rsidRDefault="006B0598" w:rsidP="00F6239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В </w:t>
      </w:r>
      <w:hyperlink r:id="rId15" w:tooltip="1879 год" w:history="1">
        <w:r w:rsidRPr="00F62393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 xml:space="preserve">1879 </w:t>
        </w:r>
        <w:r w:rsidRPr="00340711">
          <w:rPr>
            <w:rFonts w:ascii="Arial" w:hAnsi="Arial" w:cs="Arial"/>
            <w:color w:val="111111"/>
            <w:sz w:val="27"/>
            <w:szCs w:val="27"/>
            <w:shd w:val="clear" w:color="auto" w:fill="FFFFFF"/>
          </w:rPr>
          <w:t>году</w:t>
        </w:r>
      </w:hyperlink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 испанский археолог-любитель </w:t>
      </w:r>
      <w:proofErr w:type="spellStart"/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fldChar w:fldCharType="begin"/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instrText xml:space="preserve"> HYPERLINK "https://ru.wikipedia.org/wiki/%D0%9C%D0%B0%D1%80%D1%81%D0%B5%D0%BB%D0%B8%D0%BD%D0%BE_%D0%A1%D0%B0%D0%BD%D1%81_%D0%B4%D0%B5_%D0%A1%D0%B0%D1%83%D1%82%D1%83%D0%BE%D0%BB%D0%B0" \o "Марселино Санс де Саутуола" </w:instrText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fldChar w:fldCharType="separate"/>
      </w:r>
      <w:r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>Марселино-Санс</w:t>
      </w:r>
      <w:proofErr w:type="spellEnd"/>
      <w:r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де </w:t>
      </w:r>
      <w:proofErr w:type="spellStart"/>
      <w:r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>Саутуола</w:t>
      </w:r>
      <w:proofErr w:type="spellEnd"/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fldChar w:fldCharType="end"/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, вместе со своей девятилетней дочкой, в ходе прогулки случайно наткнулся на пещеру </w:t>
      </w:r>
      <w:proofErr w:type="spellStart"/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fldChar w:fldCharType="begin"/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instrText xml:space="preserve"> HYPERLINK "https://ru.wikipedia.org/wiki/%D0%90%D0%BB%D1%8C%D1%82%D0%B0%D0%BC%D0%B8%D1%80%D0%B0_(%D0%BF%D0%B5%D1%89%D0%B5%D1%80%D0%B0)" \o "Альтамира (пещера)" </w:instrText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fldChar w:fldCharType="separate"/>
      </w:r>
      <w:r w:rsidRPr="00F62393">
        <w:rPr>
          <w:rFonts w:ascii="Arial" w:hAnsi="Arial" w:cs="Arial"/>
          <w:color w:val="111111"/>
          <w:sz w:val="27"/>
          <w:szCs w:val="27"/>
          <w:shd w:val="clear" w:color="auto" w:fill="FFFFFF"/>
        </w:rPr>
        <w:t>Альтамира</w:t>
      </w:r>
      <w:proofErr w:type="spellEnd"/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fldChar w:fldCharType="end"/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, своды которой были украшены множеством рисунков древних людей.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До этого момента люди не имели представления о том, как развивалось искусство предков. </w:t>
      </w:r>
      <w:r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616B0D" w:rsidRDefault="004C1E83" w:rsidP="00F6239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Современные д</w:t>
      </w:r>
      <w:r w:rsidR="006B0598"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ети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дошкольного и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школьного возраста могут ознакомиться с рисунками древних людей</w:t>
      </w:r>
      <w:r w:rsidR="006B0598"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детских энциклопедиях по искусству и 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учебниках «</w:t>
      </w:r>
      <w:r w:rsidR="006B0598" w:rsidRP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История Древнего мира - 5 класс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». </w:t>
      </w:r>
    </w:p>
    <w:p w:rsidR="00616B0D" w:rsidRDefault="00A2579E" w:rsidP="00F6239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Изобразительная искусство – прекрасное и доступное средство развития творческих талантов детей, гармонизации внутреннего мира ребёнка и первых навыков письма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современного человека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С помощью первых штрихов, ребёнок получает первые навыки каллиграфии и его успехи в рисовании в дальнейшем смогут повлиять на его почерк и аккуратность писания в школе. Изобразительное искусство возбуждает интеллект и заставляет задуматься, а как это сделать? 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Ребёнок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начинает искать возможность выразить свои ощущения, фантазии и мечты в краске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, штрихе, линии или пятном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Вопрос</w:t>
      </w:r>
      <w:r w:rsidR="006B0598"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как это сделать? Многократно поможет в дальнейшем развитии других способностей ребёнка</w:t>
      </w:r>
      <w:r w:rsidR="00616B0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Задавая вопрос, как это сделать? Ребёнок совершает усилие над собой, воспитывает в себе чувство ответственности и самодисциплины, а </w:t>
      </w:r>
      <w:bookmarkStart w:id="0" w:name="_GoBack"/>
      <w:bookmarkEnd w:id="0"/>
      <w:r w:rsidR="009B6C1A">
        <w:rPr>
          <w:rFonts w:ascii="Arial" w:hAnsi="Arial" w:cs="Arial"/>
          <w:color w:val="111111"/>
          <w:sz w:val="27"/>
          <w:szCs w:val="27"/>
          <w:shd w:val="clear" w:color="auto" w:fill="FFFFFF"/>
        </w:rPr>
        <w:t>также</w:t>
      </w:r>
      <w:r w:rsidR="00616B0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сам процесс действия, </w:t>
      </w:r>
      <w:r w:rsidR="004F59A8">
        <w:rPr>
          <w:rFonts w:ascii="Arial" w:hAnsi="Arial" w:cs="Arial"/>
          <w:color w:val="111111"/>
          <w:sz w:val="27"/>
          <w:szCs w:val="27"/>
          <w:shd w:val="clear" w:color="auto" w:fill="FFFFFF"/>
        </w:rPr>
        <w:t>сделать!</w:t>
      </w:r>
      <w:r w:rsidR="00616B0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Этот навык в дальнейшем поможет ребёнку осваивать другие науки.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sectPr w:rsidR="0061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163"/>
    <w:multiLevelType w:val="multilevel"/>
    <w:tmpl w:val="30A4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4"/>
    <w:rsid w:val="00040782"/>
    <w:rsid w:val="00115947"/>
    <w:rsid w:val="001200B4"/>
    <w:rsid w:val="00123578"/>
    <w:rsid w:val="0015123E"/>
    <w:rsid w:val="00276985"/>
    <w:rsid w:val="0028171B"/>
    <w:rsid w:val="002B5DD6"/>
    <w:rsid w:val="00340711"/>
    <w:rsid w:val="00371CA4"/>
    <w:rsid w:val="004C1E83"/>
    <w:rsid w:val="004F59A8"/>
    <w:rsid w:val="00581111"/>
    <w:rsid w:val="00616B0D"/>
    <w:rsid w:val="006B0598"/>
    <w:rsid w:val="007155AA"/>
    <w:rsid w:val="00814161"/>
    <w:rsid w:val="00845D9E"/>
    <w:rsid w:val="009B6C1A"/>
    <w:rsid w:val="00A2579E"/>
    <w:rsid w:val="00C36C16"/>
    <w:rsid w:val="00E8471B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7A36"/>
  <w15:chartTrackingRefBased/>
  <w15:docId w15:val="{4C0ED090-0F91-4E12-B7AC-90B0922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8%D0%B9_%D0%95%D0%B3%D0%B8%D0%BF%D0%B5%D1%82" TargetMode="External"/><Relationship Id="rId13" Type="http://schemas.openxmlformats.org/officeDocument/2006/relationships/hyperlink" Target="https://ru.wikipedia.org/wiki/%D0%94%D1%80%D0%B5%D0%B2%D0%BD%D0%B8%D0%B9_%D0%95%D0%B3%D0%B8%D0%BF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8%D1%8F" TargetMode="External"/><Relationship Id="rId12" Type="http://schemas.openxmlformats.org/officeDocument/2006/relationships/hyperlink" Target="https://ru.wikipedia.org/wiki/%D0%A1%D0%B5%D0%BC%D0%B8%D1%82%D1%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8%D1%84%D1%80%D1%8B" TargetMode="External"/><Relationship Id="rId11" Type="http://schemas.openxmlformats.org/officeDocument/2006/relationships/hyperlink" Target="https://ru.wikipedia.org/wiki/2_%D1%82%D1%8B%D1%81%D1%8F%D1%87%D0%B5%D0%BB%D0%B5%D1%82%D0%B8%D0%B5_%D0%B4%D0%BE_%D0%BD._%D1%8D." TargetMode="External"/><Relationship Id="rId5" Type="http://schemas.openxmlformats.org/officeDocument/2006/relationships/hyperlink" Target="https://ru.wikipedia.org/wiki/%D0%90%D1%80%D0%B0%D0%B1%D1%8B" TargetMode="External"/><Relationship Id="rId15" Type="http://schemas.openxmlformats.org/officeDocument/2006/relationships/hyperlink" Target="https://ru.wikipedia.org/wiki/1879_%D0%B3%D0%BE%D0%B4" TargetMode="External"/><Relationship Id="rId10" Type="http://schemas.openxmlformats.org/officeDocument/2006/relationships/hyperlink" Target="https://ru.wikipedia.org/wiki/%D0%9F%D1%80%D0%BE%D1%82%D0%BE%D1%81%D0%B8%D0%BD%D0%B0%D0%B9%D1%81%D0%BA%D0%B0%D1%8F_%D0%BF%D0%B8%D1%81%D1%8C%D0%BC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1%81%D1%8C%D0%BC%D0%B5%D0%BD%D0%BD%D0%BE%D1%81%D1%82%D1%8C" TargetMode="External"/><Relationship Id="rId14" Type="http://schemas.openxmlformats.org/officeDocument/2006/relationships/hyperlink" Target="https://ru.wikipedia.org/wiki/%D0%95%D0%B3%D0%B8%D0%BF%D0%B5%D1%82%D1%81%D0%BA%D0%BE%D0%B5_%D0%B8%D0%B5%D1%80%D0%BE%D0%B3%D0%BB%D0%B8%D1%84%D0%B8%D1%87%D0%B5%D1%81%D0%BA%D0%BE%D0%B5_%D0%BF%D0%B8%D1%81%D1%8C%D0%BC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Людмила Александровна</dc:creator>
  <cp:keywords/>
  <dc:description/>
  <cp:lastModifiedBy>Хохлова Людмила Александровна</cp:lastModifiedBy>
  <cp:revision>15</cp:revision>
  <dcterms:created xsi:type="dcterms:W3CDTF">2020-02-04T07:47:00Z</dcterms:created>
  <dcterms:modified xsi:type="dcterms:W3CDTF">2020-02-04T13:54:00Z</dcterms:modified>
</cp:coreProperties>
</file>