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C9" w:rsidRPr="001E5586" w:rsidRDefault="00C80DB3" w:rsidP="002F5C1F">
      <w:pPr>
        <w:spacing w:after="0" w:line="240" w:lineRule="auto"/>
        <w:contextualSpacing/>
        <w:rPr>
          <w:sz w:val="28"/>
          <w:szCs w:val="28"/>
        </w:rPr>
      </w:pPr>
      <w:r w:rsidRPr="009B4DF4">
        <w:rPr>
          <w:sz w:val="24"/>
          <w:szCs w:val="24"/>
        </w:rPr>
        <w:t xml:space="preserve">                                                  </w:t>
      </w:r>
      <w:r w:rsidRPr="001E5586">
        <w:rPr>
          <w:b/>
          <w:sz w:val="28"/>
          <w:szCs w:val="28"/>
        </w:rPr>
        <w:t>Зарисовка драпировки в 6 классе.</w:t>
      </w:r>
    </w:p>
    <w:p w:rsidR="001E5586" w:rsidRPr="001E5586" w:rsidRDefault="001E5586" w:rsidP="002F5C1F">
      <w:pPr>
        <w:spacing w:after="0" w:line="240" w:lineRule="auto"/>
        <w:contextualSpacing/>
        <w:rPr>
          <w:sz w:val="24"/>
          <w:szCs w:val="24"/>
        </w:rPr>
      </w:pPr>
      <w:proofErr w:type="spellStart"/>
      <w:r w:rsidRPr="001E5586">
        <w:rPr>
          <w:b/>
          <w:sz w:val="24"/>
          <w:szCs w:val="24"/>
        </w:rPr>
        <w:t>Сергеенко</w:t>
      </w:r>
      <w:proofErr w:type="spellEnd"/>
      <w:r w:rsidRPr="001E5586">
        <w:rPr>
          <w:b/>
          <w:sz w:val="24"/>
          <w:szCs w:val="24"/>
        </w:rPr>
        <w:t xml:space="preserve"> А.С.</w:t>
      </w:r>
      <w:r w:rsidRPr="001E5586">
        <w:rPr>
          <w:sz w:val="24"/>
          <w:szCs w:val="24"/>
        </w:rPr>
        <w:t xml:space="preserve">, преподаватель 1 кв. категории </w:t>
      </w:r>
      <w:proofErr w:type="spellStart"/>
      <w:r w:rsidRPr="001E5586">
        <w:rPr>
          <w:sz w:val="24"/>
          <w:szCs w:val="24"/>
        </w:rPr>
        <w:t>СПбГБОУ</w:t>
      </w:r>
      <w:proofErr w:type="spellEnd"/>
      <w:r w:rsidRPr="001E5586">
        <w:rPr>
          <w:sz w:val="24"/>
          <w:szCs w:val="24"/>
        </w:rPr>
        <w:t xml:space="preserve">  ДОД «</w:t>
      </w:r>
      <w:proofErr w:type="spellStart"/>
      <w:r w:rsidRPr="001E5586">
        <w:rPr>
          <w:sz w:val="24"/>
          <w:szCs w:val="24"/>
        </w:rPr>
        <w:t>Царскосельская</w:t>
      </w:r>
      <w:proofErr w:type="spellEnd"/>
      <w:r w:rsidRPr="001E5586">
        <w:rPr>
          <w:sz w:val="24"/>
          <w:szCs w:val="24"/>
        </w:rPr>
        <w:t xml:space="preserve"> гимназия искусств им. А.А. Ахматовой»</w:t>
      </w:r>
    </w:p>
    <w:p w:rsidR="001E5586" w:rsidRPr="001E5586" w:rsidRDefault="001E5586" w:rsidP="002F5C1F">
      <w:pPr>
        <w:spacing w:after="0" w:line="240" w:lineRule="auto"/>
        <w:contextualSpacing/>
        <w:rPr>
          <w:b/>
          <w:sz w:val="24"/>
          <w:szCs w:val="24"/>
        </w:rPr>
      </w:pPr>
    </w:p>
    <w:p w:rsidR="00261DC9" w:rsidRPr="009B4DF4" w:rsidRDefault="00261DC9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4DF4">
        <w:rPr>
          <w:b/>
          <w:bCs/>
          <w:sz w:val="24"/>
          <w:szCs w:val="24"/>
        </w:rPr>
        <w:t>Драпировка</w:t>
      </w:r>
      <w:r w:rsidRPr="009B4DF4">
        <w:rPr>
          <w:sz w:val="24"/>
          <w:szCs w:val="24"/>
        </w:rPr>
        <w:t> – это ткань, наброшенная на предмет или закрепленная на плоскости в одной или нескольких точках, спадающая вниз и образующая различные складки.</w:t>
      </w:r>
    </w:p>
    <w:p w:rsidR="00261DC9" w:rsidRPr="009B4DF4" w:rsidRDefault="00261DC9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С рисунками драпировки мы сталкиваемся на протяжении всех лет обучения рисунку</w:t>
      </w:r>
      <w:proofErr w:type="gramStart"/>
      <w:r w:rsidRPr="009B4DF4">
        <w:rPr>
          <w:sz w:val="24"/>
          <w:szCs w:val="24"/>
        </w:rPr>
        <w:t>.</w:t>
      </w:r>
      <w:proofErr w:type="gramEnd"/>
      <w:r w:rsidRPr="009B4DF4">
        <w:rPr>
          <w:sz w:val="24"/>
          <w:szCs w:val="24"/>
        </w:rPr>
        <w:t xml:space="preserve"> </w:t>
      </w:r>
      <w:proofErr w:type="gramStart"/>
      <w:r w:rsidRPr="009B4DF4">
        <w:rPr>
          <w:sz w:val="24"/>
          <w:szCs w:val="24"/>
        </w:rPr>
        <w:t>д</w:t>
      </w:r>
      <w:proofErr w:type="gramEnd"/>
      <w:r w:rsidRPr="009B4DF4">
        <w:rPr>
          <w:sz w:val="24"/>
          <w:szCs w:val="24"/>
        </w:rPr>
        <w:t>рапировка входит в постановки натюрмортов, головы живой модели, фигуры человека.</w:t>
      </w:r>
    </w:p>
    <w:p w:rsidR="00801738" w:rsidRPr="009B4DF4" w:rsidRDefault="00C80DB3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 xml:space="preserve"> </w:t>
      </w:r>
      <w:r w:rsidR="00261DC9" w:rsidRPr="009B4DF4">
        <w:rPr>
          <w:sz w:val="24"/>
          <w:szCs w:val="24"/>
        </w:rPr>
        <w:t>Зари</w:t>
      </w:r>
      <w:r w:rsidRPr="009B4DF4">
        <w:rPr>
          <w:sz w:val="24"/>
          <w:szCs w:val="24"/>
        </w:rPr>
        <w:t>совка драпировки в 6 классе рассчитана на 6 часов</w:t>
      </w:r>
      <w:r w:rsidR="000D0FB7" w:rsidRPr="009B4DF4">
        <w:rPr>
          <w:sz w:val="24"/>
          <w:szCs w:val="24"/>
        </w:rPr>
        <w:t>, и направлена на изучение формы складок, фактуры ткани и помогает понять каким образом складки ткани ложатся по форме, как форма чувствуется под тканью.</w:t>
      </w:r>
    </w:p>
    <w:p w:rsidR="00801738" w:rsidRPr="009B4DF4" w:rsidRDefault="00801738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4DF4">
        <w:rPr>
          <w:sz w:val="24"/>
          <w:szCs w:val="24"/>
        </w:rPr>
        <w:t>Ткань сама по себе плоскость, плоская поверхность, не имеющая формы. Только облегая какой-либо предмет или фигуру человека, она может спускаться в виде складок, поворачиваясь то лицевой, то изнаночной стороной. Рисование помогает изучить свойства тканей.</w:t>
      </w:r>
    </w:p>
    <w:p w:rsidR="00801738" w:rsidRPr="009B4DF4" w:rsidRDefault="00801738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 </w:t>
      </w:r>
    </w:p>
    <w:p w:rsidR="00801738" w:rsidRPr="009B4DF4" w:rsidRDefault="00801738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b/>
          <w:bCs/>
          <w:sz w:val="24"/>
          <w:szCs w:val="24"/>
        </w:rPr>
        <w:t>Три основных типа складок:</w:t>
      </w:r>
    </w:p>
    <w:p w:rsidR="00801738" w:rsidRPr="009B4DF4" w:rsidRDefault="00801738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- вертикальные (прямые)</w:t>
      </w:r>
    </w:p>
    <w:p w:rsidR="00801738" w:rsidRPr="009B4DF4" w:rsidRDefault="00801738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-   диагональные (косые)</w:t>
      </w:r>
    </w:p>
    <w:p w:rsidR="00801738" w:rsidRPr="009B4DF4" w:rsidRDefault="00801738" w:rsidP="002F5C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DF4">
        <w:rPr>
          <w:sz w:val="24"/>
          <w:szCs w:val="24"/>
        </w:rPr>
        <w:t>-   радикальные (лучевые)</w:t>
      </w:r>
      <w:r w:rsidRPr="009B4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1738" w:rsidRPr="009B4DF4" w:rsidRDefault="00801738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Рисунок драпировки ведут в четыре приема:</w:t>
      </w:r>
    </w:p>
    <w:p w:rsidR="00801738" w:rsidRPr="009B4DF4" w:rsidRDefault="00801738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1.     намечаем композицию рисунка в виде наброска тонкими линиями.</w:t>
      </w:r>
    </w:p>
    <w:p w:rsidR="00801738" w:rsidRPr="009B4DF4" w:rsidRDefault="00801738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2.     намечаем основные пропорции всей массы ткани, обозначая крупные и второстепенные складки.</w:t>
      </w:r>
    </w:p>
    <w:p w:rsidR="00801738" w:rsidRPr="009B4DF4" w:rsidRDefault="00801738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3.     легко заштриховываем все затемненные места.</w:t>
      </w:r>
    </w:p>
    <w:p w:rsidR="00801738" w:rsidRPr="009B4DF4" w:rsidRDefault="00801738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4.     заканчивая рисунок, наносим все полутона, подчеркивая тени, выделяя основные складки.</w:t>
      </w:r>
    </w:p>
    <w:p w:rsidR="00801738" w:rsidRPr="009B4DF4" w:rsidRDefault="00801738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Узор или рисунок ткани (клетка, полоска, цветочный орнамент) при рисовании драпировок изображают на рельефе складок. В эскизах костюма рисунок на ткань наносят условно, как на гладкую плоскую поверхность. Эта условность диктуется принятым в соответствующий период моды изображением фигур в целом (плоскостное или объемное, графическое или светотеневое решение эскиза).</w:t>
      </w:r>
    </w:p>
    <w:p w:rsidR="00633135" w:rsidRPr="009B4DF4" w:rsidRDefault="000D0FB7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 xml:space="preserve"> </w:t>
      </w:r>
      <w:r w:rsidR="00633135" w:rsidRPr="009B4DF4">
        <w:rPr>
          <w:sz w:val="24"/>
          <w:szCs w:val="24"/>
        </w:rPr>
        <w:t>Работа над рисунком начинается с композиционного размещения изображения на листе бумаг</w:t>
      </w:r>
      <w:r w:rsidR="000D1AB7" w:rsidRPr="009B4DF4">
        <w:rPr>
          <w:sz w:val="24"/>
          <w:szCs w:val="24"/>
        </w:rPr>
        <w:t>и. Предварительно, учащиеся</w:t>
      </w:r>
      <w:r w:rsidR="00261DC9" w:rsidRPr="009B4DF4">
        <w:rPr>
          <w:sz w:val="24"/>
          <w:szCs w:val="24"/>
        </w:rPr>
        <w:t xml:space="preserve"> долж</w:t>
      </w:r>
      <w:r w:rsidR="00633135" w:rsidRPr="009B4DF4">
        <w:rPr>
          <w:sz w:val="24"/>
          <w:szCs w:val="24"/>
        </w:rPr>
        <w:t>н</w:t>
      </w:r>
      <w:r w:rsidR="000D1AB7" w:rsidRPr="009B4DF4">
        <w:rPr>
          <w:sz w:val="24"/>
          <w:szCs w:val="24"/>
        </w:rPr>
        <w:t>ы</w:t>
      </w:r>
      <w:r w:rsidR="00633135" w:rsidRPr="009B4DF4">
        <w:rPr>
          <w:sz w:val="24"/>
          <w:szCs w:val="24"/>
        </w:rPr>
        <w:t xml:space="preserve"> осмот</w:t>
      </w:r>
      <w:r w:rsidR="00633135" w:rsidRPr="009B4DF4">
        <w:rPr>
          <w:sz w:val="24"/>
          <w:szCs w:val="24"/>
        </w:rPr>
        <w:softHyphen/>
        <w:t>реть натуру со всех сторон и определить, с какой точки зрения выгод</w:t>
      </w:r>
      <w:r w:rsidR="00633135" w:rsidRPr="009B4DF4">
        <w:rPr>
          <w:sz w:val="24"/>
          <w:szCs w:val="24"/>
        </w:rPr>
        <w:softHyphen/>
        <w:t>нее (эффективнее) поместить изображение на плоскости. Прежде ч</w:t>
      </w:r>
      <w:r w:rsidR="000D1AB7" w:rsidRPr="009B4DF4">
        <w:rPr>
          <w:sz w:val="24"/>
          <w:szCs w:val="24"/>
        </w:rPr>
        <w:t>ем приступить к рисунку, они</w:t>
      </w:r>
      <w:r w:rsidR="002F413A" w:rsidRPr="009B4DF4">
        <w:rPr>
          <w:sz w:val="24"/>
          <w:szCs w:val="24"/>
        </w:rPr>
        <w:t xml:space="preserve"> долж</w:t>
      </w:r>
      <w:r w:rsidR="00633135" w:rsidRPr="009B4DF4">
        <w:rPr>
          <w:sz w:val="24"/>
          <w:szCs w:val="24"/>
        </w:rPr>
        <w:t>н</w:t>
      </w:r>
      <w:r w:rsidR="000D1AB7" w:rsidRPr="009B4DF4">
        <w:rPr>
          <w:sz w:val="24"/>
          <w:szCs w:val="24"/>
        </w:rPr>
        <w:t>ы</w:t>
      </w:r>
      <w:r w:rsidR="00633135" w:rsidRPr="009B4DF4">
        <w:rPr>
          <w:sz w:val="24"/>
          <w:szCs w:val="24"/>
        </w:rPr>
        <w:t xml:space="preserve"> ознакомиться с натурой, отме</w:t>
      </w:r>
      <w:r w:rsidR="00633135" w:rsidRPr="009B4DF4">
        <w:rPr>
          <w:sz w:val="24"/>
          <w:szCs w:val="24"/>
        </w:rPr>
        <w:softHyphen/>
        <w:t>тить ее характерные особенности, понять ее строение.</w:t>
      </w:r>
    </w:p>
    <w:p w:rsidR="00633135" w:rsidRPr="009B4DF4" w:rsidRDefault="00633135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Изучение натуры начинается с непосредственного наблюдения.</w:t>
      </w:r>
      <w:r w:rsidR="000D1AB7" w:rsidRPr="009B4DF4">
        <w:rPr>
          <w:sz w:val="24"/>
          <w:szCs w:val="24"/>
        </w:rPr>
        <w:t xml:space="preserve"> В</w:t>
      </w:r>
      <w:r w:rsidRPr="009B4DF4">
        <w:rPr>
          <w:sz w:val="24"/>
          <w:szCs w:val="24"/>
        </w:rPr>
        <w:t>начале</w:t>
      </w:r>
      <w:r w:rsidR="000D1AB7" w:rsidRPr="009B4DF4">
        <w:rPr>
          <w:sz w:val="24"/>
          <w:szCs w:val="24"/>
        </w:rPr>
        <w:t xml:space="preserve"> необходимо</w:t>
      </w:r>
      <w:r w:rsidRPr="009B4DF4">
        <w:rPr>
          <w:sz w:val="24"/>
          <w:szCs w:val="24"/>
        </w:rPr>
        <w:t xml:space="preserve"> зрительно з</w:t>
      </w:r>
      <w:r w:rsidR="000D1AB7" w:rsidRPr="009B4DF4">
        <w:rPr>
          <w:sz w:val="24"/>
          <w:szCs w:val="24"/>
        </w:rPr>
        <w:t xml:space="preserve">накомится с натурой, а затем переключить внимание </w:t>
      </w:r>
      <w:r w:rsidRPr="009B4DF4">
        <w:rPr>
          <w:sz w:val="24"/>
          <w:szCs w:val="24"/>
        </w:rPr>
        <w:t xml:space="preserve"> на ее пропорции, характер формы, движение и освеще</w:t>
      </w:r>
      <w:r w:rsidRPr="009B4DF4">
        <w:rPr>
          <w:sz w:val="24"/>
          <w:szCs w:val="24"/>
        </w:rPr>
        <w:softHyphen/>
        <w:t>ние. Такое предварительное наблюдение натуры служит ступенью к детальному анализу объекта.</w:t>
      </w:r>
    </w:p>
    <w:p w:rsidR="00633135" w:rsidRPr="009B4DF4" w:rsidRDefault="00633135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 xml:space="preserve">Изображение начинается легкими штрихами. Нужно избегать преждевременной загрузки листа ненужными пятнами и линиями. Форма прорисовывается очень обобщенно и схематично. Выявляется основной характер большой формы. </w:t>
      </w:r>
    </w:p>
    <w:p w:rsidR="00633135" w:rsidRPr="009B4DF4" w:rsidRDefault="00633135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Начинать работу на основном листе можно только после того, как разработаны композиционные наброски будущего рисунка.</w:t>
      </w:r>
    </w:p>
    <w:p w:rsidR="00633135" w:rsidRPr="009B4DF4" w:rsidRDefault="00633135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 xml:space="preserve">На первых порах большую трудность представляет определение границ </w:t>
      </w:r>
      <w:proofErr w:type="gramStart"/>
      <w:r w:rsidRPr="009B4DF4">
        <w:rPr>
          <w:sz w:val="24"/>
          <w:szCs w:val="24"/>
        </w:rPr>
        <w:t>изображаемого</w:t>
      </w:r>
      <w:proofErr w:type="gramEnd"/>
      <w:r w:rsidRPr="009B4DF4">
        <w:rPr>
          <w:sz w:val="24"/>
          <w:szCs w:val="24"/>
        </w:rPr>
        <w:t>. Для этого можно пользоваться видоискателем - кусочком картона или бумаги, в котором вырезано небольшое прямоугольное отверстие. Размеры рамки устанавливаются в зависимости от размеров основного листа бумаги.</w:t>
      </w:r>
    </w:p>
    <w:p w:rsidR="00633135" w:rsidRPr="009B4DF4" w:rsidRDefault="00633135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lastRenderedPageBreak/>
        <w:t>Сделав с помощью видоискателя несколько ко</w:t>
      </w:r>
      <w:r w:rsidR="000D1AB7" w:rsidRPr="009B4DF4">
        <w:rPr>
          <w:sz w:val="24"/>
          <w:szCs w:val="24"/>
        </w:rPr>
        <w:t>мпозиционных на</w:t>
      </w:r>
      <w:r w:rsidR="000D1AB7" w:rsidRPr="009B4DF4">
        <w:rPr>
          <w:sz w:val="24"/>
          <w:szCs w:val="24"/>
        </w:rPr>
        <w:softHyphen/>
        <w:t>бросков, учащийся вместе с преподавателем</w:t>
      </w:r>
      <w:r w:rsidRPr="009B4DF4">
        <w:rPr>
          <w:sz w:val="24"/>
          <w:szCs w:val="24"/>
        </w:rPr>
        <w:t xml:space="preserve"> выбирает наиболее удовлетворяющий поставленной задаче, и начинает работать на основном листе</w:t>
      </w:r>
    </w:p>
    <w:p w:rsidR="00633135" w:rsidRPr="009B4DF4" w:rsidRDefault="00633135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Рисунок начинается с композиционного размещения изображения на листе бумаги. Затем устанавливаются основные пропорции, и наме</w:t>
      </w:r>
      <w:r w:rsidRPr="009B4DF4">
        <w:rPr>
          <w:sz w:val="24"/>
          <w:szCs w:val="24"/>
        </w:rPr>
        <w:softHyphen/>
        <w:t>чается общий вид натуры. Определяется пластическая характеристика главных ма</w:t>
      </w:r>
      <w:r w:rsidR="000D1AB7" w:rsidRPr="009B4DF4">
        <w:rPr>
          <w:sz w:val="24"/>
          <w:szCs w:val="24"/>
        </w:rPr>
        <w:t>сс. На этом этапе работы учащийся</w:t>
      </w:r>
      <w:r w:rsidRPr="009B4DF4">
        <w:rPr>
          <w:sz w:val="24"/>
          <w:szCs w:val="24"/>
        </w:rPr>
        <w:t xml:space="preserve"> должен научиться видеть основную форму предмета. </w:t>
      </w:r>
      <w:r w:rsidR="000D1AB7" w:rsidRPr="009B4DF4">
        <w:rPr>
          <w:sz w:val="24"/>
          <w:szCs w:val="24"/>
        </w:rPr>
        <w:t>Его з</w:t>
      </w:r>
      <w:r w:rsidRPr="009B4DF4">
        <w:rPr>
          <w:sz w:val="24"/>
          <w:szCs w:val="24"/>
        </w:rPr>
        <w:t xml:space="preserve">адача - научиться определять главное </w:t>
      </w:r>
      <w:proofErr w:type="gramStart"/>
      <w:r w:rsidRPr="009B4DF4">
        <w:rPr>
          <w:sz w:val="24"/>
          <w:szCs w:val="24"/>
        </w:rPr>
        <w:t>от</w:t>
      </w:r>
      <w:proofErr w:type="gramEnd"/>
      <w:r w:rsidRPr="009B4DF4">
        <w:rPr>
          <w:sz w:val="24"/>
          <w:szCs w:val="24"/>
        </w:rPr>
        <w:t xml:space="preserve"> второстепенного. Чтобы детали не отвлекали внимание начинающего от основного характера формы, предлагается прищуривать глаза так, чтобы, форма смотрелась как силуэт, как общее пятно, а детали исчезали.</w:t>
      </w:r>
    </w:p>
    <w:p w:rsidR="00633135" w:rsidRPr="009B4DF4" w:rsidRDefault="00633135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Второй этап - конструктивное выявление формы предметов при помощи линий. Разная толщина контрастной линии позволяет выявить воздушность перспективы, конструкцию. Предметы должны выглядеть прозрачными, стеклянными.</w:t>
      </w:r>
    </w:p>
    <w:p w:rsidR="00633135" w:rsidRPr="009B4DF4" w:rsidRDefault="00633135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Третий этап – пластическая моделировка формы тоном и деталь</w:t>
      </w:r>
      <w:r w:rsidRPr="009B4DF4">
        <w:rPr>
          <w:sz w:val="24"/>
          <w:szCs w:val="24"/>
        </w:rPr>
        <w:softHyphen/>
        <w:t>ная проработка рисунка.</w:t>
      </w:r>
      <w:r w:rsidRPr="009B4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4DF4">
        <w:rPr>
          <w:sz w:val="24"/>
          <w:szCs w:val="24"/>
        </w:rPr>
        <w:t> Стадии проработки</w:t>
      </w:r>
      <w:r w:rsidR="000D1AB7" w:rsidRPr="009B4DF4">
        <w:rPr>
          <w:sz w:val="24"/>
          <w:szCs w:val="24"/>
        </w:rPr>
        <w:t xml:space="preserve"> деталей активного анализа форм и</w:t>
      </w:r>
      <w:r w:rsidRPr="009B4DF4">
        <w:rPr>
          <w:sz w:val="24"/>
          <w:szCs w:val="24"/>
        </w:rPr>
        <w:t xml:space="preserve"> выявлени</w:t>
      </w:r>
      <w:r w:rsidR="000D1AB7" w:rsidRPr="009B4DF4">
        <w:rPr>
          <w:sz w:val="24"/>
          <w:szCs w:val="24"/>
        </w:rPr>
        <w:t>е материальности натуры</w:t>
      </w:r>
      <w:r w:rsidRPr="009B4DF4">
        <w:rPr>
          <w:sz w:val="24"/>
          <w:szCs w:val="24"/>
        </w:rPr>
        <w:t xml:space="preserve"> - самый трудоемкий этап работы. Этот этап менее эмоциональный, чем начало и конец работы, но ответственный потому, что здесь нужно вложить максимум упорного труда, мобилизовать все сво</w:t>
      </w:r>
      <w:r w:rsidR="002F413A" w:rsidRPr="009B4DF4">
        <w:rPr>
          <w:sz w:val="24"/>
          <w:szCs w:val="24"/>
        </w:rPr>
        <w:t>и знания и способности. Учащиеся</w:t>
      </w:r>
      <w:r w:rsidRPr="009B4DF4">
        <w:rPr>
          <w:sz w:val="24"/>
          <w:szCs w:val="24"/>
        </w:rPr>
        <w:t xml:space="preserve"> на этом этапе должны не только наскоро зафиксировать </w:t>
      </w:r>
      <w:proofErr w:type="gramStart"/>
      <w:r w:rsidRPr="009B4DF4">
        <w:rPr>
          <w:sz w:val="24"/>
          <w:szCs w:val="24"/>
        </w:rPr>
        <w:t>видимое</w:t>
      </w:r>
      <w:proofErr w:type="gramEnd"/>
      <w:r w:rsidRPr="009B4DF4">
        <w:rPr>
          <w:sz w:val="24"/>
          <w:szCs w:val="24"/>
        </w:rPr>
        <w:t>, сколько, используя законы перспек</w:t>
      </w:r>
      <w:r w:rsidRPr="009B4DF4">
        <w:rPr>
          <w:sz w:val="24"/>
          <w:szCs w:val="24"/>
        </w:rPr>
        <w:softHyphen/>
        <w:t>тивы (как линейной, так и воздушной), строить изображения на основе точного анализа отношений между всеми элементами формы.</w:t>
      </w:r>
    </w:p>
    <w:p w:rsidR="00633135" w:rsidRPr="009B4DF4" w:rsidRDefault="00633135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На данном этапе работы происходит детальная характеристика на</w:t>
      </w:r>
      <w:r w:rsidRPr="009B4DF4">
        <w:rPr>
          <w:sz w:val="24"/>
          <w:szCs w:val="24"/>
        </w:rPr>
        <w:softHyphen/>
        <w:t>туры: выявляется фактура модели, передается материальность</w:t>
      </w:r>
      <w:r w:rsidR="002F413A" w:rsidRPr="009B4DF4">
        <w:rPr>
          <w:sz w:val="24"/>
          <w:szCs w:val="24"/>
        </w:rPr>
        <w:t>.</w:t>
      </w:r>
      <w:r w:rsidRPr="009B4DF4">
        <w:rPr>
          <w:sz w:val="24"/>
          <w:szCs w:val="24"/>
        </w:rPr>
        <w:t xml:space="preserve"> </w:t>
      </w:r>
      <w:r w:rsidR="002F413A" w:rsidRPr="009B4DF4">
        <w:rPr>
          <w:sz w:val="24"/>
          <w:szCs w:val="24"/>
        </w:rPr>
        <w:t>Р</w:t>
      </w:r>
      <w:r w:rsidRPr="009B4DF4">
        <w:rPr>
          <w:sz w:val="24"/>
          <w:szCs w:val="24"/>
        </w:rPr>
        <w:t>исунок тщательно прорабатывается в тональных от</w:t>
      </w:r>
      <w:r w:rsidRPr="009B4DF4">
        <w:rPr>
          <w:sz w:val="24"/>
          <w:szCs w:val="24"/>
        </w:rPr>
        <w:softHyphen/>
        <w:t>ношениях.</w:t>
      </w:r>
    </w:p>
    <w:p w:rsidR="00633135" w:rsidRPr="009B4DF4" w:rsidRDefault="00633135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Когда все детали прорисованы, и рисунок тщательно промодели</w:t>
      </w:r>
      <w:r w:rsidRPr="009B4DF4">
        <w:rPr>
          <w:sz w:val="24"/>
          <w:szCs w:val="24"/>
        </w:rPr>
        <w:softHyphen/>
        <w:t>рован тоном, начинается процесс обобщения.</w:t>
      </w:r>
    </w:p>
    <w:p w:rsidR="00633135" w:rsidRPr="009B4DF4" w:rsidRDefault="00633135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Четвёртый этап - подведение итогов. Это последняя и самая ответст</w:t>
      </w:r>
      <w:r w:rsidRPr="009B4DF4">
        <w:rPr>
          <w:sz w:val="24"/>
          <w:szCs w:val="24"/>
        </w:rPr>
        <w:softHyphen/>
        <w:t>венная стадия работы над</w:t>
      </w:r>
      <w:r w:rsidR="002F413A" w:rsidRPr="009B4DF4">
        <w:rPr>
          <w:sz w:val="24"/>
          <w:szCs w:val="24"/>
        </w:rPr>
        <w:t xml:space="preserve"> рисунком. На этом этапе учащийся</w:t>
      </w:r>
      <w:r w:rsidRPr="009B4DF4">
        <w:rPr>
          <w:sz w:val="24"/>
          <w:szCs w:val="24"/>
        </w:rPr>
        <w:t xml:space="preserve"> подводит ито</w:t>
      </w:r>
      <w:r w:rsidRPr="009B4DF4">
        <w:rPr>
          <w:sz w:val="24"/>
          <w:szCs w:val="24"/>
        </w:rPr>
        <w:softHyphen/>
        <w:t>ги проделанной работы: проверяет общее состояние рисунка, подчиняет детали целому, уточняет рисунок в тоне</w:t>
      </w:r>
      <w:r w:rsidR="002F413A" w:rsidRPr="009B4DF4">
        <w:rPr>
          <w:sz w:val="24"/>
          <w:szCs w:val="24"/>
        </w:rPr>
        <w:t>.</w:t>
      </w:r>
      <w:r w:rsidRPr="009B4DF4">
        <w:rPr>
          <w:sz w:val="24"/>
          <w:szCs w:val="24"/>
        </w:rPr>
        <w:t xml:space="preserve"> На заключительном этапе работы желательно опять вернуться к свежему, первоначальному восприятию.</w:t>
      </w:r>
    </w:p>
    <w:p w:rsidR="00633135" w:rsidRPr="009B4DF4" w:rsidRDefault="00633135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В настоящее время линейно-конструктивный рисунок называют линейно-объемным. Форма строится без копирования светотонального состояния модели при помощи системы линий различной активности, нанесенных строго с учетом выявления объема конструкции.</w:t>
      </w:r>
    </w:p>
    <w:p w:rsidR="002F413A" w:rsidRPr="009B4DF4" w:rsidRDefault="00633135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Задача заключается не в слепом копировании, а в необходимости научиться мыслить формой. Штрих, возможный в рисунке, должен только помогать линии выявить форму («штрих по форме»).</w:t>
      </w:r>
    </w:p>
    <w:p w:rsidR="00261DC9" w:rsidRPr="009B4DF4" w:rsidRDefault="002F413A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4DF4">
        <w:rPr>
          <w:sz w:val="24"/>
          <w:szCs w:val="24"/>
        </w:rPr>
        <w:t>В ходе выполнения данного задания учащиеся должны приобре</w:t>
      </w:r>
      <w:r w:rsidRPr="009B4DF4">
        <w:rPr>
          <w:sz w:val="24"/>
          <w:szCs w:val="24"/>
        </w:rPr>
        <w:softHyphen/>
        <w:t>сти необходимые знания и навыки в области рисования драпировки. Это процесс ин</w:t>
      </w:r>
      <w:r w:rsidRPr="009B4DF4">
        <w:rPr>
          <w:sz w:val="24"/>
          <w:szCs w:val="24"/>
        </w:rPr>
        <w:softHyphen/>
        <w:t>тересный и сложный, связанный с развитием таких качеств, как на</w:t>
      </w:r>
      <w:r w:rsidRPr="009B4DF4">
        <w:rPr>
          <w:sz w:val="24"/>
          <w:szCs w:val="24"/>
        </w:rPr>
        <w:softHyphen/>
        <w:t>блюдательность, зрительная память, чувство формы и линии. Овладе</w:t>
      </w:r>
      <w:r w:rsidRPr="009B4DF4">
        <w:rPr>
          <w:sz w:val="24"/>
          <w:szCs w:val="24"/>
        </w:rPr>
        <w:softHyphen/>
        <w:t>ние выразительными средствами требует также повышенного внима</w:t>
      </w:r>
      <w:r w:rsidRPr="009B4DF4">
        <w:rPr>
          <w:sz w:val="24"/>
          <w:szCs w:val="24"/>
        </w:rPr>
        <w:softHyphen/>
        <w:t>ния, сосредоточ</w:t>
      </w:r>
      <w:r w:rsidR="00261DC9" w:rsidRPr="009B4DF4">
        <w:rPr>
          <w:sz w:val="24"/>
          <w:szCs w:val="24"/>
        </w:rPr>
        <w:t>енности, упорства и трудолюбия. У</w:t>
      </w:r>
      <w:r w:rsidRPr="009B4DF4">
        <w:rPr>
          <w:sz w:val="24"/>
          <w:szCs w:val="24"/>
        </w:rPr>
        <w:t xml:space="preserve">чащиеся должны научиться </w:t>
      </w:r>
      <w:proofErr w:type="gramStart"/>
      <w:r w:rsidRPr="009B4DF4">
        <w:rPr>
          <w:sz w:val="24"/>
          <w:szCs w:val="24"/>
        </w:rPr>
        <w:t>правильно</w:t>
      </w:r>
      <w:proofErr w:type="gramEnd"/>
      <w:r w:rsidRPr="009B4DF4">
        <w:rPr>
          <w:sz w:val="24"/>
          <w:szCs w:val="24"/>
        </w:rPr>
        <w:t xml:space="preserve"> видеть объемную форму и уметь ее лог</w:t>
      </w:r>
      <w:r w:rsidR="00261DC9" w:rsidRPr="009B4DF4">
        <w:rPr>
          <w:sz w:val="24"/>
          <w:szCs w:val="24"/>
        </w:rPr>
        <w:t>ически последовательно изображать на плоскости листа, изучить закономерности образования складок из ткани и нетканых материалов. Понять зависимость видов складок от пластических свойств материала, научиться передать направление складок и их связь с точками опоры материала. А также познакомиться с особенностями формирования складок из материала, расположенного на объеме и спецификой изображения рисунка на материале, задрапированном на вертикальной плоскости и на объеме.</w:t>
      </w:r>
    </w:p>
    <w:p w:rsidR="00C80DB3" w:rsidRPr="009B4DF4" w:rsidRDefault="00801738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lastRenderedPageBreak/>
        <w:t>В</w:t>
      </w:r>
      <w:r w:rsidR="002F413A" w:rsidRPr="009B4DF4">
        <w:rPr>
          <w:sz w:val="24"/>
          <w:szCs w:val="24"/>
        </w:rPr>
        <w:t xml:space="preserve"> данном случае рассматривается зарисовка драпировки, выполненная мягким материалом – углем и </w:t>
      </w:r>
      <w:proofErr w:type="spellStart"/>
      <w:r w:rsidR="002F413A" w:rsidRPr="009B4DF4">
        <w:rPr>
          <w:sz w:val="24"/>
          <w:szCs w:val="24"/>
        </w:rPr>
        <w:t>ретушным</w:t>
      </w:r>
      <w:proofErr w:type="spellEnd"/>
      <w:r w:rsidR="002F413A" w:rsidRPr="009B4DF4">
        <w:rPr>
          <w:sz w:val="24"/>
          <w:szCs w:val="24"/>
        </w:rPr>
        <w:t xml:space="preserve"> карандашом</w:t>
      </w:r>
      <w:r w:rsidR="001E6055" w:rsidRPr="009B4DF4">
        <w:rPr>
          <w:sz w:val="24"/>
          <w:szCs w:val="24"/>
        </w:rPr>
        <w:t xml:space="preserve"> (</w:t>
      </w:r>
      <w:proofErr w:type="gramStart"/>
      <w:r w:rsidR="001E6055" w:rsidRPr="009B4DF4">
        <w:rPr>
          <w:sz w:val="24"/>
          <w:szCs w:val="24"/>
        </w:rPr>
        <w:t>см</w:t>
      </w:r>
      <w:proofErr w:type="gramEnd"/>
      <w:r w:rsidR="001E6055" w:rsidRPr="009B4DF4">
        <w:rPr>
          <w:sz w:val="24"/>
          <w:szCs w:val="24"/>
        </w:rPr>
        <w:t xml:space="preserve"> рис.4)</w:t>
      </w:r>
      <w:r w:rsidR="002F413A" w:rsidRPr="009B4DF4">
        <w:rPr>
          <w:sz w:val="24"/>
          <w:szCs w:val="24"/>
        </w:rPr>
        <w:t>. В качестве натуры для вы</w:t>
      </w:r>
      <w:r w:rsidRPr="009B4DF4">
        <w:rPr>
          <w:sz w:val="24"/>
          <w:szCs w:val="24"/>
        </w:rPr>
        <w:t xml:space="preserve">полнения данного задания хорошо драпирующаяся </w:t>
      </w:r>
      <w:r w:rsidR="002F413A" w:rsidRPr="009B4DF4">
        <w:rPr>
          <w:sz w:val="24"/>
          <w:szCs w:val="24"/>
        </w:rPr>
        <w:t xml:space="preserve">ткань </w:t>
      </w:r>
      <w:r w:rsidRPr="009B4DF4">
        <w:rPr>
          <w:sz w:val="24"/>
          <w:szCs w:val="24"/>
        </w:rPr>
        <w:t>закрепляется на вертикальной плоскости. В первый час занятия учащиеся выбирают места вокруг постановки и выполняют композиционные эскизы небольшого размера</w:t>
      </w:r>
      <w:r w:rsidR="00464A4A" w:rsidRPr="009B4DF4">
        <w:rPr>
          <w:sz w:val="24"/>
          <w:szCs w:val="24"/>
        </w:rPr>
        <w:t xml:space="preserve"> </w:t>
      </w:r>
      <w:proofErr w:type="gramStart"/>
      <w:r w:rsidR="00464A4A" w:rsidRPr="009B4DF4">
        <w:rPr>
          <w:sz w:val="24"/>
          <w:szCs w:val="24"/>
        </w:rPr>
        <w:t xml:space="preserve">( </w:t>
      </w:r>
      <w:proofErr w:type="gramEnd"/>
      <w:r w:rsidR="00464A4A" w:rsidRPr="009B4DF4">
        <w:rPr>
          <w:sz w:val="24"/>
          <w:szCs w:val="24"/>
        </w:rPr>
        <w:t xml:space="preserve">приблизительно 5Х10 см). После выполнения нескольких эскизов необходимо выбрать наиболее </w:t>
      </w:r>
      <w:proofErr w:type="gramStart"/>
      <w:r w:rsidR="00464A4A" w:rsidRPr="009B4DF4">
        <w:rPr>
          <w:sz w:val="24"/>
          <w:szCs w:val="24"/>
        </w:rPr>
        <w:t>удачный</w:t>
      </w:r>
      <w:proofErr w:type="gramEnd"/>
      <w:r w:rsidR="00464A4A" w:rsidRPr="009B4DF4">
        <w:rPr>
          <w:sz w:val="24"/>
          <w:szCs w:val="24"/>
        </w:rPr>
        <w:t xml:space="preserve"> и приступить к выполнению зарисовки на большом листе. Для выполнения данного задания рекомендуется взять лист ватмана формата А</w:t>
      </w:r>
      <w:proofErr w:type="gramStart"/>
      <w:r w:rsidR="00464A4A" w:rsidRPr="009B4DF4">
        <w:rPr>
          <w:sz w:val="24"/>
          <w:szCs w:val="24"/>
        </w:rPr>
        <w:t>2</w:t>
      </w:r>
      <w:proofErr w:type="gramEnd"/>
      <w:r w:rsidR="00464A4A" w:rsidRPr="009B4DF4">
        <w:rPr>
          <w:sz w:val="24"/>
          <w:szCs w:val="24"/>
        </w:rPr>
        <w:t>. В начале работы нужно взять палочку древесного угля и наметить на листе контуры драпировки, её размер и местоположение в формате</w:t>
      </w:r>
      <w:r w:rsidR="001E6055" w:rsidRPr="009B4DF4">
        <w:rPr>
          <w:sz w:val="24"/>
          <w:szCs w:val="24"/>
        </w:rPr>
        <w:t xml:space="preserve"> (см. рис.2)</w:t>
      </w:r>
      <w:r w:rsidR="00464A4A" w:rsidRPr="009B4DF4">
        <w:rPr>
          <w:sz w:val="24"/>
          <w:szCs w:val="24"/>
        </w:rPr>
        <w:t>. Далее приступить к проработке в тоне и объеме складок ткани. При этом можно использовать как кончик угольной палочки, так и её плоскость</w:t>
      </w:r>
      <w:r w:rsidR="004E0C4F" w:rsidRPr="009B4DF4">
        <w:rPr>
          <w:sz w:val="24"/>
          <w:szCs w:val="24"/>
        </w:rPr>
        <w:t>, также при необходимости можно обобщать в тоне некоторые места путём растирания угля, а света «рисовать» при помощи ластика. Рисование мягким материалом отличается большей свободой и быстротой исполнения, даёт возможность комбинировать обобщенное тональное пятно со штрихом, придаёт рисунку легкость и плавность форм с более мягкими тональными переходами, чем в рисунке графитным карандашом</w:t>
      </w:r>
      <w:r w:rsidR="001E6055" w:rsidRPr="009B4DF4">
        <w:rPr>
          <w:sz w:val="24"/>
          <w:szCs w:val="24"/>
        </w:rPr>
        <w:t xml:space="preserve"> (см. рис 1)</w:t>
      </w:r>
      <w:r w:rsidR="004E0C4F" w:rsidRPr="009B4DF4">
        <w:rPr>
          <w:sz w:val="24"/>
          <w:szCs w:val="24"/>
        </w:rPr>
        <w:t xml:space="preserve">. На завершающем этапе, после того, как основные тональные отношения, </w:t>
      </w:r>
      <w:proofErr w:type="gramStart"/>
      <w:r w:rsidR="004E0C4F" w:rsidRPr="009B4DF4">
        <w:rPr>
          <w:sz w:val="24"/>
          <w:szCs w:val="24"/>
        </w:rPr>
        <w:t>объём</w:t>
      </w:r>
      <w:proofErr w:type="gramEnd"/>
      <w:r w:rsidR="004E0C4F" w:rsidRPr="009B4DF4">
        <w:rPr>
          <w:sz w:val="24"/>
          <w:szCs w:val="24"/>
        </w:rPr>
        <w:t xml:space="preserve"> и направление складок переданы </w:t>
      </w:r>
      <w:r w:rsidR="00803B58" w:rsidRPr="009B4DF4">
        <w:rPr>
          <w:sz w:val="24"/>
          <w:szCs w:val="24"/>
        </w:rPr>
        <w:t>можно использовать угольный карандаш или ретушь, для проработки мелких деталей усиления некоторых акцентов и придания изображению большей материальности. После окончания работы рисунок необходимо закрепить лаком для волос.</w:t>
      </w:r>
    </w:p>
    <w:p w:rsidR="00803B58" w:rsidRPr="009B4DF4" w:rsidRDefault="00803B58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В процессе выполнения задания могут возникнуть следующие сложности:</w:t>
      </w:r>
    </w:p>
    <w:p w:rsidR="00803B58" w:rsidRPr="009B4DF4" w:rsidRDefault="00803B58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>-Так как уголь – мягкий материал и легко растирается, в рисунке может возникнуть путаница между светом и тенью. Для предотвращения этого недостатка необходимо чаще отходить от своего рисунка на некоторое расстояние и смотреть издали, сравнивая с натурой</w:t>
      </w:r>
      <w:r w:rsidR="00FF5B93" w:rsidRPr="009B4DF4">
        <w:rPr>
          <w:sz w:val="24"/>
          <w:szCs w:val="24"/>
        </w:rPr>
        <w:t>.</w:t>
      </w:r>
    </w:p>
    <w:p w:rsidR="00F47963" w:rsidRPr="009B4DF4" w:rsidRDefault="00FF5B93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 xml:space="preserve">- При передаче объёма и глубины изображаемых складок может оказаться так, что все складки будут одинаковыми и лежать  в одной плоскости. Поэтому необходимо знать какая точка самая выступающая вперёд </w:t>
      </w:r>
      <w:proofErr w:type="gramStart"/>
      <w:r w:rsidRPr="009B4DF4">
        <w:rPr>
          <w:sz w:val="24"/>
          <w:szCs w:val="24"/>
        </w:rPr>
        <w:t xml:space="preserve">( </w:t>
      </w:r>
      <w:proofErr w:type="gramEnd"/>
      <w:r w:rsidRPr="009B4DF4">
        <w:rPr>
          <w:sz w:val="24"/>
          <w:szCs w:val="24"/>
        </w:rPr>
        <w:t>можно смотреть с бокового ракурса), и самые сильные контрасты сосредоточить на ней, все остальные контрасты выстроить последовательно относительно неё. Для того чтобы передать объём складок необходимо найти в каждой переднюю и боковые плоскости и конструктивно выстроить их.</w:t>
      </w:r>
    </w:p>
    <w:p w:rsidR="001F2900" w:rsidRPr="009B4DF4" w:rsidRDefault="00F47963" w:rsidP="002F5C1F">
      <w:pPr>
        <w:spacing w:after="0" w:line="240" w:lineRule="auto"/>
        <w:contextualSpacing/>
        <w:rPr>
          <w:sz w:val="24"/>
          <w:szCs w:val="24"/>
        </w:rPr>
      </w:pPr>
      <w:r w:rsidRPr="009B4DF4">
        <w:rPr>
          <w:sz w:val="24"/>
          <w:szCs w:val="24"/>
        </w:rPr>
        <w:t xml:space="preserve">Зарисовка – довольно короткое по времени задание, направленное на передачу основных характеристик предмета – его форму, композицию в листе, объём, </w:t>
      </w:r>
      <w:proofErr w:type="gramStart"/>
      <w:r w:rsidRPr="009B4DF4">
        <w:rPr>
          <w:sz w:val="24"/>
          <w:szCs w:val="24"/>
        </w:rPr>
        <w:t>свето-тени</w:t>
      </w:r>
      <w:proofErr w:type="gramEnd"/>
      <w:r w:rsidRPr="009B4DF4">
        <w:rPr>
          <w:sz w:val="24"/>
          <w:szCs w:val="24"/>
        </w:rPr>
        <w:t>, в отличие от длительной постановки, где есть возможность передать также  фактуру и материальность предмета. В случае</w:t>
      </w:r>
      <w:proofErr w:type="gramStart"/>
      <w:r w:rsidRPr="009B4DF4">
        <w:rPr>
          <w:sz w:val="24"/>
          <w:szCs w:val="24"/>
        </w:rPr>
        <w:t>,</w:t>
      </w:r>
      <w:proofErr w:type="gramEnd"/>
      <w:r w:rsidRPr="009B4DF4">
        <w:rPr>
          <w:sz w:val="24"/>
          <w:szCs w:val="24"/>
        </w:rPr>
        <w:t xml:space="preserve"> если кто либо из учащихся успешно справился с поставленными задачами в боле</w:t>
      </w:r>
      <w:r w:rsidR="001F2900" w:rsidRPr="009B4DF4">
        <w:rPr>
          <w:sz w:val="24"/>
          <w:szCs w:val="24"/>
        </w:rPr>
        <w:t>е</w:t>
      </w:r>
      <w:r w:rsidR="001F2900" w:rsidRPr="009B4DF4">
        <w:rPr>
          <w:b/>
          <w:bCs/>
          <w:color w:val="000000"/>
          <w:sz w:val="24"/>
          <w:szCs w:val="24"/>
        </w:rPr>
        <w:t xml:space="preserve"> </w:t>
      </w:r>
      <w:r w:rsidRPr="009B4DF4">
        <w:rPr>
          <w:sz w:val="24"/>
          <w:szCs w:val="24"/>
        </w:rPr>
        <w:t xml:space="preserve"> короткий срок, он может заняться более детальной проработкой.</w:t>
      </w:r>
      <w:r w:rsidR="00FF5B93" w:rsidRPr="009B4DF4">
        <w:rPr>
          <w:sz w:val="24"/>
          <w:szCs w:val="24"/>
        </w:rPr>
        <w:t xml:space="preserve"> </w:t>
      </w:r>
    </w:p>
    <w:p w:rsidR="001F2900" w:rsidRPr="009B4DF4" w:rsidRDefault="001F2900" w:rsidP="002F5C1F">
      <w:pPr>
        <w:spacing w:after="0" w:line="240" w:lineRule="auto"/>
        <w:contextualSpacing/>
      </w:pPr>
      <w:r w:rsidRPr="009B4DF4">
        <w:rPr>
          <w:b/>
          <w:bCs/>
        </w:rPr>
        <w:t>Используемая литература:</w:t>
      </w:r>
    </w:p>
    <w:p w:rsidR="001F2900" w:rsidRPr="009B4DF4" w:rsidRDefault="001F2900" w:rsidP="002F5C1F">
      <w:pPr>
        <w:spacing w:after="0" w:line="240" w:lineRule="auto"/>
        <w:contextualSpacing/>
        <w:rPr>
          <w:bCs/>
        </w:rPr>
      </w:pPr>
      <w:r w:rsidRPr="009B4DF4">
        <w:rPr>
          <w:bCs/>
        </w:rPr>
        <w:t>1.</w:t>
      </w:r>
      <w:r w:rsidRPr="009B4DF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B4DF4">
        <w:rPr>
          <w:bCs/>
        </w:rPr>
        <w:t>Василевская А.А.</w:t>
      </w:r>
    </w:p>
    <w:p w:rsidR="001F2900" w:rsidRPr="009B4DF4" w:rsidRDefault="001F2900" w:rsidP="002F5C1F">
      <w:pPr>
        <w:spacing w:after="0" w:line="240" w:lineRule="auto"/>
        <w:contextualSpacing/>
        <w:rPr>
          <w:bCs/>
        </w:rPr>
      </w:pPr>
      <w:r w:rsidRPr="009B4DF4">
        <w:rPr>
          <w:bCs/>
        </w:rPr>
        <w:t>Специальное рисование. М.,1989.</w:t>
      </w:r>
    </w:p>
    <w:p w:rsidR="001F2900" w:rsidRPr="009B4DF4" w:rsidRDefault="001F2900" w:rsidP="002F5C1F">
      <w:pPr>
        <w:spacing w:after="0" w:line="240" w:lineRule="auto"/>
        <w:contextualSpacing/>
      </w:pPr>
      <w:r w:rsidRPr="009B4DF4">
        <w:t xml:space="preserve">2. </w:t>
      </w:r>
      <w:proofErr w:type="spellStart"/>
      <w:r w:rsidRPr="009B4DF4">
        <w:t>Кирцер</w:t>
      </w:r>
      <w:proofErr w:type="spellEnd"/>
      <w:r w:rsidRPr="009B4DF4">
        <w:t> Ю.М.</w:t>
      </w:r>
    </w:p>
    <w:p w:rsidR="001F2900" w:rsidRPr="009B4DF4" w:rsidRDefault="001F2900" w:rsidP="002F5C1F">
      <w:pPr>
        <w:spacing w:after="0" w:line="240" w:lineRule="auto"/>
        <w:contextualSpacing/>
      </w:pPr>
      <w:r w:rsidRPr="009B4DF4">
        <w:t>«Рисунок и живопись» М., 1998</w:t>
      </w:r>
    </w:p>
    <w:p w:rsidR="001F2900" w:rsidRPr="009B4DF4" w:rsidRDefault="001F2900" w:rsidP="002F5C1F">
      <w:pPr>
        <w:spacing w:after="0" w:line="240" w:lineRule="auto"/>
        <w:contextualSpacing/>
      </w:pPr>
      <w:r w:rsidRPr="009B4DF4">
        <w:t>Учебное пособие.</w:t>
      </w:r>
    </w:p>
    <w:p w:rsidR="001F2900" w:rsidRPr="009B4DF4" w:rsidRDefault="001F2900" w:rsidP="002F5C1F">
      <w:pPr>
        <w:spacing w:after="0" w:line="240" w:lineRule="auto"/>
        <w:contextualSpacing/>
      </w:pPr>
      <w:r w:rsidRPr="009B4DF4">
        <w:t> 3. Костерин Н.П.</w:t>
      </w:r>
    </w:p>
    <w:p w:rsidR="001F2900" w:rsidRPr="009B4DF4" w:rsidRDefault="001F2900" w:rsidP="002F5C1F">
      <w:pPr>
        <w:spacing w:after="0" w:line="240" w:lineRule="auto"/>
        <w:contextualSpacing/>
      </w:pPr>
      <w:r w:rsidRPr="009B4DF4">
        <w:t>«Учебное рисование» М., 1980</w:t>
      </w:r>
    </w:p>
    <w:p w:rsidR="002C2121" w:rsidRDefault="001E5586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34640" cy="2212951"/>
            <wp:effectExtent l="0" t="0" r="3810" b="0"/>
            <wp:docPr id="7" name="Рисунок 1" descr="C:\Users\2012\Desktop\фото др\DSC09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2\Desktop\фото др\DSC099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647" cy="221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79199" cy="2372265"/>
            <wp:effectExtent l="19050" t="0" r="0" b="0"/>
            <wp:docPr id="6" name="Рисунок 2" descr="C:\Users\2012\Desktop\фото др\DSC09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2\Desktop\фото др\DSC09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79" cy="237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121">
        <w:rPr>
          <w:sz w:val="28"/>
          <w:szCs w:val="28"/>
        </w:rPr>
        <w:t xml:space="preserve">   </w:t>
      </w:r>
    </w:p>
    <w:p w:rsidR="00FF5B93" w:rsidRDefault="001E5586">
      <w:pPr>
        <w:rPr>
          <w:sz w:val="28"/>
          <w:szCs w:val="28"/>
        </w:rPr>
      </w:pPr>
      <w:r>
        <w:rPr>
          <w:sz w:val="28"/>
          <w:szCs w:val="28"/>
        </w:rPr>
        <w:t>Рис. 1</w:t>
      </w:r>
      <w:r w:rsidR="002C2121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Рис. 2</w:t>
      </w:r>
      <w:r w:rsidR="002C2121">
        <w:rPr>
          <w:sz w:val="28"/>
          <w:szCs w:val="28"/>
        </w:rPr>
        <w:t xml:space="preserve">                       </w:t>
      </w:r>
    </w:p>
    <w:p w:rsidR="002C2121" w:rsidRDefault="002C2121">
      <w:pPr>
        <w:rPr>
          <w:sz w:val="28"/>
          <w:szCs w:val="28"/>
        </w:rPr>
      </w:pPr>
    </w:p>
    <w:p w:rsidR="001E6055" w:rsidRDefault="002C212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43200" cy="2057401"/>
            <wp:effectExtent l="0" t="0" r="0" b="0"/>
            <wp:docPr id="3" name="Рисунок 3" descr="C:\Users\2012\Desktop\фото др\DSC09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2\Desktop\фото др\DSC099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550" cy="205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05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02536" cy="2670047"/>
            <wp:effectExtent l="0" t="0" r="0" b="0"/>
            <wp:docPr id="4" name="Рисунок 4" descr="C:\Users\2012\Desktop\фото др\DSC09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2\Desktop\фото др\DSC099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706" cy="267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</w:p>
    <w:p w:rsidR="001E6055" w:rsidRDefault="001E6055">
      <w:pPr>
        <w:rPr>
          <w:sz w:val="28"/>
          <w:szCs w:val="28"/>
        </w:rPr>
      </w:pPr>
      <w:r>
        <w:rPr>
          <w:sz w:val="28"/>
          <w:szCs w:val="28"/>
        </w:rPr>
        <w:t>Рис.3                                                                        Рис.4</w:t>
      </w:r>
      <w:r w:rsidR="002C2121">
        <w:rPr>
          <w:sz w:val="28"/>
          <w:szCs w:val="28"/>
        </w:rPr>
        <w:t xml:space="preserve">                </w:t>
      </w:r>
    </w:p>
    <w:p w:rsidR="001E6055" w:rsidRDefault="001E6055">
      <w:pPr>
        <w:rPr>
          <w:sz w:val="28"/>
          <w:szCs w:val="28"/>
        </w:rPr>
      </w:pPr>
    </w:p>
    <w:p w:rsidR="001E6055" w:rsidRDefault="001E6055">
      <w:pPr>
        <w:rPr>
          <w:sz w:val="28"/>
          <w:szCs w:val="28"/>
        </w:rPr>
      </w:pPr>
    </w:p>
    <w:p w:rsidR="002C2121" w:rsidRPr="002F5C1F" w:rsidRDefault="002C2121" w:rsidP="002F5C1F">
      <w:pPr>
        <w:tabs>
          <w:tab w:val="left" w:pos="426"/>
        </w:tabs>
        <w:rPr>
          <w:sz w:val="24"/>
          <w:szCs w:val="24"/>
        </w:rPr>
      </w:pPr>
    </w:p>
    <w:sectPr w:rsidR="002C2121" w:rsidRPr="002F5C1F" w:rsidSect="001E55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86057"/>
    <w:rsid w:val="000D0FB7"/>
    <w:rsid w:val="000D1AB7"/>
    <w:rsid w:val="001B3FD3"/>
    <w:rsid w:val="001E5586"/>
    <w:rsid w:val="001E6055"/>
    <w:rsid w:val="001F2900"/>
    <w:rsid w:val="00261DC9"/>
    <w:rsid w:val="002C2121"/>
    <w:rsid w:val="002F413A"/>
    <w:rsid w:val="002F5C1F"/>
    <w:rsid w:val="0043509D"/>
    <w:rsid w:val="00464A4A"/>
    <w:rsid w:val="004E0C4F"/>
    <w:rsid w:val="00586057"/>
    <w:rsid w:val="00633135"/>
    <w:rsid w:val="00801738"/>
    <w:rsid w:val="00803B58"/>
    <w:rsid w:val="00860356"/>
    <w:rsid w:val="009B4DF4"/>
    <w:rsid w:val="00A7531C"/>
    <w:rsid w:val="00B52057"/>
    <w:rsid w:val="00B60855"/>
    <w:rsid w:val="00C80DB3"/>
    <w:rsid w:val="00F47963"/>
    <w:rsid w:val="00FF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user</cp:lastModifiedBy>
  <cp:revision>6</cp:revision>
  <dcterms:created xsi:type="dcterms:W3CDTF">2013-04-08T20:07:00Z</dcterms:created>
  <dcterms:modified xsi:type="dcterms:W3CDTF">2013-12-25T18:28:00Z</dcterms:modified>
</cp:coreProperties>
</file>