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57" w:rsidRDefault="00543157" w:rsidP="00543157">
      <w:pPr>
        <w:rPr>
          <w:b/>
          <w:sz w:val="28"/>
          <w:szCs w:val="28"/>
        </w:rPr>
      </w:pPr>
      <w:r>
        <w:rPr>
          <w:b/>
          <w:sz w:val="28"/>
          <w:szCs w:val="28"/>
        </w:rPr>
        <w:t>6 КЛАСС</w:t>
      </w:r>
    </w:p>
    <w:p w:rsidR="00543157" w:rsidRDefault="00543157" w:rsidP="00543157">
      <w:pPr>
        <w:rPr>
          <w:sz w:val="28"/>
          <w:szCs w:val="28"/>
        </w:rPr>
      </w:pPr>
      <w:r>
        <w:rPr>
          <w:sz w:val="28"/>
          <w:szCs w:val="28"/>
        </w:rPr>
        <w:t>Раздел 3:</w:t>
      </w:r>
    </w:p>
    <w:p w:rsidR="003D7180" w:rsidRDefault="003D7180" w:rsidP="003D7180">
      <w:pPr>
        <w:ind w:firstLine="720"/>
        <w:jc w:val="both"/>
        <w:rPr>
          <w:b/>
          <w:sz w:val="28"/>
          <w:szCs w:val="28"/>
        </w:rPr>
      </w:pPr>
      <w:r>
        <w:rPr>
          <w:b/>
          <w:sz w:val="28"/>
          <w:szCs w:val="28"/>
        </w:rPr>
        <w:t xml:space="preserve">                        </w:t>
      </w:r>
      <w:r w:rsidRPr="0043255E">
        <w:rPr>
          <w:b/>
          <w:sz w:val="28"/>
          <w:szCs w:val="28"/>
        </w:rPr>
        <w:t>6 класс</w:t>
      </w:r>
      <w:r>
        <w:rPr>
          <w:b/>
          <w:sz w:val="28"/>
          <w:szCs w:val="28"/>
        </w:rPr>
        <w:t xml:space="preserve"> </w:t>
      </w:r>
      <w:r w:rsidRPr="00127158">
        <w:rPr>
          <w:sz w:val="28"/>
          <w:szCs w:val="28"/>
        </w:rPr>
        <w:t>(3-й год обучения)</w:t>
      </w:r>
    </w:p>
    <w:p w:rsidR="003D7180" w:rsidRDefault="003D7180" w:rsidP="003D7180">
      <w:pPr>
        <w:ind w:firstLine="720"/>
        <w:jc w:val="both"/>
        <w:rPr>
          <w:b/>
          <w:sz w:val="28"/>
          <w:szCs w:val="28"/>
        </w:rPr>
      </w:pPr>
    </w:p>
    <w:p w:rsidR="003D7180" w:rsidRDefault="003D7180" w:rsidP="003D7180">
      <w:pPr>
        <w:jc w:val="both"/>
        <w:rPr>
          <w:b/>
          <w:sz w:val="28"/>
          <w:szCs w:val="28"/>
        </w:rPr>
      </w:pPr>
      <w:r>
        <w:rPr>
          <w:b/>
          <w:sz w:val="28"/>
          <w:szCs w:val="28"/>
        </w:rPr>
        <w:t xml:space="preserve">1.3. Тема: «Сюжетно-композиционный центр в </w:t>
      </w:r>
      <w:proofErr w:type="gramStart"/>
      <w:r>
        <w:rPr>
          <w:b/>
          <w:sz w:val="28"/>
          <w:szCs w:val="28"/>
        </w:rPr>
        <w:t>многоэлементной</w:t>
      </w:r>
      <w:proofErr w:type="gramEnd"/>
      <w:r>
        <w:rPr>
          <w:b/>
          <w:sz w:val="28"/>
          <w:szCs w:val="28"/>
        </w:rPr>
        <w:t xml:space="preserve"> </w:t>
      </w:r>
    </w:p>
    <w:p w:rsidR="003D7180" w:rsidRPr="004E1A65" w:rsidRDefault="003D7180" w:rsidP="003D7180">
      <w:pPr>
        <w:ind w:left="360"/>
        <w:jc w:val="both"/>
        <w:rPr>
          <w:sz w:val="28"/>
          <w:szCs w:val="28"/>
        </w:rPr>
      </w:pPr>
      <w:r>
        <w:rPr>
          <w:b/>
          <w:sz w:val="28"/>
          <w:szCs w:val="28"/>
        </w:rPr>
        <w:t xml:space="preserve">   композиции».</w:t>
      </w:r>
      <w:r w:rsidRPr="004E1A65">
        <w:rPr>
          <w:b/>
          <w:sz w:val="28"/>
          <w:szCs w:val="28"/>
        </w:rPr>
        <w:t xml:space="preserve"> </w:t>
      </w:r>
      <w:r w:rsidRPr="004E1A65">
        <w:rPr>
          <w:sz w:val="28"/>
          <w:szCs w:val="28"/>
        </w:rPr>
        <w:t>Работа над композицией различных жанров</w:t>
      </w:r>
      <w:r>
        <w:rPr>
          <w:sz w:val="28"/>
          <w:szCs w:val="28"/>
        </w:rPr>
        <w:t>.</w:t>
      </w:r>
    </w:p>
    <w:p w:rsidR="003D7180" w:rsidRDefault="003D7180" w:rsidP="003D7180">
      <w:pPr>
        <w:ind w:firstLine="540"/>
        <w:jc w:val="both"/>
        <w:rPr>
          <w:b/>
          <w:i/>
          <w:sz w:val="28"/>
          <w:szCs w:val="28"/>
          <w:u w:val="single"/>
        </w:rPr>
      </w:pPr>
      <w:r w:rsidRPr="004E1A65">
        <w:rPr>
          <w:b/>
          <w:i/>
          <w:sz w:val="28"/>
          <w:szCs w:val="28"/>
          <w:u w:val="single"/>
        </w:rPr>
        <w:t>Упражнения</w:t>
      </w:r>
      <w:r>
        <w:rPr>
          <w:b/>
          <w:i/>
          <w:sz w:val="28"/>
          <w:szCs w:val="28"/>
          <w:u w:val="single"/>
        </w:rPr>
        <w:t xml:space="preserve">: </w:t>
      </w:r>
      <w:r>
        <w:rPr>
          <w:b/>
          <w:i/>
          <w:sz w:val="28"/>
          <w:szCs w:val="28"/>
        </w:rPr>
        <w:t>- «Снятие изобразительности»</w:t>
      </w:r>
      <w:r>
        <w:rPr>
          <w:sz w:val="28"/>
          <w:szCs w:val="28"/>
        </w:rPr>
        <w:t xml:space="preserve">            </w:t>
      </w:r>
    </w:p>
    <w:p w:rsidR="003D7180" w:rsidRDefault="003D7180" w:rsidP="003D7180">
      <w:pPr>
        <w:ind w:firstLine="540"/>
        <w:jc w:val="both"/>
        <w:rPr>
          <w:b/>
          <w:i/>
          <w:sz w:val="28"/>
          <w:szCs w:val="28"/>
          <w:u w:val="single"/>
        </w:rPr>
      </w:pPr>
      <w:r w:rsidRPr="004E1A65">
        <w:rPr>
          <w:b/>
          <w:i/>
          <w:sz w:val="28"/>
          <w:szCs w:val="28"/>
          <w:u w:val="single"/>
        </w:rPr>
        <w:t>Задания:</w:t>
      </w:r>
    </w:p>
    <w:p w:rsidR="003D7180" w:rsidRDefault="003D7180" w:rsidP="003D7180">
      <w:pPr>
        <w:ind w:firstLine="540"/>
        <w:jc w:val="both"/>
        <w:rPr>
          <w:b/>
          <w:i/>
          <w:sz w:val="28"/>
          <w:szCs w:val="28"/>
        </w:rPr>
      </w:pPr>
      <w:r w:rsidRPr="004E1A65">
        <w:rPr>
          <w:b/>
          <w:i/>
          <w:sz w:val="28"/>
          <w:szCs w:val="28"/>
        </w:rPr>
        <w:t xml:space="preserve"> </w:t>
      </w:r>
      <w:r w:rsidRPr="00932922">
        <w:rPr>
          <w:i/>
          <w:sz w:val="28"/>
          <w:szCs w:val="28"/>
        </w:rPr>
        <w:t>1триместр</w:t>
      </w:r>
      <w:r>
        <w:rPr>
          <w:b/>
          <w:i/>
          <w:sz w:val="28"/>
          <w:szCs w:val="28"/>
        </w:rPr>
        <w:t xml:space="preserve"> </w:t>
      </w:r>
      <w:r>
        <w:rPr>
          <w:i/>
          <w:sz w:val="28"/>
          <w:szCs w:val="28"/>
        </w:rPr>
        <w:t xml:space="preserve">- </w:t>
      </w:r>
      <w:r w:rsidRPr="008335BA">
        <w:rPr>
          <w:b/>
          <w:i/>
          <w:sz w:val="28"/>
          <w:szCs w:val="28"/>
        </w:rPr>
        <w:t>«Ярмарка»</w:t>
      </w:r>
      <w:r>
        <w:rPr>
          <w:b/>
          <w:i/>
          <w:sz w:val="28"/>
          <w:szCs w:val="28"/>
        </w:rPr>
        <w:t>;</w:t>
      </w:r>
    </w:p>
    <w:p w:rsidR="003D7180" w:rsidRDefault="003D7180" w:rsidP="003D7180">
      <w:pPr>
        <w:jc w:val="both"/>
        <w:rPr>
          <w:b/>
          <w:i/>
          <w:sz w:val="28"/>
          <w:szCs w:val="28"/>
        </w:rPr>
      </w:pPr>
      <w:r>
        <w:rPr>
          <w:i/>
          <w:sz w:val="28"/>
          <w:szCs w:val="28"/>
        </w:rPr>
        <w:t xml:space="preserve">        </w:t>
      </w:r>
      <w:r w:rsidRPr="00932922">
        <w:rPr>
          <w:i/>
          <w:sz w:val="28"/>
          <w:szCs w:val="28"/>
        </w:rPr>
        <w:t>2 триместр</w:t>
      </w:r>
      <w:r>
        <w:rPr>
          <w:b/>
          <w:i/>
          <w:sz w:val="28"/>
          <w:szCs w:val="28"/>
        </w:rPr>
        <w:t xml:space="preserve"> - «Натюрморт»;</w:t>
      </w:r>
    </w:p>
    <w:p w:rsidR="003D7180" w:rsidRPr="00044859" w:rsidRDefault="003D7180" w:rsidP="003D7180">
      <w:pPr>
        <w:ind w:right="-185"/>
        <w:jc w:val="both"/>
        <w:rPr>
          <w:b/>
          <w:i/>
          <w:sz w:val="28"/>
          <w:szCs w:val="28"/>
        </w:rPr>
      </w:pPr>
      <w:r>
        <w:rPr>
          <w:i/>
          <w:sz w:val="28"/>
          <w:szCs w:val="28"/>
        </w:rPr>
        <w:t xml:space="preserve">        </w:t>
      </w:r>
      <w:r w:rsidRPr="00932922">
        <w:rPr>
          <w:i/>
          <w:sz w:val="28"/>
          <w:szCs w:val="28"/>
        </w:rPr>
        <w:t>3триместр</w:t>
      </w:r>
      <w:r>
        <w:rPr>
          <w:b/>
          <w:i/>
          <w:sz w:val="28"/>
          <w:szCs w:val="28"/>
        </w:rPr>
        <w:t xml:space="preserve"> - «Образы уральской старины» (вариант «Иллюстрация»);                              </w:t>
      </w:r>
    </w:p>
    <w:p w:rsidR="003D7180" w:rsidRPr="00932922" w:rsidRDefault="003D7180" w:rsidP="003D7180">
      <w:pPr>
        <w:tabs>
          <w:tab w:val="left" w:pos="0"/>
        </w:tabs>
        <w:jc w:val="both"/>
        <w:rPr>
          <w:sz w:val="28"/>
          <w:szCs w:val="28"/>
        </w:rPr>
      </w:pPr>
      <w:r>
        <w:rPr>
          <w:sz w:val="28"/>
          <w:szCs w:val="28"/>
        </w:rPr>
        <w:t>Вводное занятие: Инструктаж по Технике Безопасности.</w:t>
      </w:r>
      <w:r w:rsidRPr="00932922">
        <w:rPr>
          <w:sz w:val="28"/>
          <w:szCs w:val="28"/>
        </w:rPr>
        <w:t xml:space="preserve"> </w:t>
      </w:r>
      <w:r>
        <w:rPr>
          <w:sz w:val="28"/>
          <w:szCs w:val="28"/>
        </w:rPr>
        <w:t xml:space="preserve">Беседы: </w:t>
      </w:r>
      <w:r w:rsidRPr="00932922">
        <w:rPr>
          <w:sz w:val="28"/>
          <w:szCs w:val="28"/>
        </w:rPr>
        <w:t xml:space="preserve">Аппаратные средства, операционная система и программное обеспечение. Повторение и  </w:t>
      </w:r>
    </w:p>
    <w:p w:rsidR="003D7180" w:rsidRDefault="003D7180" w:rsidP="003D7180">
      <w:pPr>
        <w:jc w:val="both"/>
        <w:rPr>
          <w:sz w:val="28"/>
          <w:szCs w:val="28"/>
        </w:rPr>
      </w:pPr>
      <w:r w:rsidRPr="00932922">
        <w:rPr>
          <w:sz w:val="28"/>
          <w:szCs w:val="28"/>
        </w:rPr>
        <w:t>закрепление материала прошлых уроков.</w:t>
      </w:r>
      <w:r>
        <w:rPr>
          <w:sz w:val="28"/>
          <w:szCs w:val="28"/>
        </w:rPr>
        <w:t xml:space="preserve"> Беседа по теме задания. Понятия:</w:t>
      </w:r>
      <w:r w:rsidRPr="0043255E">
        <w:rPr>
          <w:b/>
          <w:sz w:val="28"/>
          <w:szCs w:val="28"/>
        </w:rPr>
        <w:t xml:space="preserve"> </w:t>
      </w:r>
      <w:r w:rsidRPr="008C119F">
        <w:rPr>
          <w:b/>
          <w:i/>
          <w:sz w:val="28"/>
          <w:szCs w:val="28"/>
        </w:rPr>
        <w:t xml:space="preserve"> </w:t>
      </w:r>
      <w:r w:rsidRPr="004846A0">
        <w:rPr>
          <w:b/>
          <w:i/>
          <w:sz w:val="28"/>
          <w:szCs w:val="28"/>
        </w:rPr>
        <w:t xml:space="preserve">многоэлементная композиция, </w:t>
      </w:r>
      <w:r>
        <w:rPr>
          <w:sz w:val="28"/>
          <w:szCs w:val="28"/>
        </w:rPr>
        <w:t>Закон типизации. Закон подчинения всех элементов и средств композиции единому замыслу. Контраст в многоэлементной композиции.</w:t>
      </w:r>
      <w:r w:rsidRPr="00044859">
        <w:rPr>
          <w:sz w:val="28"/>
          <w:szCs w:val="28"/>
        </w:rPr>
        <w:t xml:space="preserve"> </w:t>
      </w:r>
      <w:r w:rsidRPr="00932922">
        <w:rPr>
          <w:sz w:val="28"/>
          <w:szCs w:val="28"/>
        </w:rPr>
        <w:t>Освоение прикладной</w:t>
      </w:r>
      <w:r w:rsidRPr="00044859">
        <w:rPr>
          <w:sz w:val="28"/>
          <w:szCs w:val="28"/>
        </w:rPr>
        <w:t xml:space="preserve"> </w:t>
      </w:r>
      <w:r w:rsidRPr="00932922">
        <w:rPr>
          <w:sz w:val="28"/>
          <w:szCs w:val="28"/>
        </w:rPr>
        <w:t>графической</w:t>
      </w:r>
      <w:r w:rsidRPr="00CF66A1">
        <w:rPr>
          <w:sz w:val="28"/>
          <w:szCs w:val="28"/>
        </w:rPr>
        <w:t xml:space="preserve"> </w:t>
      </w:r>
      <w:r w:rsidRPr="00932922">
        <w:rPr>
          <w:sz w:val="28"/>
          <w:szCs w:val="28"/>
        </w:rPr>
        <w:t>программы «</w:t>
      </w:r>
      <w:r w:rsidRPr="00932922">
        <w:rPr>
          <w:sz w:val="28"/>
          <w:szCs w:val="28"/>
          <w:lang w:val="en-US"/>
        </w:rPr>
        <w:t>Adobe</w:t>
      </w:r>
      <w:r w:rsidRPr="00932922">
        <w:rPr>
          <w:sz w:val="28"/>
          <w:szCs w:val="28"/>
        </w:rPr>
        <w:t xml:space="preserve"> </w:t>
      </w:r>
      <w:r w:rsidRPr="00932922">
        <w:rPr>
          <w:sz w:val="28"/>
          <w:szCs w:val="28"/>
          <w:lang w:val="en-US"/>
        </w:rPr>
        <w:t>Photoshop</w:t>
      </w:r>
      <w:r w:rsidRPr="00932922">
        <w:rPr>
          <w:sz w:val="28"/>
          <w:szCs w:val="28"/>
        </w:rPr>
        <w:t xml:space="preserve">». (4.0., 6.0., 7.0.):   </w:t>
      </w:r>
      <w:r>
        <w:rPr>
          <w:sz w:val="28"/>
          <w:szCs w:val="28"/>
        </w:rPr>
        <w:t>рисование и раскрашивание;</w:t>
      </w:r>
      <w:r w:rsidRPr="002E3227">
        <w:rPr>
          <w:sz w:val="28"/>
          <w:szCs w:val="28"/>
        </w:rPr>
        <w:t xml:space="preserve"> </w:t>
      </w:r>
      <w:r>
        <w:rPr>
          <w:sz w:val="28"/>
          <w:szCs w:val="28"/>
        </w:rPr>
        <w:t>работа с выделенными областями;</w:t>
      </w:r>
      <w:r w:rsidRPr="002E3227">
        <w:rPr>
          <w:sz w:val="28"/>
          <w:szCs w:val="28"/>
        </w:rPr>
        <w:t xml:space="preserve"> </w:t>
      </w:r>
      <w:r>
        <w:rPr>
          <w:sz w:val="28"/>
          <w:szCs w:val="28"/>
        </w:rPr>
        <w:t>импорт графики – операции копирования  и использования части</w:t>
      </w:r>
      <w:r w:rsidRPr="002E3227">
        <w:rPr>
          <w:sz w:val="28"/>
          <w:szCs w:val="28"/>
        </w:rPr>
        <w:t xml:space="preserve"> </w:t>
      </w:r>
      <w:r>
        <w:rPr>
          <w:sz w:val="28"/>
          <w:szCs w:val="28"/>
        </w:rPr>
        <w:t>рисунка или репродукции (фотографии, др. заготовок);</w:t>
      </w:r>
      <w:r w:rsidRPr="002E3227">
        <w:rPr>
          <w:sz w:val="28"/>
          <w:szCs w:val="28"/>
        </w:rPr>
        <w:t xml:space="preserve"> </w:t>
      </w:r>
      <w:r>
        <w:rPr>
          <w:sz w:val="28"/>
          <w:szCs w:val="28"/>
        </w:rPr>
        <w:t>основы работы со слоями;</w:t>
      </w:r>
      <w:r w:rsidRPr="002E3227">
        <w:rPr>
          <w:sz w:val="28"/>
          <w:szCs w:val="28"/>
        </w:rPr>
        <w:t xml:space="preserve"> </w:t>
      </w:r>
      <w:r>
        <w:rPr>
          <w:sz w:val="28"/>
          <w:szCs w:val="28"/>
        </w:rPr>
        <w:t>маски и каналы;</w:t>
      </w:r>
      <w:r w:rsidRPr="002E3227">
        <w:rPr>
          <w:sz w:val="28"/>
          <w:szCs w:val="28"/>
        </w:rPr>
        <w:t xml:space="preserve"> </w:t>
      </w:r>
      <w:r>
        <w:rPr>
          <w:sz w:val="28"/>
          <w:szCs w:val="28"/>
        </w:rPr>
        <w:t>основы коррекции тона и цвета;</w:t>
      </w:r>
      <w:r w:rsidRPr="002E3227">
        <w:rPr>
          <w:sz w:val="28"/>
          <w:szCs w:val="28"/>
        </w:rPr>
        <w:t xml:space="preserve"> </w:t>
      </w:r>
      <w:r>
        <w:rPr>
          <w:sz w:val="28"/>
          <w:szCs w:val="28"/>
        </w:rPr>
        <w:t>основы работы со слоями;</w:t>
      </w:r>
      <w:r w:rsidRPr="002E3227">
        <w:rPr>
          <w:sz w:val="28"/>
          <w:szCs w:val="28"/>
        </w:rPr>
        <w:t xml:space="preserve"> </w:t>
      </w:r>
      <w:r>
        <w:rPr>
          <w:sz w:val="28"/>
          <w:szCs w:val="28"/>
        </w:rPr>
        <w:t>работа с контурами (деталировка);</w:t>
      </w:r>
    </w:p>
    <w:p w:rsidR="003D7180" w:rsidRDefault="003D7180" w:rsidP="003D7180">
      <w:pPr>
        <w:jc w:val="both"/>
        <w:rPr>
          <w:sz w:val="28"/>
          <w:szCs w:val="28"/>
        </w:rPr>
      </w:pPr>
    </w:p>
    <w:p w:rsidR="003D7180" w:rsidRPr="00CC6DD7" w:rsidRDefault="003D7180" w:rsidP="003D7180">
      <w:pPr>
        <w:ind w:firstLine="720"/>
        <w:jc w:val="both"/>
        <w:rPr>
          <w:i/>
          <w:sz w:val="28"/>
          <w:szCs w:val="28"/>
        </w:rPr>
      </w:pPr>
      <w:r w:rsidRPr="00CF516F">
        <w:rPr>
          <w:b/>
          <w:i/>
          <w:sz w:val="28"/>
          <w:szCs w:val="28"/>
          <w:u w:val="single"/>
        </w:rPr>
        <w:t>Задания</w:t>
      </w:r>
      <w:r w:rsidRPr="008335BA">
        <w:rPr>
          <w:i/>
          <w:sz w:val="28"/>
          <w:szCs w:val="28"/>
          <w:u w:val="single"/>
        </w:rPr>
        <w:t>:</w:t>
      </w:r>
      <w:r>
        <w:rPr>
          <w:i/>
          <w:sz w:val="28"/>
          <w:szCs w:val="28"/>
        </w:rPr>
        <w:t xml:space="preserve">   </w:t>
      </w:r>
    </w:p>
    <w:p w:rsidR="003D7180" w:rsidRDefault="003D7180" w:rsidP="003D7180">
      <w:pPr>
        <w:jc w:val="both"/>
        <w:rPr>
          <w:b/>
          <w:i/>
          <w:sz w:val="28"/>
          <w:szCs w:val="28"/>
        </w:rPr>
      </w:pPr>
      <w:r w:rsidRPr="00932922">
        <w:rPr>
          <w:i/>
          <w:sz w:val="28"/>
          <w:szCs w:val="28"/>
        </w:rPr>
        <w:t>1</w:t>
      </w:r>
      <w:r>
        <w:rPr>
          <w:i/>
          <w:sz w:val="28"/>
          <w:szCs w:val="28"/>
        </w:rPr>
        <w:t xml:space="preserve"> </w:t>
      </w:r>
      <w:r w:rsidRPr="00932922">
        <w:rPr>
          <w:i/>
          <w:sz w:val="28"/>
          <w:szCs w:val="28"/>
        </w:rPr>
        <w:t>триместр</w:t>
      </w:r>
      <w:r>
        <w:rPr>
          <w:b/>
          <w:i/>
          <w:sz w:val="28"/>
          <w:szCs w:val="28"/>
        </w:rPr>
        <w:t xml:space="preserve"> </w:t>
      </w:r>
      <w:r>
        <w:rPr>
          <w:i/>
          <w:sz w:val="28"/>
          <w:szCs w:val="28"/>
        </w:rPr>
        <w:t xml:space="preserve">- </w:t>
      </w:r>
      <w:r w:rsidRPr="008335BA">
        <w:rPr>
          <w:b/>
          <w:i/>
          <w:sz w:val="28"/>
          <w:szCs w:val="28"/>
        </w:rPr>
        <w:t>«Ярмарка»</w:t>
      </w:r>
      <w:r>
        <w:rPr>
          <w:b/>
          <w:i/>
          <w:sz w:val="28"/>
          <w:szCs w:val="28"/>
        </w:rPr>
        <w:t>;</w:t>
      </w:r>
    </w:p>
    <w:p w:rsidR="003D7180" w:rsidRDefault="003D7180" w:rsidP="003D7180">
      <w:pPr>
        <w:jc w:val="both"/>
        <w:rPr>
          <w:b/>
          <w:i/>
          <w:sz w:val="28"/>
          <w:szCs w:val="28"/>
        </w:rPr>
      </w:pPr>
    </w:p>
    <w:p w:rsidR="003D7180" w:rsidRDefault="003D7180" w:rsidP="003D7180">
      <w:r>
        <w:rPr>
          <w:b/>
          <w:i/>
        </w:rPr>
        <w:t>Цель:</w:t>
      </w:r>
      <w:r>
        <w:t xml:space="preserve"> Эмоциональное определение композиционного центра через отношение -</w:t>
      </w:r>
    </w:p>
    <w:p w:rsidR="003D7180" w:rsidRPr="003A2B9D" w:rsidRDefault="003D7180" w:rsidP="003D7180">
      <w:pPr>
        <w:rPr>
          <w:b/>
          <w:i/>
        </w:rPr>
      </w:pPr>
      <w:r>
        <w:t xml:space="preserve">           </w:t>
      </w:r>
      <w:r w:rsidRPr="00A3275C">
        <w:rPr>
          <w:b/>
          <w:i/>
        </w:rPr>
        <w:t>пространство и изображение</w:t>
      </w:r>
      <w:r w:rsidRPr="000001A0">
        <w:rPr>
          <w:b/>
          <w:i/>
        </w:rPr>
        <w:t>.</w:t>
      </w:r>
    </w:p>
    <w:p w:rsidR="003D7180" w:rsidRDefault="003D7180" w:rsidP="003D7180">
      <w:pPr>
        <w:rPr>
          <w:i/>
        </w:rPr>
      </w:pPr>
      <w:r w:rsidRPr="001B256F">
        <w:rPr>
          <w:b/>
          <w:i/>
        </w:rPr>
        <w:t>Задачи:</w:t>
      </w:r>
      <w:r>
        <w:t>1.- составить многофигурную композицию</w:t>
      </w:r>
      <w:r w:rsidRPr="000001A0">
        <w:t>,</w:t>
      </w:r>
      <w:r>
        <w:t xml:space="preserve"> используя в работе принцип</w:t>
      </w:r>
    </w:p>
    <w:p w:rsidR="003D7180" w:rsidRDefault="003D7180" w:rsidP="003D7180">
      <w:r>
        <w:rPr>
          <w:i/>
        </w:rPr>
        <w:t xml:space="preserve">              </w:t>
      </w:r>
      <w:r w:rsidRPr="00C15F59">
        <w:rPr>
          <w:i/>
        </w:rPr>
        <w:t xml:space="preserve">    </w:t>
      </w:r>
      <w:r>
        <w:rPr>
          <w:i/>
        </w:rPr>
        <w:t xml:space="preserve"> </w:t>
      </w:r>
      <w:r>
        <w:rPr>
          <w:i/>
          <w:u w:val="single"/>
        </w:rPr>
        <w:t>к</w:t>
      </w:r>
      <w:r w:rsidRPr="006D6FF6">
        <w:rPr>
          <w:i/>
          <w:u w:val="single"/>
        </w:rPr>
        <w:t>онтраста</w:t>
      </w:r>
      <w:r>
        <w:rPr>
          <w:i/>
          <w:u w:val="single"/>
        </w:rPr>
        <w:t xml:space="preserve"> </w:t>
      </w:r>
      <w:r>
        <w:t>(контраста настроений</w:t>
      </w:r>
      <w:r w:rsidRPr="000001A0">
        <w:t>,</w:t>
      </w:r>
      <w:r>
        <w:t xml:space="preserve"> образов</w:t>
      </w:r>
      <w:r w:rsidRPr="000001A0">
        <w:t>,</w:t>
      </w:r>
      <w:r>
        <w:t xml:space="preserve"> состояний</w:t>
      </w:r>
      <w:r w:rsidRPr="000001A0">
        <w:t>,</w:t>
      </w:r>
      <w:r>
        <w:t xml:space="preserve"> характеров) и как его</w:t>
      </w:r>
    </w:p>
    <w:p w:rsidR="003D7180" w:rsidRDefault="003D7180" w:rsidP="003D7180">
      <w:r>
        <w:t xml:space="preserve">                   средства - светового контраста;</w:t>
      </w:r>
    </w:p>
    <w:p w:rsidR="003D7180" w:rsidRDefault="003D7180" w:rsidP="003D7180">
      <w:r>
        <w:t xml:space="preserve">              2.- передать смысловую завязку сюжета</w:t>
      </w:r>
      <w:r w:rsidRPr="000001A0">
        <w:t>,</w:t>
      </w:r>
      <w:r>
        <w:t xml:space="preserve"> прочтение идеи</w:t>
      </w:r>
      <w:r w:rsidRPr="000001A0">
        <w:t>,</w:t>
      </w:r>
      <w:r>
        <w:t xml:space="preserve"> применив </w:t>
      </w:r>
    </w:p>
    <w:p w:rsidR="003D7180" w:rsidRDefault="003D7180" w:rsidP="003D7180">
      <w:r>
        <w:t xml:space="preserve">                    выразительность </w:t>
      </w:r>
    </w:p>
    <w:p w:rsidR="003D7180" w:rsidRDefault="003D7180" w:rsidP="003D7180">
      <w:r>
        <w:t xml:space="preserve">                   силуэта для передачи состояния;</w:t>
      </w:r>
    </w:p>
    <w:p w:rsidR="003D7180" w:rsidRDefault="003D7180" w:rsidP="003D7180">
      <w:r>
        <w:t xml:space="preserve">              3.- связать единым замыслом группу</w:t>
      </w:r>
      <w:r w:rsidRPr="000001A0">
        <w:t>,</w:t>
      </w:r>
      <w:r>
        <w:t xml:space="preserve"> выделить композиционный центр</w:t>
      </w:r>
      <w:r w:rsidRPr="000001A0">
        <w:t>,</w:t>
      </w:r>
      <w:r>
        <w:t xml:space="preserve"> используя</w:t>
      </w:r>
    </w:p>
    <w:p w:rsidR="003D7180" w:rsidRPr="001B256F" w:rsidRDefault="003D7180" w:rsidP="003D7180">
      <w:r>
        <w:t xml:space="preserve">                    законы композиции;</w:t>
      </w:r>
    </w:p>
    <w:p w:rsidR="003D7180" w:rsidRPr="00C16315" w:rsidRDefault="003D7180" w:rsidP="003D7180">
      <w:pPr>
        <w:jc w:val="both"/>
        <w:rPr>
          <w:b/>
          <w:i/>
        </w:rPr>
      </w:pPr>
      <w:r w:rsidRPr="00932922">
        <w:rPr>
          <w:i/>
          <w:sz w:val="28"/>
          <w:szCs w:val="28"/>
        </w:rPr>
        <w:t>2 триместр</w:t>
      </w:r>
      <w:r>
        <w:rPr>
          <w:b/>
          <w:i/>
          <w:sz w:val="28"/>
          <w:szCs w:val="28"/>
        </w:rPr>
        <w:t xml:space="preserve"> - «Натюрморт»;</w:t>
      </w:r>
      <w:r w:rsidRPr="003A2B9D">
        <w:rPr>
          <w:b/>
          <w:i/>
        </w:rPr>
        <w:t xml:space="preserve"> </w:t>
      </w:r>
    </w:p>
    <w:p w:rsidR="003D7180" w:rsidRDefault="003D7180" w:rsidP="003D7180">
      <w:pPr>
        <w:jc w:val="both"/>
        <w:rPr>
          <w:b/>
          <w:i/>
          <w:sz w:val="28"/>
          <w:szCs w:val="28"/>
        </w:rPr>
      </w:pPr>
    </w:p>
    <w:p w:rsidR="003D7180" w:rsidRDefault="003D7180" w:rsidP="003D7180">
      <w:r>
        <w:rPr>
          <w:b/>
          <w:i/>
        </w:rPr>
        <w:t>Цель:</w:t>
      </w:r>
      <w:r>
        <w:t xml:space="preserve"> Применение закона подчинения всех элементов и средств композиции </w:t>
      </w:r>
      <w:proofErr w:type="gramStart"/>
      <w:r>
        <w:t>единому</w:t>
      </w:r>
      <w:proofErr w:type="gramEnd"/>
    </w:p>
    <w:p w:rsidR="003D7180" w:rsidRPr="00C23A8E" w:rsidRDefault="003D7180" w:rsidP="003D7180">
      <w:r>
        <w:t xml:space="preserve">           замыслу</w:t>
      </w:r>
      <w:r w:rsidRPr="00C23A8E">
        <w:t>.</w:t>
      </w:r>
    </w:p>
    <w:p w:rsidR="003D7180" w:rsidRDefault="003D7180" w:rsidP="003D7180">
      <w:r w:rsidRPr="001B256F">
        <w:rPr>
          <w:b/>
          <w:i/>
        </w:rPr>
        <w:t>Задачи:</w:t>
      </w:r>
      <w:r>
        <w:rPr>
          <w:b/>
          <w:i/>
        </w:rPr>
        <w:t xml:space="preserve"> </w:t>
      </w:r>
      <w:r>
        <w:t>1.- Продолжение знакомства с жанром «</w:t>
      </w:r>
      <w:r w:rsidRPr="00E46409">
        <w:rPr>
          <w:i/>
        </w:rPr>
        <w:t>натюрморт</w:t>
      </w:r>
      <w:r>
        <w:t>»;</w:t>
      </w:r>
    </w:p>
    <w:p w:rsidR="003D7180" w:rsidRDefault="003D7180" w:rsidP="003D7180">
      <w:r>
        <w:t xml:space="preserve">               2.- Закрепить знания о многоэлементной композиции</w:t>
      </w:r>
      <w:r w:rsidRPr="001C60DC">
        <w:t>,</w:t>
      </w:r>
      <w:r>
        <w:t xml:space="preserve"> изучить закон подчинения </w:t>
      </w:r>
    </w:p>
    <w:p w:rsidR="003D7180" w:rsidRDefault="003D7180" w:rsidP="003D7180">
      <w:r>
        <w:t xml:space="preserve">                     элементов и средств композиции единому замыслу;</w:t>
      </w:r>
    </w:p>
    <w:p w:rsidR="003D7180" w:rsidRDefault="003D7180" w:rsidP="003D7180">
      <w:r>
        <w:t xml:space="preserve">               3.- Изучение взаимосвязи света цвета и формы</w:t>
      </w:r>
      <w:r w:rsidRPr="001C60DC">
        <w:t>.</w:t>
      </w:r>
      <w:r>
        <w:t xml:space="preserve"> Выявление собственных цветов</w:t>
      </w:r>
    </w:p>
    <w:p w:rsidR="003D7180" w:rsidRDefault="003D7180" w:rsidP="003D7180">
      <w:pPr>
        <w:ind w:right="-185"/>
      </w:pPr>
      <w:r>
        <w:t xml:space="preserve">                    предметов натюрморта</w:t>
      </w:r>
      <w:r w:rsidRPr="001C60DC">
        <w:t>.</w:t>
      </w:r>
      <w:r>
        <w:t xml:space="preserve"> Возможна работа локальными пятнами и решение</w:t>
      </w:r>
    </w:p>
    <w:p w:rsidR="003D7180" w:rsidRDefault="003D7180" w:rsidP="003D7180">
      <w:pPr>
        <w:ind w:right="-185"/>
      </w:pPr>
      <w:r>
        <w:t xml:space="preserve">                    задачи по обобщению её формы – стилизация (декоративное решение);</w:t>
      </w:r>
    </w:p>
    <w:p w:rsidR="003D7180" w:rsidRPr="00CC6DD7" w:rsidRDefault="003D7180" w:rsidP="003D7180">
      <w:r>
        <w:t xml:space="preserve">                  </w:t>
      </w:r>
    </w:p>
    <w:p w:rsidR="003D7180" w:rsidRDefault="003D7180" w:rsidP="003D7180">
      <w:pPr>
        <w:ind w:right="-185"/>
        <w:jc w:val="both"/>
        <w:rPr>
          <w:b/>
          <w:i/>
          <w:sz w:val="28"/>
          <w:szCs w:val="28"/>
        </w:rPr>
      </w:pPr>
      <w:r>
        <w:rPr>
          <w:i/>
          <w:sz w:val="28"/>
          <w:szCs w:val="28"/>
        </w:rPr>
        <w:lastRenderedPageBreak/>
        <w:t xml:space="preserve"> </w:t>
      </w:r>
      <w:r w:rsidRPr="00932922">
        <w:rPr>
          <w:i/>
          <w:sz w:val="28"/>
          <w:szCs w:val="28"/>
        </w:rPr>
        <w:t>3</w:t>
      </w:r>
      <w:r>
        <w:rPr>
          <w:i/>
          <w:sz w:val="28"/>
          <w:szCs w:val="28"/>
        </w:rPr>
        <w:t xml:space="preserve"> </w:t>
      </w:r>
      <w:r w:rsidRPr="00932922">
        <w:rPr>
          <w:i/>
          <w:sz w:val="28"/>
          <w:szCs w:val="28"/>
        </w:rPr>
        <w:t>триместр</w:t>
      </w:r>
      <w:r>
        <w:rPr>
          <w:b/>
          <w:i/>
          <w:sz w:val="28"/>
          <w:szCs w:val="28"/>
        </w:rPr>
        <w:t xml:space="preserve"> - «Образы уральской старины» (вариант «Иллюстрация»);</w:t>
      </w:r>
    </w:p>
    <w:p w:rsidR="003D7180" w:rsidRPr="00044859" w:rsidRDefault="003D7180" w:rsidP="003D7180">
      <w:pPr>
        <w:ind w:right="-185"/>
        <w:jc w:val="both"/>
        <w:rPr>
          <w:b/>
          <w:i/>
          <w:sz w:val="28"/>
          <w:szCs w:val="28"/>
        </w:rPr>
      </w:pPr>
      <w:r>
        <w:rPr>
          <w:b/>
          <w:i/>
          <w:sz w:val="28"/>
          <w:szCs w:val="28"/>
        </w:rPr>
        <w:t xml:space="preserve">                              </w:t>
      </w:r>
    </w:p>
    <w:p w:rsidR="003D7180" w:rsidRDefault="003D7180" w:rsidP="003D7180">
      <w:r>
        <w:rPr>
          <w:b/>
          <w:i/>
        </w:rPr>
        <w:t>Цель:</w:t>
      </w:r>
      <w:r>
        <w:t xml:space="preserve">  Развитие творческого мышления</w:t>
      </w:r>
      <w:r w:rsidRPr="00E14A27">
        <w:t>,</w:t>
      </w:r>
      <w:r>
        <w:t xml:space="preserve"> художественного видения образного</w:t>
      </w:r>
    </w:p>
    <w:p w:rsidR="003D7180" w:rsidRPr="002F0A28" w:rsidRDefault="003D7180" w:rsidP="003D7180">
      <w:r>
        <w:t xml:space="preserve">            отобра</w:t>
      </w:r>
      <w:r w:rsidRPr="00754700">
        <w:t>жения</w:t>
      </w:r>
      <w:r w:rsidRPr="00235831">
        <w:t xml:space="preserve"> </w:t>
      </w:r>
      <w:r>
        <w:t>реального мира</w:t>
      </w:r>
      <w:r w:rsidRPr="00E14A27">
        <w:t>,</w:t>
      </w:r>
      <w:r>
        <w:t xml:space="preserve">           </w:t>
      </w:r>
    </w:p>
    <w:p w:rsidR="003D7180" w:rsidRDefault="003D7180" w:rsidP="003D7180">
      <w:r w:rsidRPr="001B256F">
        <w:rPr>
          <w:b/>
          <w:i/>
        </w:rPr>
        <w:t>Задачи:</w:t>
      </w:r>
      <w:r>
        <w:t>1. Создать выразительный художественный образ</w:t>
      </w:r>
      <w:r w:rsidRPr="00E14A27">
        <w:t>,</w:t>
      </w:r>
      <w:r>
        <w:t xml:space="preserve"> выделить сюжетно – </w:t>
      </w:r>
      <w:proofErr w:type="spellStart"/>
      <w:r>
        <w:t>компо</w:t>
      </w:r>
      <w:proofErr w:type="spellEnd"/>
      <w:r>
        <w:t xml:space="preserve">- </w:t>
      </w:r>
    </w:p>
    <w:p w:rsidR="003D7180" w:rsidRDefault="003D7180" w:rsidP="003D7180">
      <w:r>
        <w:t xml:space="preserve">                  </w:t>
      </w:r>
      <w:proofErr w:type="spellStart"/>
      <w:r>
        <w:t>зиционный</w:t>
      </w:r>
      <w:proofErr w:type="spellEnd"/>
      <w:r>
        <w:t xml:space="preserve"> центр</w:t>
      </w:r>
      <w:r w:rsidRPr="00E14A27">
        <w:t>,</w:t>
      </w:r>
      <w:r>
        <w:t xml:space="preserve"> подчинить элементы и средства композиции -</w:t>
      </w:r>
      <w:r w:rsidRPr="00AA044C">
        <w:t xml:space="preserve"> </w:t>
      </w:r>
      <w:r>
        <w:t>замыслу</w:t>
      </w:r>
    </w:p>
    <w:p w:rsidR="003D7180" w:rsidRPr="00E14A27" w:rsidRDefault="003D7180" w:rsidP="003D7180">
      <w:r>
        <w:t xml:space="preserve">                  (колорит</w:t>
      </w:r>
      <w:r w:rsidRPr="00E14A27">
        <w:t>,</w:t>
      </w:r>
      <w:r w:rsidRPr="00AA044C">
        <w:t xml:space="preserve"> </w:t>
      </w:r>
      <w:r>
        <w:t>структура</w:t>
      </w:r>
      <w:r w:rsidRPr="00E14A27">
        <w:t>,</w:t>
      </w:r>
      <w:r>
        <w:t xml:space="preserve"> фактура);</w:t>
      </w:r>
    </w:p>
    <w:p w:rsidR="003D7180" w:rsidRDefault="003D7180" w:rsidP="003D7180">
      <w:r>
        <w:t xml:space="preserve">              2. закрепить знания о способах</w:t>
      </w:r>
      <w:r w:rsidRPr="00E14A27">
        <w:t>,</w:t>
      </w:r>
      <w:r>
        <w:t xml:space="preserve"> методах</w:t>
      </w:r>
      <w:r w:rsidRPr="00E14A27">
        <w:t>,</w:t>
      </w:r>
      <w:r>
        <w:t xml:space="preserve"> принципах создания художественного</w:t>
      </w:r>
    </w:p>
    <w:p w:rsidR="003D7180" w:rsidRDefault="003D7180" w:rsidP="003D7180">
      <w:r>
        <w:t xml:space="preserve">                  произведения;</w:t>
      </w:r>
    </w:p>
    <w:p w:rsidR="00543157" w:rsidRDefault="00543157" w:rsidP="00543157">
      <w:pPr>
        <w:rPr>
          <w:b/>
          <w:sz w:val="28"/>
          <w:szCs w:val="28"/>
        </w:rPr>
      </w:pPr>
      <w:bookmarkStart w:id="0" w:name="_GoBack"/>
      <w:bookmarkEnd w:id="0"/>
    </w:p>
    <w:p w:rsidR="00543157" w:rsidRPr="002F3494" w:rsidRDefault="00543157" w:rsidP="00543157">
      <w:pPr>
        <w:rPr>
          <w:b/>
          <w:sz w:val="28"/>
          <w:szCs w:val="28"/>
        </w:rPr>
      </w:pPr>
      <w:r w:rsidRPr="002F3494">
        <w:rPr>
          <w:b/>
          <w:sz w:val="28"/>
          <w:szCs w:val="28"/>
        </w:rPr>
        <w:t xml:space="preserve">7. Вводное занятие. Аппаратные средства, операционная система и </w:t>
      </w:r>
      <w:proofErr w:type="gramStart"/>
      <w:r w:rsidRPr="002F3494">
        <w:rPr>
          <w:b/>
          <w:sz w:val="28"/>
          <w:szCs w:val="28"/>
        </w:rPr>
        <w:t>про</w:t>
      </w:r>
      <w:proofErr w:type="gramEnd"/>
      <w:r w:rsidRPr="002F3494">
        <w:rPr>
          <w:b/>
          <w:sz w:val="28"/>
          <w:szCs w:val="28"/>
        </w:rPr>
        <w:t>-</w:t>
      </w:r>
    </w:p>
    <w:p w:rsidR="00543157" w:rsidRPr="002F3494" w:rsidRDefault="00543157" w:rsidP="00543157">
      <w:pPr>
        <w:ind w:right="-366"/>
        <w:rPr>
          <w:b/>
          <w:sz w:val="28"/>
          <w:szCs w:val="28"/>
        </w:rPr>
      </w:pPr>
      <w:r w:rsidRPr="002F3494">
        <w:rPr>
          <w:b/>
          <w:sz w:val="28"/>
          <w:szCs w:val="28"/>
        </w:rPr>
        <w:t xml:space="preserve">    </w:t>
      </w:r>
      <w:proofErr w:type="spellStart"/>
      <w:r w:rsidRPr="002F3494">
        <w:rPr>
          <w:b/>
          <w:sz w:val="28"/>
          <w:szCs w:val="28"/>
        </w:rPr>
        <w:t>граммное</w:t>
      </w:r>
      <w:proofErr w:type="spellEnd"/>
      <w:r w:rsidRPr="002F3494">
        <w:rPr>
          <w:b/>
          <w:sz w:val="28"/>
          <w:szCs w:val="28"/>
        </w:rPr>
        <w:t xml:space="preserve"> обеспечение. Повторение и закрепление материала </w:t>
      </w:r>
      <w:proofErr w:type="gramStart"/>
      <w:r w:rsidRPr="002F3494">
        <w:rPr>
          <w:b/>
          <w:sz w:val="28"/>
          <w:szCs w:val="28"/>
        </w:rPr>
        <w:t>прошлых</w:t>
      </w:r>
      <w:proofErr w:type="gramEnd"/>
    </w:p>
    <w:p w:rsidR="00543157" w:rsidRPr="002F3494" w:rsidRDefault="00543157" w:rsidP="00543157">
      <w:pPr>
        <w:ind w:right="-366"/>
        <w:rPr>
          <w:b/>
          <w:sz w:val="28"/>
          <w:szCs w:val="28"/>
        </w:rPr>
      </w:pPr>
      <w:r w:rsidRPr="002F3494">
        <w:rPr>
          <w:b/>
          <w:sz w:val="28"/>
          <w:szCs w:val="28"/>
        </w:rPr>
        <w:t xml:space="preserve">    уроков.</w:t>
      </w:r>
      <w:r w:rsidRPr="006F6EDC">
        <w:rPr>
          <w:b/>
          <w:sz w:val="28"/>
          <w:szCs w:val="28"/>
        </w:rPr>
        <w:t xml:space="preserve"> </w:t>
      </w:r>
      <w:r w:rsidRPr="00DC48EF">
        <w:rPr>
          <w:b/>
          <w:sz w:val="28"/>
          <w:szCs w:val="28"/>
        </w:rPr>
        <w:t>Освоение прикладной программы «</w:t>
      </w:r>
      <w:r w:rsidRPr="00DC48EF">
        <w:rPr>
          <w:b/>
          <w:sz w:val="28"/>
          <w:szCs w:val="28"/>
          <w:lang w:val="en-US"/>
        </w:rPr>
        <w:t>Adobe</w:t>
      </w:r>
      <w:r w:rsidRPr="00DC48EF">
        <w:rPr>
          <w:b/>
          <w:sz w:val="28"/>
          <w:szCs w:val="28"/>
        </w:rPr>
        <w:t xml:space="preserve"> </w:t>
      </w:r>
      <w:r w:rsidRPr="00DC48EF">
        <w:rPr>
          <w:b/>
          <w:sz w:val="28"/>
          <w:szCs w:val="28"/>
          <w:lang w:val="en-US"/>
        </w:rPr>
        <w:t>Photoshop</w:t>
      </w:r>
      <w:r w:rsidRPr="00DC48EF">
        <w:rPr>
          <w:b/>
          <w:sz w:val="28"/>
          <w:szCs w:val="28"/>
        </w:rPr>
        <w:t>»</w:t>
      </w:r>
      <w:r>
        <w:rPr>
          <w:b/>
          <w:sz w:val="28"/>
          <w:szCs w:val="28"/>
        </w:rPr>
        <w:t>.</w:t>
      </w:r>
    </w:p>
    <w:p w:rsidR="00543157" w:rsidRDefault="00543157" w:rsidP="00543157">
      <w:pPr>
        <w:rPr>
          <w:b/>
          <w:sz w:val="28"/>
          <w:szCs w:val="28"/>
        </w:rPr>
      </w:pPr>
      <w:r>
        <w:rPr>
          <w:b/>
          <w:sz w:val="28"/>
          <w:szCs w:val="28"/>
        </w:rPr>
        <w:t xml:space="preserve">    </w:t>
      </w:r>
    </w:p>
    <w:p w:rsidR="00543157" w:rsidRPr="00865B9A" w:rsidRDefault="00543157" w:rsidP="00543157">
      <w:pPr>
        <w:rPr>
          <w:b/>
          <w:sz w:val="28"/>
          <w:szCs w:val="28"/>
        </w:rPr>
      </w:pPr>
      <w:r w:rsidRPr="00DC48EF">
        <w:rPr>
          <w:b/>
          <w:sz w:val="28"/>
          <w:szCs w:val="28"/>
        </w:rPr>
        <w:t xml:space="preserve">8. </w:t>
      </w:r>
      <w:r w:rsidRPr="00865B9A">
        <w:rPr>
          <w:b/>
          <w:sz w:val="28"/>
          <w:szCs w:val="28"/>
        </w:rPr>
        <w:t>Задани</w:t>
      </w:r>
      <w:r>
        <w:rPr>
          <w:b/>
          <w:sz w:val="28"/>
          <w:szCs w:val="28"/>
        </w:rPr>
        <w:t>е</w:t>
      </w:r>
      <w:r w:rsidRPr="00865B9A">
        <w:rPr>
          <w:b/>
          <w:sz w:val="28"/>
          <w:szCs w:val="28"/>
        </w:rPr>
        <w:t>:</w:t>
      </w:r>
      <w:r w:rsidRPr="006F6EDC">
        <w:rPr>
          <w:sz w:val="28"/>
          <w:szCs w:val="28"/>
        </w:rPr>
        <w:t xml:space="preserve"> </w:t>
      </w:r>
      <w:r>
        <w:rPr>
          <w:sz w:val="28"/>
          <w:szCs w:val="28"/>
        </w:rPr>
        <w:t xml:space="preserve">- </w:t>
      </w:r>
      <w:r w:rsidRPr="00141D39">
        <w:rPr>
          <w:b/>
          <w:i/>
          <w:sz w:val="28"/>
          <w:szCs w:val="28"/>
        </w:rPr>
        <w:t>«Натюрморт»</w:t>
      </w:r>
      <w:r>
        <w:rPr>
          <w:sz w:val="28"/>
          <w:szCs w:val="28"/>
        </w:rPr>
        <w:t xml:space="preserve"> (закон контраста);</w:t>
      </w:r>
    </w:p>
    <w:p w:rsidR="00543157" w:rsidRDefault="00543157" w:rsidP="00543157">
      <w:pPr>
        <w:rPr>
          <w:sz w:val="28"/>
          <w:szCs w:val="28"/>
        </w:rPr>
      </w:pPr>
      <w:r>
        <w:rPr>
          <w:sz w:val="28"/>
          <w:szCs w:val="28"/>
        </w:rPr>
        <w:t xml:space="preserve">    </w:t>
      </w:r>
      <w:r>
        <w:rPr>
          <w:b/>
          <w:sz w:val="28"/>
          <w:szCs w:val="28"/>
        </w:rPr>
        <w:t xml:space="preserve"> </w:t>
      </w:r>
      <w:r>
        <w:rPr>
          <w:sz w:val="28"/>
          <w:szCs w:val="28"/>
        </w:rPr>
        <w:t xml:space="preserve">Работа над композицией различных жанров. </w:t>
      </w:r>
      <w:r w:rsidRPr="00DC48EF">
        <w:rPr>
          <w:b/>
          <w:i/>
          <w:sz w:val="28"/>
          <w:szCs w:val="28"/>
        </w:rPr>
        <w:t>Сюжетно-композиционный</w:t>
      </w:r>
    </w:p>
    <w:p w:rsidR="00543157" w:rsidRDefault="00543157" w:rsidP="00543157">
      <w:pPr>
        <w:rPr>
          <w:sz w:val="28"/>
          <w:szCs w:val="28"/>
        </w:rPr>
      </w:pPr>
      <w:r>
        <w:rPr>
          <w:sz w:val="28"/>
          <w:szCs w:val="28"/>
        </w:rPr>
        <w:t xml:space="preserve">    </w:t>
      </w:r>
      <w:r w:rsidRPr="00DC48EF">
        <w:rPr>
          <w:b/>
          <w:i/>
          <w:sz w:val="28"/>
          <w:szCs w:val="28"/>
        </w:rPr>
        <w:t>центр</w:t>
      </w:r>
      <w:r>
        <w:rPr>
          <w:sz w:val="28"/>
          <w:szCs w:val="28"/>
        </w:rPr>
        <w:t xml:space="preserve"> в многоэлементной композиции.</w:t>
      </w:r>
    </w:p>
    <w:p w:rsidR="00543157" w:rsidRDefault="00543157" w:rsidP="00543157">
      <w:pPr>
        <w:rPr>
          <w:sz w:val="28"/>
          <w:szCs w:val="28"/>
        </w:rPr>
      </w:pPr>
      <w:r>
        <w:rPr>
          <w:sz w:val="28"/>
          <w:szCs w:val="28"/>
        </w:rPr>
        <w:t xml:space="preserve">                       </w:t>
      </w:r>
    </w:p>
    <w:p w:rsidR="00543157" w:rsidRDefault="00543157" w:rsidP="00543157">
      <w:pPr>
        <w:rPr>
          <w:sz w:val="28"/>
          <w:szCs w:val="28"/>
        </w:rPr>
      </w:pPr>
      <w:r w:rsidRPr="00141D39">
        <w:rPr>
          <w:b/>
          <w:i/>
          <w:sz w:val="28"/>
          <w:szCs w:val="28"/>
        </w:rPr>
        <w:t>Цель:</w:t>
      </w:r>
      <w:r>
        <w:rPr>
          <w:b/>
          <w:i/>
          <w:sz w:val="28"/>
          <w:szCs w:val="28"/>
        </w:rPr>
        <w:t xml:space="preserve"> </w:t>
      </w:r>
      <w:r>
        <w:rPr>
          <w:sz w:val="28"/>
          <w:szCs w:val="28"/>
        </w:rPr>
        <w:t>Применение закона подчинения всех элементов и средств композиции</w:t>
      </w:r>
    </w:p>
    <w:p w:rsidR="00543157" w:rsidRDefault="00543157" w:rsidP="00543157">
      <w:pPr>
        <w:rPr>
          <w:sz w:val="28"/>
          <w:szCs w:val="28"/>
        </w:rPr>
      </w:pPr>
      <w:r>
        <w:rPr>
          <w:sz w:val="28"/>
          <w:szCs w:val="28"/>
        </w:rPr>
        <w:t xml:space="preserve">           единому замыслу.</w:t>
      </w:r>
    </w:p>
    <w:p w:rsidR="00543157" w:rsidRDefault="00543157" w:rsidP="00543157">
      <w:pPr>
        <w:rPr>
          <w:sz w:val="28"/>
          <w:szCs w:val="28"/>
        </w:rPr>
      </w:pPr>
    </w:p>
    <w:p w:rsidR="00543157" w:rsidRDefault="00543157" w:rsidP="00543157">
      <w:pPr>
        <w:rPr>
          <w:sz w:val="28"/>
          <w:szCs w:val="28"/>
        </w:rPr>
      </w:pPr>
      <w:r w:rsidRPr="00141D39">
        <w:rPr>
          <w:b/>
          <w:i/>
          <w:sz w:val="28"/>
          <w:szCs w:val="28"/>
        </w:rPr>
        <w:t>Задачи:</w:t>
      </w:r>
      <w:r>
        <w:rPr>
          <w:sz w:val="28"/>
          <w:szCs w:val="28"/>
        </w:rPr>
        <w:t xml:space="preserve"> - Продолжить знакомство с жанром </w:t>
      </w:r>
      <w:r w:rsidRPr="00141D39">
        <w:rPr>
          <w:b/>
          <w:i/>
          <w:sz w:val="28"/>
          <w:szCs w:val="28"/>
        </w:rPr>
        <w:t>«натюрморт»</w:t>
      </w:r>
      <w:r>
        <w:rPr>
          <w:sz w:val="28"/>
          <w:szCs w:val="28"/>
        </w:rPr>
        <w:t>;</w:t>
      </w:r>
    </w:p>
    <w:p w:rsidR="00543157" w:rsidRDefault="00543157" w:rsidP="00543157">
      <w:pPr>
        <w:rPr>
          <w:b/>
          <w:i/>
          <w:sz w:val="28"/>
          <w:szCs w:val="28"/>
        </w:rPr>
      </w:pPr>
      <w:r>
        <w:rPr>
          <w:sz w:val="28"/>
          <w:szCs w:val="28"/>
        </w:rPr>
        <w:t xml:space="preserve">               - закрепить знания о </w:t>
      </w:r>
      <w:r>
        <w:rPr>
          <w:b/>
          <w:i/>
          <w:sz w:val="28"/>
          <w:szCs w:val="28"/>
        </w:rPr>
        <w:t xml:space="preserve">сюжетно-композиционном центре,   </w:t>
      </w:r>
    </w:p>
    <w:p w:rsidR="00543157" w:rsidRDefault="00543157" w:rsidP="00543157">
      <w:pPr>
        <w:rPr>
          <w:sz w:val="28"/>
          <w:szCs w:val="28"/>
        </w:rPr>
      </w:pPr>
      <w:r>
        <w:rPr>
          <w:b/>
          <w:i/>
          <w:sz w:val="28"/>
          <w:szCs w:val="28"/>
        </w:rPr>
        <w:t xml:space="preserve">                 </w:t>
      </w:r>
      <w:proofErr w:type="gramStart"/>
      <w:r>
        <w:rPr>
          <w:b/>
          <w:i/>
          <w:sz w:val="28"/>
          <w:szCs w:val="28"/>
        </w:rPr>
        <w:t>контрасте</w:t>
      </w:r>
      <w:proofErr w:type="gramEnd"/>
    </w:p>
    <w:p w:rsidR="00543157" w:rsidRDefault="00543157" w:rsidP="00543157">
      <w:pPr>
        <w:rPr>
          <w:sz w:val="28"/>
          <w:szCs w:val="28"/>
        </w:rPr>
      </w:pPr>
      <w:r>
        <w:rPr>
          <w:sz w:val="28"/>
          <w:szCs w:val="28"/>
        </w:rPr>
        <w:t xml:space="preserve">               - изучение взаимосвязи цвета и формы. Выявление </w:t>
      </w:r>
      <w:proofErr w:type="gramStart"/>
      <w:r>
        <w:rPr>
          <w:sz w:val="28"/>
          <w:szCs w:val="28"/>
        </w:rPr>
        <w:t>собственного</w:t>
      </w:r>
      <w:proofErr w:type="gramEnd"/>
    </w:p>
    <w:p w:rsidR="00543157" w:rsidRDefault="00543157" w:rsidP="00543157">
      <w:pPr>
        <w:rPr>
          <w:sz w:val="28"/>
          <w:szCs w:val="28"/>
        </w:rPr>
      </w:pPr>
      <w:r>
        <w:rPr>
          <w:sz w:val="28"/>
          <w:szCs w:val="28"/>
        </w:rPr>
        <w:t xml:space="preserve">                 цвета предметов в натюрморте. </w:t>
      </w:r>
      <w:proofErr w:type="gramStart"/>
      <w:r>
        <w:rPr>
          <w:sz w:val="28"/>
          <w:szCs w:val="28"/>
        </w:rPr>
        <w:t>(Возможна работа локальными</w:t>
      </w:r>
      <w:proofErr w:type="gramEnd"/>
    </w:p>
    <w:p w:rsidR="00543157" w:rsidRDefault="00543157" w:rsidP="00543157">
      <w:pPr>
        <w:rPr>
          <w:sz w:val="28"/>
          <w:szCs w:val="28"/>
        </w:rPr>
      </w:pPr>
      <w:r>
        <w:rPr>
          <w:sz w:val="28"/>
          <w:szCs w:val="28"/>
        </w:rPr>
        <w:t xml:space="preserve">                 пятнами и решение задачи по обобщению формы предметов </w:t>
      </w:r>
      <w:proofErr w:type="gramStart"/>
      <w:r>
        <w:rPr>
          <w:sz w:val="28"/>
          <w:szCs w:val="28"/>
        </w:rPr>
        <w:t>при</w:t>
      </w:r>
      <w:proofErr w:type="gramEnd"/>
    </w:p>
    <w:p w:rsidR="00543157" w:rsidRDefault="00543157" w:rsidP="00543157">
      <w:pPr>
        <w:rPr>
          <w:sz w:val="28"/>
          <w:szCs w:val="28"/>
        </w:rPr>
      </w:pPr>
      <w:r>
        <w:rPr>
          <w:sz w:val="28"/>
          <w:szCs w:val="28"/>
        </w:rPr>
        <w:t xml:space="preserve">                 помощи стилизации, т.е. декоративное решение);   </w:t>
      </w:r>
    </w:p>
    <w:p w:rsidR="00543157" w:rsidRDefault="00543157" w:rsidP="00543157">
      <w:pPr>
        <w:rPr>
          <w:sz w:val="28"/>
          <w:szCs w:val="28"/>
        </w:rPr>
      </w:pPr>
    </w:p>
    <w:p w:rsidR="00543157" w:rsidRPr="001D4688" w:rsidRDefault="00543157" w:rsidP="00543157">
      <w:pPr>
        <w:tabs>
          <w:tab w:val="left" w:pos="2280"/>
        </w:tabs>
        <w:ind w:left="612" w:right="15" w:hanging="600"/>
        <w:jc w:val="both"/>
        <w:rPr>
          <w:sz w:val="28"/>
          <w:szCs w:val="28"/>
        </w:rPr>
      </w:pPr>
      <w:r w:rsidRPr="001D4688">
        <w:rPr>
          <w:b/>
          <w:sz w:val="28"/>
          <w:szCs w:val="28"/>
        </w:rPr>
        <w:t>Сюжетно-композиционный центр</w:t>
      </w:r>
      <w:r w:rsidRPr="001D4688">
        <w:rPr>
          <w:sz w:val="28"/>
          <w:szCs w:val="28"/>
        </w:rPr>
        <w:t xml:space="preserve"> – не следует понимать буквально. Им может быть самый большой элемент, самый маленький или даже пустое пространство на листе. Центр можно выделить контрастным цветом или сложной формой. Место его размещения может быть любым, но главная часть композиции всегда содержит внутри себя точку или линию, относительно которой устанавливается равновесие боковых частей или верха, или низа.</w:t>
      </w:r>
    </w:p>
    <w:p w:rsidR="00543157" w:rsidRDefault="00543157" w:rsidP="00543157">
      <w:pPr>
        <w:tabs>
          <w:tab w:val="left" w:pos="2280"/>
        </w:tabs>
        <w:ind w:left="612" w:right="15" w:firstLine="480"/>
        <w:jc w:val="both"/>
        <w:rPr>
          <w:sz w:val="28"/>
          <w:szCs w:val="28"/>
        </w:rPr>
      </w:pPr>
      <w:r w:rsidRPr="001D4688">
        <w:rPr>
          <w:sz w:val="28"/>
          <w:szCs w:val="28"/>
        </w:rPr>
        <w:t xml:space="preserve">Чем больше элементов используется в композиции, тем сложнее работа по ее созданию. Для многоэлементной композиции любого типа очень важно структурное построение, гармония ее частей. </w:t>
      </w:r>
    </w:p>
    <w:p w:rsidR="00543157" w:rsidRDefault="00543157" w:rsidP="00543157">
      <w:pPr>
        <w:tabs>
          <w:tab w:val="left" w:pos="2280"/>
        </w:tabs>
        <w:ind w:right="15"/>
        <w:jc w:val="both"/>
        <w:rPr>
          <w:sz w:val="28"/>
          <w:szCs w:val="28"/>
        </w:rPr>
      </w:pPr>
      <w:r w:rsidRPr="001D4688">
        <w:rPr>
          <w:b/>
          <w:sz w:val="28"/>
          <w:szCs w:val="28"/>
        </w:rPr>
        <w:t>Контраст</w:t>
      </w:r>
      <w:r>
        <w:rPr>
          <w:b/>
          <w:sz w:val="28"/>
          <w:szCs w:val="28"/>
        </w:rPr>
        <w:t xml:space="preserve"> - </w:t>
      </w:r>
      <w:r w:rsidRPr="001D4688">
        <w:rPr>
          <w:b/>
          <w:sz w:val="28"/>
          <w:szCs w:val="28"/>
        </w:rPr>
        <w:t>(</w:t>
      </w:r>
      <w:r>
        <w:rPr>
          <w:sz w:val="28"/>
          <w:szCs w:val="28"/>
        </w:rPr>
        <w:t xml:space="preserve">от фр. </w:t>
      </w:r>
      <w:proofErr w:type="gramStart"/>
      <w:r>
        <w:rPr>
          <w:sz w:val="28"/>
          <w:szCs w:val="28"/>
        </w:rPr>
        <w:t>с</w:t>
      </w:r>
      <w:proofErr w:type="spellStart"/>
      <w:proofErr w:type="gramEnd"/>
      <w:r>
        <w:rPr>
          <w:sz w:val="28"/>
          <w:szCs w:val="28"/>
          <w:lang w:val="en-US"/>
        </w:rPr>
        <w:t>ontraste</w:t>
      </w:r>
      <w:proofErr w:type="spellEnd"/>
      <w:r w:rsidRPr="001D4688">
        <w:rPr>
          <w:sz w:val="28"/>
          <w:szCs w:val="28"/>
        </w:rPr>
        <w:t xml:space="preserve"> – различие,</w:t>
      </w:r>
      <w:r>
        <w:rPr>
          <w:sz w:val="28"/>
          <w:szCs w:val="28"/>
        </w:rPr>
        <w:t xml:space="preserve"> противоположность). Художественный приём сопоставляющий </w:t>
      </w:r>
      <w:proofErr w:type="gramStart"/>
      <w:r>
        <w:rPr>
          <w:sz w:val="28"/>
          <w:szCs w:val="28"/>
        </w:rPr>
        <w:t>какие-либо</w:t>
      </w:r>
      <w:proofErr w:type="gramEnd"/>
      <w:r>
        <w:rPr>
          <w:sz w:val="28"/>
          <w:szCs w:val="28"/>
        </w:rPr>
        <w:t xml:space="preserve"> противоположные</w:t>
      </w:r>
    </w:p>
    <w:p w:rsidR="00543157" w:rsidRDefault="00543157" w:rsidP="00543157">
      <w:pPr>
        <w:tabs>
          <w:tab w:val="left" w:pos="2280"/>
        </w:tabs>
        <w:ind w:right="15"/>
        <w:jc w:val="both"/>
        <w:rPr>
          <w:sz w:val="28"/>
          <w:szCs w:val="28"/>
        </w:rPr>
      </w:pPr>
      <w:r>
        <w:rPr>
          <w:sz w:val="28"/>
          <w:szCs w:val="28"/>
        </w:rPr>
        <w:t>качества, свойства предмета или явления.</w:t>
      </w:r>
    </w:p>
    <w:p w:rsidR="000406A6" w:rsidRDefault="000406A6" w:rsidP="000406A6">
      <w:pPr>
        <w:jc w:val="both"/>
        <w:rPr>
          <w:sz w:val="28"/>
          <w:szCs w:val="28"/>
        </w:rPr>
      </w:pPr>
      <w:r>
        <w:rPr>
          <w:sz w:val="28"/>
          <w:szCs w:val="28"/>
        </w:rPr>
        <w:t xml:space="preserve">   При анализе композиции обращается внимание на роль предмета как </w:t>
      </w:r>
      <w:proofErr w:type="spellStart"/>
      <w:r>
        <w:rPr>
          <w:sz w:val="28"/>
          <w:szCs w:val="28"/>
        </w:rPr>
        <w:t>деко</w:t>
      </w:r>
      <w:proofErr w:type="spellEnd"/>
      <w:r>
        <w:rPr>
          <w:sz w:val="28"/>
          <w:szCs w:val="28"/>
        </w:rPr>
        <w:t>-</w:t>
      </w:r>
    </w:p>
    <w:p w:rsidR="000406A6" w:rsidRDefault="000406A6" w:rsidP="000406A6">
      <w:pPr>
        <w:jc w:val="both"/>
        <w:rPr>
          <w:sz w:val="28"/>
          <w:szCs w:val="28"/>
        </w:rPr>
      </w:pPr>
      <w:proofErr w:type="spellStart"/>
      <w:r>
        <w:rPr>
          <w:sz w:val="28"/>
          <w:szCs w:val="28"/>
        </w:rPr>
        <w:t>ративного</w:t>
      </w:r>
      <w:proofErr w:type="spellEnd"/>
      <w:r>
        <w:rPr>
          <w:sz w:val="28"/>
          <w:szCs w:val="28"/>
        </w:rPr>
        <w:t xml:space="preserve"> акцента, решение плоскости фона, ритмы цветовых пятен. Важное</w:t>
      </w:r>
    </w:p>
    <w:p w:rsidR="000406A6" w:rsidRDefault="000406A6" w:rsidP="000406A6">
      <w:pPr>
        <w:jc w:val="both"/>
        <w:rPr>
          <w:sz w:val="28"/>
          <w:szCs w:val="28"/>
        </w:rPr>
      </w:pPr>
      <w:r>
        <w:rPr>
          <w:sz w:val="28"/>
          <w:szCs w:val="28"/>
        </w:rPr>
        <w:t xml:space="preserve">значение приобретает достижение цветовой гармонии, а также поиски </w:t>
      </w:r>
      <w:proofErr w:type="spellStart"/>
      <w:r>
        <w:rPr>
          <w:sz w:val="28"/>
          <w:szCs w:val="28"/>
        </w:rPr>
        <w:t>сораз</w:t>
      </w:r>
      <w:proofErr w:type="spellEnd"/>
      <w:r>
        <w:rPr>
          <w:sz w:val="28"/>
          <w:szCs w:val="28"/>
        </w:rPr>
        <w:t>-</w:t>
      </w:r>
    </w:p>
    <w:p w:rsidR="000406A6" w:rsidRDefault="000406A6" w:rsidP="000406A6">
      <w:pPr>
        <w:jc w:val="both"/>
        <w:rPr>
          <w:sz w:val="28"/>
          <w:szCs w:val="28"/>
        </w:rPr>
      </w:pPr>
      <w:r>
        <w:rPr>
          <w:sz w:val="28"/>
          <w:szCs w:val="28"/>
        </w:rPr>
        <w:t>мерности предметов и узорных разработок фона.</w:t>
      </w:r>
      <w:r w:rsidRPr="002324F8">
        <w:rPr>
          <w:sz w:val="28"/>
          <w:szCs w:val="28"/>
        </w:rPr>
        <w:t xml:space="preserve"> </w:t>
      </w:r>
    </w:p>
    <w:p w:rsidR="000406A6" w:rsidRDefault="000406A6" w:rsidP="000406A6">
      <w:pPr>
        <w:rPr>
          <w:sz w:val="28"/>
          <w:szCs w:val="28"/>
        </w:rPr>
      </w:pPr>
      <w:r>
        <w:rPr>
          <w:sz w:val="28"/>
          <w:szCs w:val="28"/>
        </w:rPr>
        <w:lastRenderedPageBreak/>
        <w:t xml:space="preserve">   Эту стадию, как поисковую работу, можно разделить на этапы, акцентируя</w:t>
      </w:r>
      <w:r w:rsidRPr="002324F8">
        <w:rPr>
          <w:sz w:val="28"/>
          <w:szCs w:val="28"/>
        </w:rPr>
        <w:t xml:space="preserve"> </w:t>
      </w:r>
      <w:r>
        <w:rPr>
          <w:sz w:val="28"/>
          <w:szCs w:val="28"/>
        </w:rPr>
        <w:t>внимание на следующем:</w:t>
      </w:r>
    </w:p>
    <w:p w:rsidR="000406A6" w:rsidRDefault="000406A6" w:rsidP="000406A6">
      <w:pPr>
        <w:ind w:right="-186"/>
        <w:rPr>
          <w:sz w:val="28"/>
          <w:szCs w:val="28"/>
        </w:rPr>
      </w:pPr>
      <w:r>
        <w:rPr>
          <w:sz w:val="28"/>
          <w:szCs w:val="28"/>
        </w:rPr>
        <w:t xml:space="preserve">1.Соотношение элементов композиции натюрморта: очертания, силуэты </w:t>
      </w:r>
      <w:proofErr w:type="gramStart"/>
      <w:r>
        <w:rPr>
          <w:sz w:val="28"/>
          <w:szCs w:val="28"/>
        </w:rPr>
        <w:t>пред</w:t>
      </w:r>
      <w:proofErr w:type="gramEnd"/>
      <w:r>
        <w:rPr>
          <w:sz w:val="28"/>
          <w:szCs w:val="28"/>
        </w:rPr>
        <w:t>-</w:t>
      </w:r>
    </w:p>
    <w:p w:rsidR="000406A6" w:rsidRDefault="000406A6" w:rsidP="000406A6">
      <w:pPr>
        <w:ind w:right="-186"/>
        <w:rPr>
          <w:sz w:val="28"/>
          <w:szCs w:val="28"/>
        </w:rPr>
      </w:pPr>
      <w:proofErr w:type="spellStart"/>
      <w:proofErr w:type="gramStart"/>
      <w:r>
        <w:rPr>
          <w:sz w:val="28"/>
          <w:szCs w:val="28"/>
        </w:rPr>
        <w:t>метов</w:t>
      </w:r>
      <w:proofErr w:type="spellEnd"/>
      <w:r>
        <w:rPr>
          <w:sz w:val="28"/>
          <w:szCs w:val="28"/>
        </w:rPr>
        <w:t xml:space="preserve">, тканей, растений и средства их объединения (графические, </w:t>
      </w:r>
      <w:proofErr w:type="spellStart"/>
      <w:r>
        <w:rPr>
          <w:sz w:val="28"/>
          <w:szCs w:val="28"/>
        </w:rPr>
        <w:t>живопис</w:t>
      </w:r>
      <w:proofErr w:type="spellEnd"/>
      <w:r>
        <w:rPr>
          <w:sz w:val="28"/>
          <w:szCs w:val="28"/>
        </w:rPr>
        <w:t>-</w:t>
      </w:r>
      <w:proofErr w:type="gramEnd"/>
    </w:p>
    <w:p w:rsidR="000406A6" w:rsidRDefault="000406A6" w:rsidP="000406A6">
      <w:pPr>
        <w:ind w:right="-186"/>
        <w:rPr>
          <w:sz w:val="28"/>
          <w:szCs w:val="28"/>
        </w:rPr>
      </w:pPr>
      <w:proofErr w:type="spellStart"/>
      <w:proofErr w:type="gramStart"/>
      <w:r>
        <w:rPr>
          <w:sz w:val="28"/>
          <w:szCs w:val="28"/>
        </w:rPr>
        <w:t>ные</w:t>
      </w:r>
      <w:proofErr w:type="spellEnd"/>
      <w:r>
        <w:rPr>
          <w:sz w:val="28"/>
          <w:szCs w:val="28"/>
        </w:rPr>
        <w:t xml:space="preserve"> или декоративные);</w:t>
      </w:r>
      <w:proofErr w:type="gramEnd"/>
    </w:p>
    <w:p w:rsidR="000406A6" w:rsidRDefault="000406A6" w:rsidP="000406A6">
      <w:pPr>
        <w:ind w:right="-186"/>
        <w:rPr>
          <w:sz w:val="28"/>
          <w:szCs w:val="28"/>
        </w:rPr>
      </w:pPr>
      <w:r>
        <w:rPr>
          <w:sz w:val="28"/>
          <w:szCs w:val="28"/>
        </w:rPr>
        <w:t>2. Поиск средств колористического единства;</w:t>
      </w:r>
    </w:p>
    <w:p w:rsidR="000406A6" w:rsidRDefault="000406A6" w:rsidP="000406A6">
      <w:pPr>
        <w:ind w:right="-186"/>
        <w:rPr>
          <w:sz w:val="28"/>
          <w:szCs w:val="28"/>
        </w:rPr>
      </w:pPr>
      <w:r>
        <w:rPr>
          <w:sz w:val="28"/>
          <w:szCs w:val="28"/>
        </w:rPr>
        <w:t>3. Композиция пространства натюрморта: симметричная или асимметричная</w:t>
      </w:r>
    </w:p>
    <w:p w:rsidR="000406A6" w:rsidRDefault="000406A6" w:rsidP="000406A6">
      <w:pPr>
        <w:ind w:right="-186"/>
        <w:rPr>
          <w:sz w:val="28"/>
          <w:szCs w:val="28"/>
        </w:rPr>
      </w:pPr>
      <w:r>
        <w:rPr>
          <w:sz w:val="28"/>
          <w:szCs w:val="28"/>
        </w:rPr>
        <w:t>система со смещённым центром, композиция замкнутая или разомкнутая,</w:t>
      </w:r>
    </w:p>
    <w:p w:rsidR="000406A6" w:rsidRDefault="000406A6" w:rsidP="000406A6">
      <w:pPr>
        <w:ind w:right="-186"/>
        <w:rPr>
          <w:sz w:val="28"/>
          <w:szCs w:val="28"/>
        </w:rPr>
      </w:pPr>
      <w:proofErr w:type="gramStart"/>
      <w:r>
        <w:rPr>
          <w:sz w:val="28"/>
          <w:szCs w:val="28"/>
        </w:rPr>
        <w:t>плоскостная</w:t>
      </w:r>
      <w:proofErr w:type="gramEnd"/>
      <w:r>
        <w:rPr>
          <w:sz w:val="28"/>
          <w:szCs w:val="28"/>
        </w:rPr>
        <w:t xml:space="preserve"> или с элементами передачи пространства;</w:t>
      </w:r>
    </w:p>
    <w:p w:rsidR="000406A6" w:rsidRDefault="000406A6" w:rsidP="000406A6">
      <w:pPr>
        <w:ind w:right="-186"/>
        <w:rPr>
          <w:sz w:val="28"/>
          <w:szCs w:val="28"/>
        </w:rPr>
      </w:pPr>
      <w:r>
        <w:rPr>
          <w:sz w:val="28"/>
          <w:szCs w:val="28"/>
        </w:rPr>
        <w:t xml:space="preserve">4. Гармонизация листа путём обобщения, стилизации с применением </w:t>
      </w:r>
      <w:proofErr w:type="gramStart"/>
      <w:r>
        <w:rPr>
          <w:sz w:val="28"/>
          <w:szCs w:val="28"/>
        </w:rPr>
        <w:t>узорных</w:t>
      </w:r>
      <w:proofErr w:type="gramEnd"/>
    </w:p>
    <w:p w:rsidR="000406A6" w:rsidRDefault="000406A6" w:rsidP="000406A6">
      <w:pPr>
        <w:ind w:right="-186"/>
        <w:rPr>
          <w:sz w:val="28"/>
          <w:szCs w:val="28"/>
        </w:rPr>
      </w:pPr>
      <w:r>
        <w:rPr>
          <w:sz w:val="28"/>
          <w:szCs w:val="28"/>
        </w:rPr>
        <w:t>Элементов на предметах;</w:t>
      </w:r>
    </w:p>
    <w:p w:rsidR="000406A6" w:rsidRPr="002324F8" w:rsidRDefault="000406A6" w:rsidP="000406A6">
      <w:pPr>
        <w:ind w:right="-186"/>
        <w:rPr>
          <w:sz w:val="28"/>
          <w:szCs w:val="28"/>
        </w:rPr>
      </w:pPr>
      <w:r>
        <w:rPr>
          <w:sz w:val="28"/>
          <w:szCs w:val="28"/>
        </w:rPr>
        <w:t>5. Организация световоздушной среды натюрморта.</w:t>
      </w:r>
      <w:r>
        <w:t xml:space="preserve">         </w:t>
      </w:r>
    </w:p>
    <w:p w:rsidR="000406A6" w:rsidRDefault="000406A6" w:rsidP="00543157">
      <w:pPr>
        <w:tabs>
          <w:tab w:val="left" w:pos="2280"/>
        </w:tabs>
        <w:ind w:right="15"/>
        <w:jc w:val="both"/>
        <w:rPr>
          <w:sz w:val="28"/>
          <w:szCs w:val="28"/>
        </w:rPr>
      </w:pPr>
    </w:p>
    <w:p w:rsidR="000406A6" w:rsidRDefault="000406A6" w:rsidP="000406A6">
      <w:pPr>
        <w:ind w:right="-186"/>
        <w:rPr>
          <w:sz w:val="28"/>
          <w:szCs w:val="28"/>
        </w:rPr>
      </w:pPr>
      <w:r>
        <w:rPr>
          <w:sz w:val="28"/>
          <w:szCs w:val="28"/>
        </w:rPr>
        <w:t>В разные времена жизнь вещей внутри натюрморта менялась под влиянием</w:t>
      </w:r>
    </w:p>
    <w:p w:rsidR="000406A6" w:rsidRDefault="000406A6" w:rsidP="000406A6">
      <w:pPr>
        <w:ind w:right="-186"/>
        <w:rPr>
          <w:sz w:val="28"/>
          <w:szCs w:val="28"/>
        </w:rPr>
      </w:pPr>
      <w:r>
        <w:rPr>
          <w:sz w:val="28"/>
          <w:szCs w:val="28"/>
        </w:rPr>
        <w:t>художественных вкусов, но было нечто общее: это изображение трав, цветов,</w:t>
      </w:r>
    </w:p>
    <w:p w:rsidR="000406A6" w:rsidRDefault="000406A6" w:rsidP="000406A6">
      <w:pPr>
        <w:ind w:right="-186"/>
        <w:rPr>
          <w:sz w:val="28"/>
          <w:szCs w:val="28"/>
        </w:rPr>
      </w:pPr>
      <w:r>
        <w:rPr>
          <w:sz w:val="28"/>
          <w:szCs w:val="28"/>
        </w:rPr>
        <w:t>фруктов, овощей, дичи, рыбы и т.д.</w:t>
      </w:r>
    </w:p>
    <w:p w:rsidR="000406A6" w:rsidRDefault="000406A6" w:rsidP="000406A6">
      <w:pPr>
        <w:ind w:right="-186"/>
        <w:rPr>
          <w:sz w:val="28"/>
          <w:szCs w:val="28"/>
        </w:rPr>
      </w:pPr>
      <w:r>
        <w:rPr>
          <w:sz w:val="28"/>
          <w:szCs w:val="28"/>
        </w:rPr>
        <w:t xml:space="preserve">   Включение в мир натюрморта цветов и др. растительных форм важно в том</w:t>
      </w:r>
    </w:p>
    <w:p w:rsidR="000406A6" w:rsidRDefault="000406A6" w:rsidP="000406A6">
      <w:pPr>
        <w:ind w:right="-186"/>
        <w:rPr>
          <w:sz w:val="28"/>
          <w:szCs w:val="28"/>
        </w:rPr>
      </w:pPr>
      <w:proofErr w:type="gramStart"/>
      <w:r>
        <w:rPr>
          <w:sz w:val="28"/>
          <w:szCs w:val="28"/>
        </w:rPr>
        <w:t>плане</w:t>
      </w:r>
      <w:proofErr w:type="gramEnd"/>
      <w:r>
        <w:rPr>
          <w:sz w:val="28"/>
          <w:szCs w:val="28"/>
        </w:rPr>
        <w:t>, что разнообразный характер растительных форм, их ритм и пластика,</w:t>
      </w:r>
    </w:p>
    <w:p w:rsidR="000406A6" w:rsidRDefault="000406A6" w:rsidP="000406A6">
      <w:pPr>
        <w:ind w:right="-186"/>
        <w:rPr>
          <w:sz w:val="28"/>
          <w:szCs w:val="28"/>
        </w:rPr>
      </w:pPr>
      <w:proofErr w:type="gramStart"/>
      <w:r>
        <w:rPr>
          <w:sz w:val="28"/>
          <w:szCs w:val="28"/>
        </w:rPr>
        <w:t>контрастирующая</w:t>
      </w:r>
      <w:proofErr w:type="gramEnd"/>
      <w:r>
        <w:rPr>
          <w:sz w:val="28"/>
          <w:szCs w:val="28"/>
        </w:rPr>
        <w:t xml:space="preserve"> с очертаниями предметов, помогает художнику в поисках</w:t>
      </w:r>
    </w:p>
    <w:p w:rsidR="000406A6" w:rsidRDefault="000406A6" w:rsidP="000406A6">
      <w:pPr>
        <w:ind w:right="-186"/>
        <w:rPr>
          <w:sz w:val="28"/>
          <w:szCs w:val="28"/>
        </w:rPr>
      </w:pPr>
      <w:r>
        <w:rPr>
          <w:sz w:val="28"/>
          <w:szCs w:val="28"/>
        </w:rPr>
        <w:t>интересных трактовок натюрморта.</w:t>
      </w:r>
    </w:p>
    <w:p w:rsidR="000406A6" w:rsidRDefault="000406A6" w:rsidP="000406A6">
      <w:pPr>
        <w:ind w:right="-186"/>
        <w:rPr>
          <w:sz w:val="28"/>
          <w:szCs w:val="28"/>
        </w:rPr>
      </w:pPr>
      <w:r>
        <w:rPr>
          <w:sz w:val="28"/>
          <w:szCs w:val="28"/>
        </w:rPr>
        <w:t xml:space="preserve">   </w:t>
      </w:r>
      <w:proofErr w:type="gramStart"/>
      <w:r>
        <w:rPr>
          <w:sz w:val="28"/>
          <w:szCs w:val="28"/>
        </w:rPr>
        <w:t xml:space="preserve">Так, например, различные по форме вазы, кувшины (округлые, </w:t>
      </w:r>
      <w:proofErr w:type="spellStart"/>
      <w:r>
        <w:rPr>
          <w:sz w:val="28"/>
          <w:szCs w:val="28"/>
        </w:rPr>
        <w:t>пирамидаль</w:t>
      </w:r>
      <w:proofErr w:type="spellEnd"/>
      <w:r>
        <w:rPr>
          <w:sz w:val="28"/>
          <w:szCs w:val="28"/>
        </w:rPr>
        <w:t>-</w:t>
      </w:r>
      <w:proofErr w:type="gramEnd"/>
    </w:p>
    <w:p w:rsidR="000406A6" w:rsidRDefault="000406A6" w:rsidP="000406A6">
      <w:pPr>
        <w:ind w:right="-186"/>
        <w:rPr>
          <w:sz w:val="28"/>
          <w:szCs w:val="28"/>
        </w:rPr>
      </w:pPr>
      <w:proofErr w:type="spellStart"/>
      <w:proofErr w:type="gramStart"/>
      <w:r>
        <w:rPr>
          <w:sz w:val="28"/>
          <w:szCs w:val="28"/>
        </w:rPr>
        <w:t>ные</w:t>
      </w:r>
      <w:proofErr w:type="spellEnd"/>
      <w:r>
        <w:rPr>
          <w:sz w:val="28"/>
          <w:szCs w:val="28"/>
        </w:rPr>
        <w:t>, конусообразные) сопрягаются с вертикалями стеблей, листьев, цветов</w:t>
      </w:r>
      <w:proofErr w:type="gramEnd"/>
    </w:p>
    <w:p w:rsidR="000406A6" w:rsidRDefault="000406A6" w:rsidP="000406A6">
      <w:pPr>
        <w:ind w:right="-186"/>
        <w:rPr>
          <w:sz w:val="28"/>
          <w:szCs w:val="28"/>
        </w:rPr>
      </w:pPr>
      <w:r>
        <w:rPr>
          <w:sz w:val="28"/>
          <w:szCs w:val="28"/>
        </w:rPr>
        <w:t xml:space="preserve">внутри композиции. Узорные элементы на тканях также взаимодействуют </w:t>
      </w:r>
      <w:proofErr w:type="gramStart"/>
      <w:r>
        <w:rPr>
          <w:sz w:val="28"/>
          <w:szCs w:val="28"/>
        </w:rPr>
        <w:t>с</w:t>
      </w:r>
      <w:proofErr w:type="gramEnd"/>
    </w:p>
    <w:p w:rsidR="000406A6" w:rsidRDefault="000406A6" w:rsidP="000406A6">
      <w:pPr>
        <w:ind w:right="-186"/>
        <w:rPr>
          <w:sz w:val="28"/>
          <w:szCs w:val="28"/>
        </w:rPr>
      </w:pPr>
      <w:r>
        <w:rPr>
          <w:sz w:val="28"/>
          <w:szCs w:val="28"/>
        </w:rPr>
        <w:t>ажурностью веток, букетов, стоящих в вазах. Здесь возникает эффект много-</w:t>
      </w:r>
    </w:p>
    <w:p w:rsidR="000406A6" w:rsidRDefault="000406A6" w:rsidP="000406A6">
      <w:pPr>
        <w:ind w:right="-186"/>
        <w:rPr>
          <w:sz w:val="28"/>
          <w:szCs w:val="28"/>
        </w:rPr>
      </w:pPr>
      <w:r>
        <w:rPr>
          <w:sz w:val="28"/>
          <w:szCs w:val="28"/>
        </w:rPr>
        <w:t>кратного наложения ритма на ритм – фоновый ритм, ритм стеблей и трав,</w:t>
      </w:r>
    </w:p>
    <w:p w:rsidR="000406A6" w:rsidRDefault="000406A6" w:rsidP="000406A6">
      <w:pPr>
        <w:jc w:val="both"/>
        <w:rPr>
          <w:sz w:val="28"/>
          <w:szCs w:val="28"/>
        </w:rPr>
      </w:pPr>
      <w:r>
        <w:rPr>
          <w:sz w:val="28"/>
          <w:szCs w:val="28"/>
        </w:rPr>
        <w:t>очертаний предметов, узоров тканей входящих в натюрморт.</w:t>
      </w:r>
    </w:p>
    <w:p w:rsidR="00543157" w:rsidRDefault="000406A6" w:rsidP="00543157">
      <w:pPr>
        <w:tabs>
          <w:tab w:val="left" w:pos="2280"/>
        </w:tabs>
        <w:ind w:right="15"/>
        <w:jc w:val="both"/>
      </w:pPr>
      <w:r>
        <w:t xml:space="preserve">                 </w:t>
      </w:r>
      <w:r>
        <w:object w:dxaOrig="6161"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8.1pt;height:217.05pt" o:ole="">
            <v:imagedata r:id="rId6" o:title=""/>
          </v:shape>
          <o:OLEObject Type="Embed" ProgID="Photoshop.Image.6" ShapeID="_x0000_i1028" DrawAspect="Content" ObjectID="_1447011928" r:id="rId7">
            <o:FieldCodes>\s</o:FieldCodes>
          </o:OLEObject>
        </w:object>
      </w:r>
    </w:p>
    <w:p w:rsidR="000406A6" w:rsidRPr="003D7180" w:rsidRDefault="000406A6" w:rsidP="000406A6">
      <w:pPr>
        <w:rPr>
          <w:b/>
          <w:i/>
        </w:rPr>
      </w:pPr>
      <w:r>
        <w:t xml:space="preserve">                   </w:t>
      </w:r>
      <w:r w:rsidRPr="003D7180">
        <w:rPr>
          <w:b/>
          <w:i/>
        </w:rPr>
        <w:t xml:space="preserve">Эскизы учащегося ДХШ </w:t>
      </w:r>
      <w:proofErr w:type="spellStart"/>
      <w:r w:rsidRPr="003D7180">
        <w:rPr>
          <w:b/>
          <w:i/>
        </w:rPr>
        <w:t>г</w:t>
      </w:r>
      <w:proofErr w:type="gramStart"/>
      <w:r w:rsidRPr="003D7180">
        <w:rPr>
          <w:b/>
          <w:i/>
        </w:rPr>
        <w:t>.Н</w:t>
      </w:r>
      <w:proofErr w:type="gramEnd"/>
      <w:r w:rsidRPr="003D7180">
        <w:rPr>
          <w:b/>
          <w:i/>
        </w:rPr>
        <w:t>овоуральска</w:t>
      </w:r>
      <w:proofErr w:type="spellEnd"/>
      <w:r w:rsidRPr="003D7180">
        <w:rPr>
          <w:b/>
          <w:i/>
        </w:rPr>
        <w:t xml:space="preserve"> Елецкого Кирилла</w:t>
      </w:r>
    </w:p>
    <w:p w:rsidR="00543157" w:rsidRDefault="00543157" w:rsidP="00543157">
      <w:pPr>
        <w:tabs>
          <w:tab w:val="left" w:pos="2280"/>
        </w:tabs>
        <w:ind w:right="15"/>
        <w:jc w:val="both"/>
        <w:rPr>
          <w:sz w:val="28"/>
          <w:szCs w:val="28"/>
        </w:rPr>
      </w:pPr>
    </w:p>
    <w:p w:rsidR="003D7180" w:rsidRPr="003D7180" w:rsidRDefault="003D7180" w:rsidP="00543157">
      <w:pPr>
        <w:tabs>
          <w:tab w:val="left" w:pos="2280"/>
        </w:tabs>
        <w:ind w:right="15"/>
        <w:jc w:val="both"/>
        <w:rPr>
          <w:b/>
          <w:sz w:val="28"/>
          <w:szCs w:val="28"/>
        </w:rPr>
      </w:pPr>
      <w:r>
        <w:rPr>
          <w:sz w:val="28"/>
          <w:szCs w:val="28"/>
        </w:rPr>
        <w:t xml:space="preserve">              </w:t>
      </w:r>
      <w:r w:rsidR="00543157">
        <w:rPr>
          <w:sz w:val="28"/>
          <w:szCs w:val="28"/>
        </w:rPr>
        <w:t xml:space="preserve"> </w:t>
      </w:r>
      <w:r w:rsidR="00543157" w:rsidRPr="003D7180">
        <w:rPr>
          <w:b/>
          <w:sz w:val="28"/>
          <w:szCs w:val="28"/>
        </w:rPr>
        <w:t>Выполняем упражнени</w:t>
      </w:r>
      <w:r>
        <w:rPr>
          <w:b/>
          <w:sz w:val="28"/>
          <w:szCs w:val="28"/>
        </w:rPr>
        <w:t>е</w:t>
      </w:r>
      <w:r w:rsidR="00543157" w:rsidRPr="003D7180">
        <w:rPr>
          <w:b/>
          <w:sz w:val="28"/>
          <w:szCs w:val="28"/>
        </w:rPr>
        <w:t xml:space="preserve"> «Снятие изобразительности»</w:t>
      </w:r>
    </w:p>
    <w:p w:rsidR="003D7180" w:rsidRDefault="003D7180" w:rsidP="003D7180">
      <w:pPr>
        <w:jc w:val="both"/>
        <w:rPr>
          <w:sz w:val="28"/>
          <w:szCs w:val="28"/>
        </w:rPr>
      </w:pPr>
      <w:r w:rsidRPr="00092AD3">
        <w:rPr>
          <w:b/>
          <w:i/>
          <w:sz w:val="28"/>
          <w:szCs w:val="28"/>
        </w:rPr>
        <w:t>Цель:</w:t>
      </w:r>
      <w:r w:rsidRPr="00772252">
        <w:rPr>
          <w:b/>
          <w:i/>
          <w:sz w:val="28"/>
          <w:szCs w:val="28"/>
        </w:rPr>
        <w:t xml:space="preserve"> </w:t>
      </w:r>
      <w:r>
        <w:rPr>
          <w:b/>
          <w:i/>
          <w:sz w:val="28"/>
          <w:szCs w:val="28"/>
        </w:rPr>
        <w:t xml:space="preserve"> </w:t>
      </w:r>
      <w:r>
        <w:rPr>
          <w:sz w:val="28"/>
          <w:szCs w:val="28"/>
        </w:rPr>
        <w:t xml:space="preserve">Изучение и соотнесение между собой различных форм и </w:t>
      </w:r>
      <w:proofErr w:type="spellStart"/>
      <w:r>
        <w:rPr>
          <w:sz w:val="28"/>
          <w:szCs w:val="28"/>
        </w:rPr>
        <w:t>законо</w:t>
      </w:r>
      <w:proofErr w:type="spellEnd"/>
      <w:r>
        <w:rPr>
          <w:sz w:val="28"/>
          <w:szCs w:val="28"/>
        </w:rPr>
        <w:t>-</w:t>
      </w:r>
    </w:p>
    <w:p w:rsidR="003D7180" w:rsidRDefault="003D7180" w:rsidP="003D7180">
      <w:pPr>
        <w:jc w:val="both"/>
        <w:rPr>
          <w:sz w:val="28"/>
          <w:szCs w:val="28"/>
        </w:rPr>
      </w:pPr>
      <w:r>
        <w:rPr>
          <w:sz w:val="28"/>
          <w:szCs w:val="28"/>
        </w:rPr>
        <w:t xml:space="preserve">            мерностей художественно-образной организации сюжетно-</w:t>
      </w:r>
      <w:proofErr w:type="spellStart"/>
      <w:r>
        <w:rPr>
          <w:sz w:val="28"/>
          <w:szCs w:val="28"/>
        </w:rPr>
        <w:t>изобра</w:t>
      </w:r>
      <w:proofErr w:type="spellEnd"/>
      <w:r>
        <w:rPr>
          <w:sz w:val="28"/>
          <w:szCs w:val="28"/>
        </w:rPr>
        <w:t>-</w:t>
      </w:r>
    </w:p>
    <w:p w:rsidR="003D7180" w:rsidRDefault="003D7180" w:rsidP="003D7180">
      <w:pPr>
        <w:jc w:val="both"/>
        <w:rPr>
          <w:sz w:val="28"/>
          <w:szCs w:val="28"/>
        </w:rPr>
      </w:pPr>
      <w:r>
        <w:rPr>
          <w:sz w:val="28"/>
          <w:szCs w:val="28"/>
        </w:rPr>
        <w:lastRenderedPageBreak/>
        <w:t xml:space="preserve">            </w:t>
      </w:r>
      <w:proofErr w:type="spellStart"/>
      <w:r>
        <w:rPr>
          <w:sz w:val="28"/>
          <w:szCs w:val="28"/>
        </w:rPr>
        <w:t>зительных</w:t>
      </w:r>
      <w:proofErr w:type="spellEnd"/>
      <w:r>
        <w:rPr>
          <w:sz w:val="28"/>
          <w:szCs w:val="28"/>
        </w:rPr>
        <w:t xml:space="preserve"> и формально-выразительных произведений      </w:t>
      </w:r>
    </w:p>
    <w:p w:rsidR="003D7180" w:rsidRPr="00C870BC" w:rsidRDefault="003D7180" w:rsidP="003D7180">
      <w:pPr>
        <w:jc w:val="both"/>
        <w:rPr>
          <w:sz w:val="28"/>
          <w:szCs w:val="28"/>
        </w:rPr>
      </w:pPr>
      <w:r>
        <w:rPr>
          <w:sz w:val="28"/>
          <w:szCs w:val="28"/>
        </w:rPr>
        <w:t xml:space="preserve">     </w:t>
      </w:r>
    </w:p>
    <w:p w:rsidR="003D7180" w:rsidRDefault="003D7180" w:rsidP="003D7180">
      <w:pPr>
        <w:ind w:right="-365"/>
        <w:rPr>
          <w:sz w:val="28"/>
          <w:szCs w:val="28"/>
        </w:rPr>
      </w:pPr>
      <w:r w:rsidRPr="00092AD3">
        <w:rPr>
          <w:b/>
          <w:i/>
          <w:sz w:val="28"/>
          <w:szCs w:val="28"/>
        </w:rPr>
        <w:t>Задачи:</w:t>
      </w:r>
      <w:r>
        <w:rPr>
          <w:b/>
          <w:i/>
          <w:sz w:val="28"/>
          <w:szCs w:val="28"/>
        </w:rPr>
        <w:t xml:space="preserve"> </w:t>
      </w:r>
      <w:r w:rsidRPr="00414389">
        <w:rPr>
          <w:i/>
          <w:sz w:val="28"/>
          <w:szCs w:val="28"/>
          <w:u w:val="single"/>
        </w:rPr>
        <w:t>теоретические</w:t>
      </w:r>
      <w:r>
        <w:rPr>
          <w:b/>
          <w:sz w:val="28"/>
          <w:szCs w:val="28"/>
        </w:rPr>
        <w:t xml:space="preserve"> </w:t>
      </w:r>
      <w:r>
        <w:rPr>
          <w:b/>
          <w:i/>
          <w:sz w:val="28"/>
          <w:szCs w:val="28"/>
        </w:rPr>
        <w:t>–</w:t>
      </w:r>
      <w:r>
        <w:rPr>
          <w:sz w:val="28"/>
          <w:szCs w:val="28"/>
        </w:rPr>
        <w:t xml:space="preserve"> а) произвести анализ идейно-смыслового содержания</w:t>
      </w:r>
    </w:p>
    <w:p w:rsidR="003D7180" w:rsidRDefault="003D7180" w:rsidP="003D7180">
      <w:pPr>
        <w:ind w:right="-365"/>
        <w:rPr>
          <w:sz w:val="28"/>
          <w:szCs w:val="28"/>
        </w:rPr>
      </w:pPr>
      <w:r>
        <w:rPr>
          <w:sz w:val="28"/>
          <w:szCs w:val="28"/>
        </w:rPr>
        <w:t xml:space="preserve">             (концепции) и художественно-композиционных средств образной</w:t>
      </w:r>
    </w:p>
    <w:p w:rsidR="003D7180" w:rsidRPr="00603CA5" w:rsidRDefault="003D7180" w:rsidP="003D7180">
      <w:pPr>
        <w:ind w:right="-365"/>
        <w:rPr>
          <w:b/>
          <w:i/>
          <w:sz w:val="28"/>
          <w:szCs w:val="28"/>
        </w:rPr>
      </w:pPr>
      <w:r>
        <w:rPr>
          <w:sz w:val="28"/>
          <w:szCs w:val="28"/>
        </w:rPr>
        <w:t xml:space="preserve">             выразительности </w:t>
      </w:r>
      <w:proofErr w:type="gramStart"/>
      <w:r>
        <w:rPr>
          <w:sz w:val="28"/>
          <w:szCs w:val="28"/>
        </w:rPr>
        <w:t>использованных</w:t>
      </w:r>
      <w:proofErr w:type="gramEnd"/>
      <w:r>
        <w:rPr>
          <w:sz w:val="28"/>
          <w:szCs w:val="28"/>
        </w:rPr>
        <w:t xml:space="preserve"> автором;</w:t>
      </w:r>
    </w:p>
    <w:p w:rsidR="003D7180" w:rsidRDefault="003D7180" w:rsidP="003D7180">
      <w:pPr>
        <w:ind w:right="-185"/>
        <w:rPr>
          <w:sz w:val="28"/>
          <w:szCs w:val="28"/>
        </w:rPr>
      </w:pPr>
      <w:r>
        <w:t xml:space="preserve">               </w:t>
      </w:r>
      <w:r w:rsidRPr="00603CA5">
        <w:rPr>
          <w:sz w:val="28"/>
          <w:szCs w:val="28"/>
        </w:rPr>
        <w:t>б</w:t>
      </w:r>
      <w:r>
        <w:rPr>
          <w:sz w:val="28"/>
          <w:szCs w:val="28"/>
        </w:rPr>
        <w:t>) произвести композиционно-графический анализ;</w:t>
      </w:r>
    </w:p>
    <w:p w:rsidR="003D7180" w:rsidRDefault="003D7180" w:rsidP="003D7180">
      <w:pPr>
        <w:ind w:right="-185"/>
        <w:rPr>
          <w:sz w:val="28"/>
          <w:szCs w:val="28"/>
        </w:rPr>
      </w:pPr>
      <w:proofErr w:type="gramStart"/>
      <w:r w:rsidRPr="00414389">
        <w:rPr>
          <w:i/>
          <w:sz w:val="28"/>
          <w:szCs w:val="28"/>
          <w:u w:val="single"/>
        </w:rPr>
        <w:t>практические</w:t>
      </w:r>
      <w:proofErr w:type="gramEnd"/>
      <w:r>
        <w:rPr>
          <w:sz w:val="28"/>
          <w:szCs w:val="28"/>
        </w:rPr>
        <w:t xml:space="preserve"> – построить формальную композицию адекватно </w:t>
      </w:r>
    </w:p>
    <w:p w:rsidR="003D7180" w:rsidRDefault="003D7180" w:rsidP="003D7180">
      <w:pPr>
        <w:ind w:right="-185"/>
        <w:rPr>
          <w:sz w:val="28"/>
          <w:szCs w:val="28"/>
        </w:rPr>
      </w:pPr>
      <w:r>
        <w:rPr>
          <w:sz w:val="28"/>
          <w:szCs w:val="28"/>
        </w:rPr>
        <w:t xml:space="preserve">             выражающую специфику эмоционально-чувственного восприятия</w:t>
      </w:r>
    </w:p>
    <w:p w:rsidR="003D7180" w:rsidRDefault="003D7180" w:rsidP="003D7180">
      <w:pPr>
        <w:ind w:right="-185"/>
        <w:rPr>
          <w:sz w:val="28"/>
          <w:szCs w:val="28"/>
        </w:rPr>
      </w:pPr>
      <w:r>
        <w:rPr>
          <w:sz w:val="28"/>
          <w:szCs w:val="28"/>
        </w:rPr>
        <w:t xml:space="preserve">             образа.</w:t>
      </w:r>
    </w:p>
    <w:p w:rsidR="003D7180" w:rsidRDefault="003D7180" w:rsidP="003D7180">
      <w:pPr>
        <w:ind w:right="-185"/>
        <w:rPr>
          <w:sz w:val="28"/>
          <w:szCs w:val="28"/>
        </w:rPr>
      </w:pPr>
    </w:p>
    <w:p w:rsidR="003D7180" w:rsidRDefault="003D7180" w:rsidP="003D7180">
      <w:pPr>
        <w:ind w:right="-185"/>
        <w:rPr>
          <w:sz w:val="28"/>
          <w:szCs w:val="28"/>
        </w:rPr>
      </w:pPr>
      <w:r w:rsidRPr="007326BE">
        <w:rPr>
          <w:b/>
          <w:i/>
          <w:sz w:val="28"/>
          <w:szCs w:val="28"/>
        </w:rPr>
        <w:t>Этапы работы:</w:t>
      </w:r>
      <w:r>
        <w:rPr>
          <w:sz w:val="28"/>
          <w:szCs w:val="28"/>
        </w:rPr>
        <w:t xml:space="preserve"> 1.       Иллюстрация – оригинал</w:t>
      </w:r>
    </w:p>
    <w:p w:rsidR="003D7180" w:rsidRDefault="003D7180" w:rsidP="003D7180">
      <w:pPr>
        <w:numPr>
          <w:ilvl w:val="0"/>
          <w:numId w:val="1"/>
        </w:numPr>
        <w:ind w:right="-185" w:firstLine="1665"/>
        <w:rPr>
          <w:sz w:val="28"/>
          <w:szCs w:val="28"/>
        </w:rPr>
      </w:pPr>
      <w:r>
        <w:rPr>
          <w:sz w:val="28"/>
          <w:szCs w:val="28"/>
        </w:rPr>
        <w:t>Исключение цвета</w:t>
      </w:r>
    </w:p>
    <w:p w:rsidR="003D7180" w:rsidRDefault="003D7180" w:rsidP="003D7180">
      <w:pPr>
        <w:numPr>
          <w:ilvl w:val="0"/>
          <w:numId w:val="1"/>
        </w:numPr>
        <w:ind w:right="-185" w:firstLine="1665"/>
        <w:rPr>
          <w:sz w:val="28"/>
          <w:szCs w:val="28"/>
        </w:rPr>
      </w:pPr>
      <w:r>
        <w:rPr>
          <w:sz w:val="28"/>
          <w:szCs w:val="28"/>
        </w:rPr>
        <w:t>Исключение тона и второстепенных деталей</w:t>
      </w:r>
    </w:p>
    <w:p w:rsidR="003D7180" w:rsidRDefault="003D7180" w:rsidP="003D7180">
      <w:pPr>
        <w:numPr>
          <w:ilvl w:val="0"/>
          <w:numId w:val="1"/>
        </w:numPr>
        <w:ind w:right="-185" w:firstLine="1665"/>
        <w:rPr>
          <w:sz w:val="28"/>
          <w:szCs w:val="28"/>
        </w:rPr>
      </w:pPr>
      <w:r>
        <w:rPr>
          <w:sz w:val="28"/>
          <w:szCs w:val="28"/>
        </w:rPr>
        <w:t>Предельное состояние декомпозиции оригинала</w:t>
      </w:r>
    </w:p>
    <w:p w:rsidR="003D7180" w:rsidRDefault="003D7180" w:rsidP="00543157">
      <w:pPr>
        <w:tabs>
          <w:tab w:val="left" w:pos="2280"/>
        </w:tabs>
        <w:ind w:right="15"/>
        <w:jc w:val="both"/>
        <w:rPr>
          <w:sz w:val="28"/>
          <w:szCs w:val="28"/>
        </w:rPr>
      </w:pPr>
    </w:p>
    <w:p w:rsidR="00543157" w:rsidRDefault="00543157" w:rsidP="00543157">
      <w:pPr>
        <w:tabs>
          <w:tab w:val="left" w:pos="2280"/>
        </w:tabs>
        <w:ind w:right="15"/>
        <w:jc w:val="both"/>
        <w:rPr>
          <w:sz w:val="28"/>
          <w:szCs w:val="28"/>
        </w:rPr>
      </w:pPr>
      <w:r>
        <w:rPr>
          <w:sz w:val="28"/>
          <w:szCs w:val="28"/>
        </w:rPr>
        <w:t>Пример:</w:t>
      </w:r>
    </w:p>
    <w:p w:rsidR="003D7180" w:rsidRDefault="003D7180" w:rsidP="00543157">
      <w:pPr>
        <w:tabs>
          <w:tab w:val="left" w:pos="2280"/>
        </w:tabs>
        <w:ind w:right="15"/>
        <w:jc w:val="both"/>
        <w:rPr>
          <w:sz w:val="28"/>
          <w:szCs w:val="28"/>
        </w:rPr>
      </w:pPr>
      <w:r>
        <w:t xml:space="preserve">                </w:t>
      </w:r>
      <w:r>
        <w:object w:dxaOrig="5133" w:dyaOrig="3251">
          <v:shape id="_x0000_i1030" type="#_x0000_t75" style="width:256.25pt;height:163.05pt" o:ole="">
            <v:imagedata r:id="rId8" o:title=""/>
          </v:shape>
          <o:OLEObject Type="Embed" ProgID="Photoshop.Image.6" ShapeID="_x0000_i1030" DrawAspect="Content" ObjectID="_1447011929" r:id="rId9">
            <o:FieldCodes>\s</o:FieldCodes>
          </o:OLEObject>
        </w:object>
      </w:r>
    </w:p>
    <w:p w:rsidR="003D7180" w:rsidRDefault="003D7180" w:rsidP="00543157">
      <w:pPr>
        <w:tabs>
          <w:tab w:val="left" w:pos="2280"/>
        </w:tabs>
        <w:ind w:right="15"/>
        <w:jc w:val="both"/>
      </w:pPr>
      <w:r>
        <w:object w:dxaOrig="7315" w:dyaOrig="6096">
          <v:shape id="_x0000_i1029" type="#_x0000_t75" style="width:365.3pt;height:304.95pt" o:ole="">
            <v:imagedata r:id="rId10" o:title=""/>
          </v:shape>
          <o:OLEObject Type="Embed" ProgID="Photoshop.Image.6" ShapeID="_x0000_i1029" DrawAspect="Content" ObjectID="_1447011930" r:id="rId11">
            <o:FieldCodes>\s</o:FieldCodes>
          </o:OLEObject>
        </w:object>
      </w:r>
    </w:p>
    <w:p w:rsidR="003D7180" w:rsidRDefault="003D7180" w:rsidP="003D7180">
      <w:proofErr w:type="spellStart"/>
      <w:r>
        <w:lastRenderedPageBreak/>
        <w:t>Зензерова</w:t>
      </w:r>
      <w:proofErr w:type="spellEnd"/>
      <w:r>
        <w:t xml:space="preserve"> Саша «Сватовство майора» (6кл.,ДХШ. </w:t>
      </w:r>
      <w:proofErr w:type="spellStart"/>
      <w:r>
        <w:t>г</w:t>
      </w:r>
      <w:proofErr w:type="gramStart"/>
      <w:r>
        <w:t>.Н</w:t>
      </w:r>
      <w:proofErr w:type="gramEnd"/>
      <w:r>
        <w:t>овоуральск</w:t>
      </w:r>
      <w:proofErr w:type="spellEnd"/>
      <w:r>
        <w:t>)</w:t>
      </w:r>
      <w:r w:rsidRPr="007A469C">
        <w:t xml:space="preserve">       </w:t>
      </w:r>
    </w:p>
    <w:p w:rsidR="003D7180" w:rsidRDefault="003D7180" w:rsidP="00543157">
      <w:pPr>
        <w:tabs>
          <w:tab w:val="left" w:pos="2280"/>
        </w:tabs>
        <w:ind w:right="15"/>
        <w:jc w:val="both"/>
        <w:rPr>
          <w:sz w:val="28"/>
          <w:szCs w:val="28"/>
        </w:rPr>
      </w:pPr>
    </w:p>
    <w:p w:rsidR="00543157" w:rsidRDefault="00543157" w:rsidP="00543157">
      <w:pPr>
        <w:tabs>
          <w:tab w:val="left" w:pos="2280"/>
        </w:tabs>
        <w:ind w:right="15"/>
        <w:jc w:val="both"/>
      </w:pPr>
    </w:p>
    <w:p w:rsidR="003D7180" w:rsidRDefault="003D7180" w:rsidP="00543157">
      <w:pPr>
        <w:tabs>
          <w:tab w:val="left" w:pos="2280"/>
        </w:tabs>
        <w:ind w:right="15"/>
        <w:jc w:val="both"/>
      </w:pPr>
    </w:p>
    <w:p w:rsidR="003D7180" w:rsidRDefault="003D7180" w:rsidP="00543157">
      <w:pPr>
        <w:tabs>
          <w:tab w:val="left" w:pos="2280"/>
        </w:tabs>
        <w:ind w:right="15"/>
        <w:jc w:val="both"/>
        <w:rPr>
          <w:sz w:val="28"/>
          <w:szCs w:val="28"/>
        </w:rPr>
      </w:pPr>
    </w:p>
    <w:p w:rsidR="00543157" w:rsidRDefault="00543157" w:rsidP="00543157">
      <w:pPr>
        <w:tabs>
          <w:tab w:val="left" w:pos="2280"/>
        </w:tabs>
        <w:ind w:right="15"/>
        <w:jc w:val="both"/>
        <w:rPr>
          <w:sz w:val="28"/>
          <w:szCs w:val="28"/>
        </w:rPr>
      </w:pPr>
    </w:p>
    <w:p w:rsidR="00543157" w:rsidRPr="001D4688" w:rsidRDefault="00543157" w:rsidP="00543157">
      <w:pPr>
        <w:tabs>
          <w:tab w:val="left" w:pos="2280"/>
        </w:tabs>
        <w:ind w:right="15"/>
        <w:jc w:val="both"/>
        <w:rPr>
          <w:sz w:val="28"/>
          <w:szCs w:val="28"/>
        </w:rPr>
      </w:pPr>
    </w:p>
    <w:p w:rsidR="00543157" w:rsidRDefault="00543157" w:rsidP="00543157">
      <w:pPr>
        <w:tabs>
          <w:tab w:val="num" w:pos="1332"/>
          <w:tab w:val="left" w:pos="2280"/>
        </w:tabs>
        <w:ind w:right="15"/>
        <w:jc w:val="both"/>
      </w:pPr>
      <w:r>
        <w:t>Репродукции:</w:t>
      </w:r>
      <w:r w:rsidRPr="002D776E">
        <w:t xml:space="preserve"> </w:t>
      </w:r>
      <w:r>
        <w:t xml:space="preserve">     </w:t>
      </w:r>
      <w:r>
        <w:object w:dxaOrig="2158" w:dyaOrig="3243">
          <v:shape id="_x0000_i1025" type="#_x0000_t75" style="width:113.3pt;height:169.4pt" o:ole="">
            <v:imagedata r:id="rId12" o:title=""/>
          </v:shape>
          <o:OLEObject Type="Embed" ProgID="Unknown" ShapeID="_x0000_i1025" DrawAspect="Content" ObjectID="_1447011931" r:id="rId13"/>
        </w:object>
      </w:r>
      <w:r>
        <w:t xml:space="preserve">     </w:t>
      </w:r>
      <w:r>
        <w:object w:dxaOrig="7553" w:dyaOrig="5404">
          <v:shape id="_x0000_i1026" type="#_x0000_t75" style="width:230.8pt;height:165.2pt" o:ole="">
            <v:imagedata r:id="rId14" o:title=""/>
          </v:shape>
          <o:OLEObject Type="Embed" ProgID="Unknown" ShapeID="_x0000_i1026" DrawAspect="Content" ObjectID="_1447011932" r:id="rId15"/>
        </w:object>
      </w: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r>
        <w:t>Работы учащихся:</w:t>
      </w:r>
      <w:r w:rsidRPr="0092132F">
        <w:t xml:space="preserve"> </w:t>
      </w:r>
      <w:r>
        <w:object w:dxaOrig="4877" w:dyaOrig="4877">
          <v:shape id="_x0000_i1027" type="#_x0000_t75" style="width:243.55pt;height:243.55pt" o:ole="">
            <v:imagedata r:id="rId16" o:title=""/>
          </v:shape>
          <o:OLEObject Type="Embed" ProgID="Photoshop.Image.6" ShapeID="_x0000_i1027" DrawAspect="Content" ObjectID="_1447011933" r:id="rId17">
            <o:FieldCodes>\s</o:FieldCodes>
          </o:OLEObject>
        </w:object>
      </w: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Default="00543157" w:rsidP="00543157">
      <w:pPr>
        <w:tabs>
          <w:tab w:val="num" w:pos="1332"/>
          <w:tab w:val="left" w:pos="2280"/>
        </w:tabs>
        <w:ind w:right="15"/>
        <w:jc w:val="both"/>
      </w:pPr>
    </w:p>
    <w:p w:rsidR="00543157" w:rsidRPr="008C7CA1" w:rsidRDefault="00543157" w:rsidP="00543157">
      <w:pPr>
        <w:tabs>
          <w:tab w:val="num" w:pos="1332"/>
          <w:tab w:val="left" w:pos="2280"/>
        </w:tabs>
        <w:ind w:right="15"/>
        <w:jc w:val="both"/>
        <w:rPr>
          <w:sz w:val="28"/>
          <w:szCs w:val="28"/>
        </w:rPr>
      </w:pPr>
    </w:p>
    <w:p w:rsidR="00543157" w:rsidRPr="00DA31E0" w:rsidRDefault="00543157" w:rsidP="00543157">
      <w:pPr>
        <w:rPr>
          <w:sz w:val="28"/>
          <w:szCs w:val="28"/>
        </w:rPr>
      </w:pPr>
      <w:r>
        <w:t xml:space="preserve">                       </w:t>
      </w:r>
    </w:p>
    <w:p w:rsidR="00377E0A" w:rsidRDefault="00377E0A"/>
    <w:sectPr w:rsidR="00377E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5C3C6B"/>
    <w:multiLevelType w:val="multilevel"/>
    <w:tmpl w:val="31A61B6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157"/>
    <w:rsid w:val="000406A6"/>
    <w:rsid w:val="00377E0A"/>
    <w:rsid w:val="003D7180"/>
    <w:rsid w:val="00543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1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15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1155</Words>
  <Characters>6586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Валерий</cp:lastModifiedBy>
  <cp:revision>1</cp:revision>
  <dcterms:created xsi:type="dcterms:W3CDTF">2013-11-26T16:22:00Z</dcterms:created>
  <dcterms:modified xsi:type="dcterms:W3CDTF">2013-11-26T16:59:00Z</dcterms:modified>
</cp:coreProperties>
</file>