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B40" w:rsidRDefault="00F63B40" w:rsidP="00F63B40">
      <w:pPr>
        <w:ind w:left="-36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F63B40" w:rsidRDefault="00F63B40" w:rsidP="00F63B40">
      <w:pPr>
        <w:ind w:left="-36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ежегодного </w:t>
      </w:r>
      <w:r w:rsidR="00A07EC8">
        <w:rPr>
          <w:b/>
          <w:sz w:val="28"/>
          <w:szCs w:val="28"/>
        </w:rPr>
        <w:t xml:space="preserve">международного    </w:t>
      </w:r>
      <w:r>
        <w:rPr>
          <w:b/>
          <w:sz w:val="28"/>
          <w:szCs w:val="28"/>
        </w:rPr>
        <w:t xml:space="preserve">конкурса изобразительного творчества </w:t>
      </w:r>
    </w:p>
    <w:p w:rsidR="00F63B40" w:rsidRDefault="00F63B40" w:rsidP="00F63B40">
      <w:pPr>
        <w:ind w:left="-36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детей и подростков </w:t>
      </w:r>
    </w:p>
    <w:p w:rsidR="00F63B40" w:rsidRDefault="00F63B40" w:rsidP="00F63B40">
      <w:pPr>
        <w:ind w:left="-36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 рамках проекта «Передвижная выставка»)</w:t>
      </w:r>
    </w:p>
    <w:p w:rsidR="00F63B40" w:rsidRDefault="00F63B40" w:rsidP="00F63B40">
      <w:pPr>
        <w:ind w:left="-360" w:firstLine="720"/>
        <w:rPr>
          <w:b/>
          <w:sz w:val="28"/>
          <w:szCs w:val="28"/>
        </w:rPr>
      </w:pPr>
    </w:p>
    <w:p w:rsidR="00F63B40" w:rsidRDefault="00F63B40" w:rsidP="00F63B40">
      <w:pPr>
        <w:ind w:left="-3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Учредители:</w:t>
      </w:r>
    </w:p>
    <w:p w:rsidR="00F63B40" w:rsidRDefault="00F63B40" w:rsidP="00F63B40">
      <w:pPr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3B40">
        <w:rPr>
          <w:sz w:val="28"/>
          <w:szCs w:val="28"/>
        </w:rPr>
        <w:t xml:space="preserve">   </w:t>
      </w:r>
      <w:r>
        <w:rPr>
          <w:sz w:val="28"/>
          <w:szCs w:val="28"/>
        </w:rPr>
        <w:t>ОТОО «Союз педагогов-художников»</w:t>
      </w:r>
    </w:p>
    <w:p w:rsidR="00F63B40" w:rsidRDefault="00F63B40" w:rsidP="00F63B40">
      <w:pPr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Федеральное государственное научное учреждение «Институт художественного образования» Российской академии образования</w:t>
      </w:r>
    </w:p>
    <w:p w:rsidR="00F63B40" w:rsidRDefault="00F63B40" w:rsidP="00A07EC8">
      <w:pPr>
        <w:jc w:val="both"/>
        <w:rPr>
          <w:sz w:val="28"/>
          <w:szCs w:val="28"/>
        </w:rPr>
      </w:pPr>
    </w:p>
    <w:p w:rsidR="00F63B40" w:rsidRDefault="00F63B40" w:rsidP="00F63B40">
      <w:pPr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цели, задачи, регламент и порядок проведения ХХ</w:t>
      </w:r>
      <w:proofErr w:type="gramStart"/>
      <w:r>
        <w:rPr>
          <w:sz w:val="28"/>
          <w:szCs w:val="28"/>
          <w:lang w:val="en-US"/>
        </w:rPr>
        <w:t>IV</w:t>
      </w:r>
      <w:proofErr w:type="gramEnd"/>
      <w:r>
        <w:rPr>
          <w:sz w:val="28"/>
          <w:szCs w:val="28"/>
        </w:rPr>
        <w:t xml:space="preserve"> международного конкурса изобразительного творчества детей и подростков, посвященного 90-летию журнала «</w:t>
      </w:r>
      <w:proofErr w:type="spellStart"/>
      <w:r>
        <w:rPr>
          <w:sz w:val="28"/>
          <w:szCs w:val="28"/>
        </w:rPr>
        <w:t>Мурзилка</w:t>
      </w:r>
      <w:proofErr w:type="spellEnd"/>
      <w:r>
        <w:rPr>
          <w:sz w:val="28"/>
          <w:szCs w:val="28"/>
        </w:rPr>
        <w:t xml:space="preserve">» и 80-летию Первой Международной выставки детского рисунка в Москве. </w:t>
      </w:r>
    </w:p>
    <w:p w:rsidR="00F63B40" w:rsidRDefault="00F63B40" w:rsidP="00F63B40">
      <w:pPr>
        <w:shd w:val="clear" w:color="auto" w:fill="FFFFFF"/>
        <w:spacing w:before="120" w:after="120"/>
        <w:ind w:left="-360" w:right="-365" w:firstLine="720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Общие положения</w:t>
      </w:r>
    </w:p>
    <w:p w:rsidR="00F63B40" w:rsidRDefault="00F63B40" w:rsidP="00F63B40">
      <w:pPr>
        <w:ind w:left="-360" w:right="-365" w:firstLine="72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    </w:t>
      </w:r>
      <w:r>
        <w:rPr>
          <w:sz w:val="28"/>
          <w:szCs w:val="28"/>
        </w:rPr>
        <w:t>В 2014 г. детский журнал «</w:t>
      </w:r>
      <w:proofErr w:type="spellStart"/>
      <w:r>
        <w:rPr>
          <w:sz w:val="28"/>
          <w:szCs w:val="28"/>
        </w:rPr>
        <w:t>Мурзилка</w:t>
      </w:r>
      <w:proofErr w:type="spellEnd"/>
      <w:r>
        <w:rPr>
          <w:sz w:val="28"/>
          <w:szCs w:val="28"/>
        </w:rPr>
        <w:t xml:space="preserve">», известный многим поколениям людей, празднует своё 90-летие. </w:t>
      </w:r>
      <w:proofErr w:type="gramStart"/>
      <w:r>
        <w:rPr>
          <w:sz w:val="28"/>
          <w:szCs w:val="28"/>
        </w:rPr>
        <w:t xml:space="preserve">В далёкие 1920-е гг. художник К. </w:t>
      </w:r>
      <w:proofErr w:type="spellStart"/>
      <w:r>
        <w:rPr>
          <w:sz w:val="28"/>
          <w:szCs w:val="28"/>
        </w:rPr>
        <w:t>Ротов</w:t>
      </w:r>
      <w:proofErr w:type="spellEnd"/>
      <w:r>
        <w:rPr>
          <w:sz w:val="28"/>
          <w:szCs w:val="28"/>
        </w:rPr>
        <w:t xml:space="preserve"> создал образ </w:t>
      </w:r>
      <w:proofErr w:type="spellStart"/>
      <w:r>
        <w:rPr>
          <w:sz w:val="28"/>
          <w:szCs w:val="28"/>
        </w:rPr>
        <w:t>Мурзилки</w:t>
      </w:r>
      <w:proofErr w:type="spellEnd"/>
      <w:r>
        <w:rPr>
          <w:sz w:val="28"/>
          <w:szCs w:val="28"/>
        </w:rPr>
        <w:t xml:space="preserve"> – это была лохматая, небольшого роста собака-дворняжка с пушком шерсти вокруг носа, у которой одно ухо торчало вверх, а второе было опущено вниз.</w:t>
      </w:r>
      <w:proofErr w:type="gramEnd"/>
      <w:r>
        <w:rPr>
          <w:sz w:val="28"/>
          <w:szCs w:val="28"/>
        </w:rPr>
        <w:t xml:space="preserve"> С годами образ </w:t>
      </w:r>
      <w:proofErr w:type="spellStart"/>
      <w:r>
        <w:rPr>
          <w:sz w:val="28"/>
          <w:szCs w:val="28"/>
        </w:rPr>
        <w:t>Мурзилки</w:t>
      </w:r>
      <w:proofErr w:type="spellEnd"/>
      <w:r>
        <w:rPr>
          <w:sz w:val="28"/>
          <w:szCs w:val="28"/>
        </w:rPr>
        <w:t xml:space="preserve"> изменился. Юным художникам предлагается представить и нарисовать образ беспородного пса </w:t>
      </w:r>
      <w:proofErr w:type="spellStart"/>
      <w:r>
        <w:rPr>
          <w:sz w:val="28"/>
          <w:szCs w:val="28"/>
        </w:rPr>
        <w:t>Мурзилки</w:t>
      </w:r>
      <w:proofErr w:type="spellEnd"/>
      <w:r>
        <w:rPr>
          <w:sz w:val="28"/>
          <w:szCs w:val="28"/>
        </w:rPr>
        <w:t xml:space="preserve">. </w:t>
      </w:r>
    </w:p>
    <w:p w:rsidR="00F63B40" w:rsidRDefault="00F63B40" w:rsidP="00F63B40">
      <w:pPr>
        <w:ind w:left="-36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многих семьях собака является полноправным членом семьи, верным другом и собеседником. Собаки бывают разных пород, имеют разный характер, бывают очень маленькими и гигантских размеров, короткошерстными и длинношерстными, но неизменным остается их «очеловеченное» отношение к человеку. Собаки несут службу на границе, работают спасателями, пожарными и водолазами, поводырями, сопровождая незрячих людей.  Всем известны собаки-космонавты Белка и Стрелка, которые раньше, чем человек, покорили космическое пространство. Поэтому не случайно во многих городах разных стран мира собакам воздвигнуты памятники за их подвиги, преданность и верность человеку.</w:t>
      </w:r>
    </w:p>
    <w:p w:rsidR="00F63B40" w:rsidRDefault="00F63B40" w:rsidP="00F63B40">
      <w:pPr>
        <w:ind w:left="-36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на улицах наших селений можно видеть бродячих, кем-то брошенных собак. Привлечение внимания детей и подростков к экологическим проблемам современности, является важной образовательной задачей. </w:t>
      </w:r>
    </w:p>
    <w:p w:rsidR="00F63B40" w:rsidRDefault="00F63B40" w:rsidP="00F63B40">
      <w:pPr>
        <w:ind w:left="-360" w:right="-365" w:firstLine="720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В конкурсе может принять участие любой юный художник в возрасте 3-18 лет и ч</w:t>
      </w:r>
      <w:r>
        <w:rPr>
          <w:spacing w:val="2"/>
          <w:sz w:val="28"/>
          <w:szCs w:val="28"/>
        </w:rPr>
        <w:t>ерез рисунок с помощью красок, фломастеров, карандашей, пастели, угля и других художественных материалов рассказать о своем любимом друге или создать композицию на любую из предложенных тем конкурса.</w:t>
      </w:r>
    </w:p>
    <w:p w:rsidR="00F63B40" w:rsidRDefault="00F63B40" w:rsidP="00F63B40">
      <w:pPr>
        <w:ind w:left="-360" w:right="-365" w:firstLine="720"/>
        <w:jc w:val="both"/>
        <w:rPr>
          <w:spacing w:val="2"/>
          <w:sz w:val="28"/>
          <w:szCs w:val="28"/>
        </w:rPr>
      </w:pPr>
    </w:p>
    <w:p w:rsidR="00F63B40" w:rsidRDefault="00F63B40" w:rsidP="00F63B40">
      <w:pPr>
        <w:numPr>
          <w:ilvl w:val="0"/>
          <w:numId w:val="6"/>
        </w:numPr>
        <w:shd w:val="clear" w:color="auto" w:fill="FFFFFF"/>
        <w:ind w:left="-360" w:right="-365" w:firstLine="720"/>
        <w:jc w:val="both"/>
        <w:rPr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 Цель конкурса:</w:t>
      </w:r>
      <w:r>
        <w:rPr>
          <w:spacing w:val="2"/>
          <w:sz w:val="28"/>
          <w:szCs w:val="28"/>
        </w:rPr>
        <w:t xml:space="preserve"> </w:t>
      </w:r>
    </w:p>
    <w:p w:rsidR="00F63B40" w:rsidRDefault="00F63B40" w:rsidP="00F63B40">
      <w:pPr>
        <w:shd w:val="clear" w:color="auto" w:fill="FFFFFF"/>
        <w:ind w:left="-360" w:right="-365" w:firstLine="720"/>
        <w:jc w:val="both"/>
        <w:rPr>
          <w:spacing w:val="2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- привлечение внимания детей, подростков и педагогов к проблеме сохранения мира животных, «очеловеченного» ответственного отношения к собаке («мы в ответе за тех, кого приручаем»);</w:t>
      </w:r>
      <w:r>
        <w:rPr>
          <w:spacing w:val="2"/>
          <w:sz w:val="28"/>
          <w:szCs w:val="28"/>
        </w:rPr>
        <w:t xml:space="preserve"> </w:t>
      </w:r>
    </w:p>
    <w:p w:rsidR="00F63B40" w:rsidRDefault="00F63B40" w:rsidP="00F63B40">
      <w:pPr>
        <w:shd w:val="clear" w:color="auto" w:fill="FFFFFF"/>
        <w:ind w:left="-360" w:right="-365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развитие творческого потенциала юных художников, поддержка одаренных детей;</w:t>
      </w:r>
    </w:p>
    <w:p w:rsidR="00F63B40" w:rsidRDefault="00F63B40" w:rsidP="00F63B40">
      <w:pPr>
        <w:shd w:val="clear" w:color="auto" w:fill="FFFFFF"/>
        <w:ind w:left="-36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выявление и пропаганда педагогического опыта.</w:t>
      </w:r>
    </w:p>
    <w:p w:rsidR="00F63B40" w:rsidRDefault="00F63B40" w:rsidP="00F63B40">
      <w:pPr>
        <w:shd w:val="clear" w:color="auto" w:fill="FFFFFF"/>
        <w:ind w:left="-360" w:right="-365" w:firstLine="720"/>
        <w:jc w:val="both"/>
        <w:rPr>
          <w:sz w:val="28"/>
          <w:szCs w:val="28"/>
        </w:rPr>
      </w:pPr>
    </w:p>
    <w:p w:rsidR="00F63B40" w:rsidRDefault="00F63B40" w:rsidP="00F63B40">
      <w:pPr>
        <w:numPr>
          <w:ilvl w:val="0"/>
          <w:numId w:val="6"/>
        </w:numPr>
        <w:shd w:val="clear" w:color="auto" w:fill="FFFFFF"/>
        <w:ind w:left="-360" w:right="-365" w:firstLine="720"/>
        <w:jc w:val="both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Конкурс направлен на решение следующих задач:</w:t>
      </w:r>
    </w:p>
    <w:p w:rsidR="00F63B40" w:rsidRDefault="00F63B40" w:rsidP="00F63B40">
      <w:pPr>
        <w:pStyle w:val="bodytn"/>
        <w:spacing w:before="0" w:beforeAutospacing="0" w:after="0" w:afterAutospacing="0"/>
        <w:ind w:left="-360" w:right="-365" w:firstLine="720"/>
        <w:rPr>
          <w:rFonts w:ascii="Times New Roman" w:hAnsi="Times New Roman"/>
          <w:color w:val="auto"/>
          <w:spacing w:val="2"/>
          <w:sz w:val="28"/>
          <w:szCs w:val="28"/>
        </w:rPr>
      </w:pPr>
      <w:r>
        <w:rPr>
          <w:rFonts w:ascii="Times New Roman" w:hAnsi="Times New Roman"/>
          <w:color w:val="auto"/>
          <w:spacing w:val="2"/>
          <w:sz w:val="28"/>
          <w:szCs w:val="28"/>
        </w:rPr>
        <w:t>1.  Знакомство с повадками и характером собак разных пород.</w:t>
      </w:r>
    </w:p>
    <w:p w:rsidR="00F63B40" w:rsidRDefault="00F63B40" w:rsidP="00F63B40">
      <w:pPr>
        <w:pStyle w:val="bodytn"/>
        <w:spacing w:before="0" w:beforeAutospacing="0" w:after="0" w:afterAutospacing="0"/>
        <w:ind w:left="-360" w:right="-365" w:firstLine="720"/>
        <w:rPr>
          <w:rFonts w:ascii="Times New Roman" w:hAnsi="Times New Roman"/>
          <w:color w:val="auto"/>
          <w:spacing w:val="2"/>
          <w:sz w:val="28"/>
          <w:szCs w:val="28"/>
        </w:rPr>
      </w:pPr>
      <w:r>
        <w:rPr>
          <w:rFonts w:ascii="Times New Roman" w:hAnsi="Times New Roman"/>
          <w:color w:val="auto"/>
          <w:spacing w:val="2"/>
          <w:sz w:val="28"/>
          <w:szCs w:val="28"/>
        </w:rPr>
        <w:t>2. Приобщение к мировому и отечественному наследию через изобразительное и декоративно-прикладное искусство.</w:t>
      </w:r>
    </w:p>
    <w:p w:rsidR="00F63B40" w:rsidRDefault="00F63B40" w:rsidP="00F63B40">
      <w:pPr>
        <w:pStyle w:val="bodytn"/>
        <w:spacing w:before="0" w:beforeAutospacing="0" w:after="0" w:afterAutospacing="0"/>
        <w:ind w:left="-360" w:right="-365" w:firstLine="720"/>
        <w:rPr>
          <w:rFonts w:ascii="Times New Roman" w:hAnsi="Times New Roman"/>
          <w:color w:val="auto"/>
          <w:spacing w:val="2"/>
          <w:sz w:val="28"/>
          <w:szCs w:val="28"/>
        </w:rPr>
      </w:pPr>
      <w:r>
        <w:rPr>
          <w:rFonts w:ascii="Times New Roman" w:hAnsi="Times New Roman"/>
          <w:color w:val="auto"/>
          <w:spacing w:val="2"/>
          <w:sz w:val="28"/>
          <w:szCs w:val="28"/>
        </w:rPr>
        <w:t>3.  Расширение представлений детей и подростков об анималистическом жанре изобразительного искусства, истории возникновения журнала «</w:t>
      </w:r>
      <w:proofErr w:type="spellStart"/>
      <w:r>
        <w:rPr>
          <w:rFonts w:ascii="Times New Roman" w:hAnsi="Times New Roman"/>
          <w:color w:val="auto"/>
          <w:spacing w:val="2"/>
          <w:sz w:val="28"/>
          <w:szCs w:val="28"/>
        </w:rPr>
        <w:t>Мурзилка</w:t>
      </w:r>
      <w:proofErr w:type="spellEnd"/>
      <w:r>
        <w:rPr>
          <w:rFonts w:ascii="Times New Roman" w:hAnsi="Times New Roman"/>
          <w:color w:val="auto"/>
          <w:spacing w:val="2"/>
          <w:sz w:val="28"/>
          <w:szCs w:val="28"/>
        </w:rPr>
        <w:t>».</w:t>
      </w:r>
    </w:p>
    <w:p w:rsidR="00F63B40" w:rsidRDefault="00F63B40" w:rsidP="00F63B40">
      <w:pPr>
        <w:pStyle w:val="bodytn"/>
        <w:spacing w:before="0" w:beforeAutospacing="0" w:after="0" w:afterAutospacing="0"/>
        <w:ind w:left="-360" w:right="-365" w:firstLine="720"/>
        <w:rPr>
          <w:rFonts w:ascii="Times New Roman" w:hAnsi="Times New Roman"/>
          <w:color w:val="auto"/>
          <w:spacing w:val="2"/>
          <w:sz w:val="28"/>
          <w:szCs w:val="28"/>
        </w:rPr>
      </w:pPr>
      <w:r>
        <w:rPr>
          <w:rFonts w:ascii="Times New Roman" w:hAnsi="Times New Roman"/>
          <w:color w:val="auto"/>
          <w:spacing w:val="2"/>
          <w:sz w:val="28"/>
          <w:szCs w:val="28"/>
        </w:rPr>
        <w:t>4.   Развитие художественно-творческих способностей у детей.</w:t>
      </w:r>
    </w:p>
    <w:p w:rsidR="00F63B40" w:rsidRDefault="00F63B40" w:rsidP="00F63B40">
      <w:pPr>
        <w:pStyle w:val="bodytn"/>
        <w:spacing w:before="0" w:beforeAutospacing="0" w:after="0" w:afterAutospacing="0"/>
        <w:ind w:left="-360" w:right="-365" w:firstLine="720"/>
        <w:rPr>
          <w:rFonts w:ascii="Times New Roman" w:hAnsi="Times New Roman"/>
          <w:color w:val="auto"/>
          <w:spacing w:val="2"/>
          <w:sz w:val="28"/>
          <w:szCs w:val="28"/>
        </w:rPr>
      </w:pPr>
    </w:p>
    <w:p w:rsidR="00F63B40" w:rsidRDefault="00F63B40" w:rsidP="00F63B40">
      <w:pPr>
        <w:pStyle w:val="bodytn"/>
        <w:spacing w:before="0" w:beforeAutospacing="0" w:after="0" w:afterAutospacing="0"/>
        <w:ind w:left="-360" w:right="-365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Темы конкурса:</w:t>
      </w:r>
    </w:p>
    <w:p w:rsidR="00F63B40" w:rsidRDefault="00F63B40" w:rsidP="00F63B40">
      <w:pPr>
        <w:numPr>
          <w:ilvl w:val="0"/>
          <w:numId w:val="7"/>
        </w:numPr>
        <w:tabs>
          <w:tab w:val="num" w:pos="-720"/>
        </w:tabs>
        <w:ind w:left="-360" w:right="-365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Моя собака – верный друг, она самая … (умная, надежная, сообразительная, веселая, игривая, заботливая и т.п.), у моей собаки день рождение, мы гуляем, учим уроки, плаваем, собираем грибы, играем  и т.п.</w:t>
      </w:r>
      <w:proofErr w:type="gramEnd"/>
    </w:p>
    <w:p w:rsidR="00F63B40" w:rsidRDefault="00F63B40" w:rsidP="00F63B40">
      <w:pPr>
        <w:numPr>
          <w:ilvl w:val="0"/>
          <w:numId w:val="7"/>
        </w:numPr>
        <w:tabs>
          <w:tab w:val="num" w:pos="-360"/>
        </w:tabs>
        <w:ind w:left="-360" w:right="-365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Собаки спасатели, космонавты, охотники, водолазы, охранники, пловцы, поводыри, цирковые артисты, перевозчики грузов, спортсмены и т.п.</w:t>
      </w:r>
      <w:proofErr w:type="gramEnd"/>
    </w:p>
    <w:p w:rsidR="00F63B40" w:rsidRDefault="00F63B40" w:rsidP="00F63B40">
      <w:pPr>
        <w:numPr>
          <w:ilvl w:val="0"/>
          <w:numId w:val="7"/>
        </w:numPr>
        <w:tabs>
          <w:tab w:val="num" w:pos="-360"/>
        </w:tabs>
        <w:ind w:left="-36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Собаки на выставке.</w:t>
      </w:r>
    </w:p>
    <w:p w:rsidR="00F63B40" w:rsidRDefault="00F63B40" w:rsidP="00F63B40">
      <w:pPr>
        <w:numPr>
          <w:ilvl w:val="0"/>
          <w:numId w:val="7"/>
        </w:numPr>
        <w:tabs>
          <w:tab w:val="num" w:pos="-360"/>
          <w:tab w:val="num" w:pos="0"/>
        </w:tabs>
        <w:ind w:left="-36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Собаки во время Великой Отечественной войны: санитары, подрывники, связисты, пограничники и т.п. </w:t>
      </w:r>
    </w:p>
    <w:p w:rsidR="00F63B40" w:rsidRDefault="00F63B40" w:rsidP="00F63B40">
      <w:pPr>
        <w:numPr>
          <w:ilvl w:val="0"/>
          <w:numId w:val="7"/>
        </w:numPr>
        <w:tabs>
          <w:tab w:val="num" w:pos="-360"/>
          <w:tab w:val="num" w:pos="0"/>
        </w:tabs>
        <w:ind w:left="-360" w:right="-365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Иллюстрации к рассказам, стихам, фильмам и мультфильмам про собак («Муму» </w:t>
      </w:r>
      <w:proofErr w:type="spellStart"/>
      <w:r>
        <w:rPr>
          <w:sz w:val="28"/>
          <w:szCs w:val="28"/>
        </w:rPr>
        <w:t>И.С.Тургенев</w:t>
      </w:r>
      <w:proofErr w:type="spellEnd"/>
      <w:r>
        <w:rPr>
          <w:sz w:val="28"/>
          <w:szCs w:val="28"/>
        </w:rPr>
        <w:t>; «Кто сказал, «мяу?»</w:t>
      </w:r>
      <w:proofErr w:type="gramEnd"/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В.Г.Сутеев</w:t>
      </w:r>
      <w:proofErr w:type="spellEnd"/>
      <w:r>
        <w:rPr>
          <w:sz w:val="28"/>
          <w:szCs w:val="28"/>
        </w:rPr>
        <w:t xml:space="preserve"> или др., фильмы «</w:t>
      </w:r>
      <w:r>
        <w:rPr>
          <w:bCs/>
          <w:sz w:val="28"/>
          <w:szCs w:val="28"/>
        </w:rPr>
        <w:t>Белый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Бим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Чёрное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ухо</w:t>
      </w:r>
      <w:r>
        <w:rPr>
          <w:sz w:val="28"/>
          <w:szCs w:val="28"/>
        </w:rPr>
        <w:t xml:space="preserve">», «Ко мне, </w:t>
      </w:r>
      <w:proofErr w:type="spellStart"/>
      <w:r>
        <w:rPr>
          <w:sz w:val="28"/>
          <w:szCs w:val="28"/>
        </w:rPr>
        <w:t>Мухтар</w:t>
      </w:r>
      <w:proofErr w:type="spellEnd"/>
      <w:r>
        <w:rPr>
          <w:sz w:val="28"/>
          <w:szCs w:val="28"/>
        </w:rPr>
        <w:t xml:space="preserve">», «Четыре танкиста и собака» и др.,  мультфильмы «Сто один далматинец» и др., стихи  </w:t>
      </w:r>
      <w:proofErr w:type="spellStart"/>
      <w:r>
        <w:rPr>
          <w:sz w:val="28"/>
          <w:szCs w:val="28"/>
        </w:rPr>
        <w:t>А.Барто</w:t>
      </w:r>
      <w:proofErr w:type="spellEnd"/>
      <w:r>
        <w:rPr>
          <w:sz w:val="28"/>
          <w:szCs w:val="28"/>
        </w:rPr>
        <w:t xml:space="preserve"> «Уехали», </w:t>
      </w:r>
      <w:proofErr w:type="spellStart"/>
      <w:r>
        <w:rPr>
          <w:sz w:val="28"/>
          <w:szCs w:val="28"/>
        </w:rPr>
        <w:t>С.Михалков</w:t>
      </w:r>
      <w:proofErr w:type="spellEnd"/>
      <w:r>
        <w:rPr>
          <w:sz w:val="28"/>
          <w:szCs w:val="28"/>
        </w:rPr>
        <w:t xml:space="preserve"> «Щенок», «Злопамятный пес», </w:t>
      </w:r>
      <w:proofErr w:type="spellStart"/>
      <w:r>
        <w:rPr>
          <w:sz w:val="28"/>
          <w:szCs w:val="28"/>
        </w:rPr>
        <w:t>Н.Грахов</w:t>
      </w:r>
      <w:proofErr w:type="spellEnd"/>
      <w:r>
        <w:rPr>
          <w:sz w:val="28"/>
          <w:szCs w:val="28"/>
        </w:rPr>
        <w:t xml:space="preserve"> «Друг», </w:t>
      </w:r>
      <w:proofErr w:type="spellStart"/>
      <w:r>
        <w:rPr>
          <w:sz w:val="28"/>
          <w:szCs w:val="28"/>
        </w:rPr>
        <w:t>Т.Варламова</w:t>
      </w:r>
      <w:proofErr w:type="spellEnd"/>
      <w:r>
        <w:rPr>
          <w:sz w:val="28"/>
          <w:szCs w:val="28"/>
        </w:rPr>
        <w:t xml:space="preserve"> «Черный пудель», </w:t>
      </w:r>
      <w:proofErr w:type="spellStart"/>
      <w:r>
        <w:rPr>
          <w:sz w:val="28"/>
          <w:szCs w:val="28"/>
        </w:rPr>
        <w:t>К.Журавлев</w:t>
      </w:r>
      <w:proofErr w:type="spellEnd"/>
      <w:r>
        <w:rPr>
          <w:sz w:val="28"/>
          <w:szCs w:val="28"/>
        </w:rPr>
        <w:t xml:space="preserve"> «Злая собака», </w:t>
      </w:r>
      <w:proofErr w:type="spellStart"/>
      <w:r>
        <w:rPr>
          <w:sz w:val="28"/>
          <w:szCs w:val="28"/>
        </w:rPr>
        <w:t>А.Полануер</w:t>
      </w:r>
      <w:proofErr w:type="spellEnd"/>
      <w:r>
        <w:rPr>
          <w:sz w:val="28"/>
          <w:szCs w:val="28"/>
        </w:rPr>
        <w:t xml:space="preserve"> «Друг детей» или др.). </w:t>
      </w:r>
      <w:proofErr w:type="gramEnd"/>
    </w:p>
    <w:p w:rsidR="00F63B40" w:rsidRDefault="00F63B40" w:rsidP="00F63B40">
      <w:pPr>
        <w:numPr>
          <w:ilvl w:val="0"/>
          <w:numId w:val="7"/>
        </w:numPr>
        <w:tabs>
          <w:tab w:val="num" w:pos="-360"/>
          <w:tab w:val="num" w:pos="0"/>
        </w:tabs>
        <w:ind w:left="-36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Собаки питомников, собаки-бродяги, собаки-бомжи.</w:t>
      </w:r>
    </w:p>
    <w:p w:rsidR="00F63B40" w:rsidRDefault="00F63B40" w:rsidP="00F63B40">
      <w:pPr>
        <w:numPr>
          <w:ilvl w:val="0"/>
          <w:numId w:val="7"/>
        </w:numPr>
        <w:tabs>
          <w:tab w:val="num" w:pos="-360"/>
          <w:tab w:val="num" w:pos="0"/>
        </w:tabs>
        <w:ind w:left="-36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Образы собак в истории изобразительного и декоративно-прикладного искусства (</w:t>
      </w:r>
      <w:proofErr w:type="spellStart"/>
      <w:r>
        <w:rPr>
          <w:sz w:val="28"/>
          <w:szCs w:val="28"/>
        </w:rPr>
        <w:t>Кербер</w:t>
      </w:r>
      <w:proofErr w:type="spellEnd"/>
      <w:r>
        <w:rPr>
          <w:sz w:val="28"/>
          <w:szCs w:val="28"/>
        </w:rPr>
        <w:t>, Анубис, Альбинос или др.), эскиз ткани со стилизованным изображением собаки, декоративный узоры, буквица в виде собаки, эскиз ювелирного украшения, эскиз витража, экслибрис и т.п.</w:t>
      </w:r>
    </w:p>
    <w:p w:rsidR="00F63B40" w:rsidRDefault="00F63B40" w:rsidP="00F63B40">
      <w:pPr>
        <w:numPr>
          <w:ilvl w:val="0"/>
          <w:numId w:val="7"/>
        </w:numPr>
        <w:tabs>
          <w:tab w:val="num" w:pos="-360"/>
          <w:tab w:val="num" w:pos="0"/>
        </w:tabs>
        <w:ind w:left="-36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Собака-дво</w:t>
      </w:r>
      <w:r w:rsidR="009A46FE">
        <w:rPr>
          <w:sz w:val="28"/>
          <w:szCs w:val="28"/>
        </w:rPr>
        <w:t>р</w:t>
      </w:r>
      <w:r>
        <w:rPr>
          <w:sz w:val="28"/>
          <w:szCs w:val="28"/>
        </w:rPr>
        <w:t xml:space="preserve">няжка </w:t>
      </w:r>
      <w:proofErr w:type="spellStart"/>
      <w:r>
        <w:rPr>
          <w:sz w:val="28"/>
          <w:szCs w:val="28"/>
        </w:rPr>
        <w:t>Мурзилка</w:t>
      </w:r>
      <w:proofErr w:type="spellEnd"/>
      <w:r>
        <w:rPr>
          <w:sz w:val="28"/>
          <w:szCs w:val="28"/>
        </w:rPr>
        <w:t>.</w:t>
      </w:r>
    </w:p>
    <w:p w:rsidR="00F63B40" w:rsidRDefault="00F63B40" w:rsidP="00F63B40">
      <w:pPr>
        <w:numPr>
          <w:ilvl w:val="0"/>
          <w:numId w:val="7"/>
        </w:numPr>
        <w:tabs>
          <w:tab w:val="num" w:pos="-360"/>
          <w:tab w:val="num" w:pos="0"/>
        </w:tabs>
        <w:ind w:left="-36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Эскизы обложки журнала «</w:t>
      </w:r>
      <w:proofErr w:type="spellStart"/>
      <w:r>
        <w:rPr>
          <w:sz w:val="28"/>
          <w:szCs w:val="28"/>
        </w:rPr>
        <w:t>Мурзилка</w:t>
      </w:r>
      <w:proofErr w:type="spellEnd"/>
      <w:r>
        <w:rPr>
          <w:sz w:val="28"/>
          <w:szCs w:val="28"/>
        </w:rPr>
        <w:t>», эскизы игрушки «</w:t>
      </w:r>
      <w:proofErr w:type="spellStart"/>
      <w:r>
        <w:rPr>
          <w:sz w:val="28"/>
          <w:szCs w:val="28"/>
        </w:rPr>
        <w:t>Мурзилка</w:t>
      </w:r>
      <w:proofErr w:type="spellEnd"/>
      <w:r>
        <w:rPr>
          <w:sz w:val="28"/>
          <w:szCs w:val="28"/>
        </w:rPr>
        <w:t>», шрифтовая композиция со словом «</w:t>
      </w:r>
      <w:proofErr w:type="spellStart"/>
      <w:r>
        <w:rPr>
          <w:sz w:val="28"/>
          <w:szCs w:val="28"/>
        </w:rPr>
        <w:t>Мурзилка</w:t>
      </w:r>
      <w:proofErr w:type="spellEnd"/>
      <w:r>
        <w:rPr>
          <w:sz w:val="28"/>
          <w:szCs w:val="28"/>
        </w:rPr>
        <w:t>» и т.п.</w:t>
      </w:r>
    </w:p>
    <w:p w:rsidR="00F63B40" w:rsidRDefault="00F63B40" w:rsidP="00F63B40">
      <w:pPr>
        <w:ind w:left="-360" w:firstLine="720"/>
        <w:jc w:val="both"/>
        <w:rPr>
          <w:sz w:val="28"/>
          <w:szCs w:val="28"/>
        </w:rPr>
      </w:pPr>
    </w:p>
    <w:p w:rsidR="00F63B40" w:rsidRDefault="00F63B40" w:rsidP="00F63B40">
      <w:pPr>
        <w:pStyle w:val="bodytn"/>
        <w:numPr>
          <w:ilvl w:val="0"/>
          <w:numId w:val="6"/>
        </w:numPr>
        <w:spacing w:before="0" w:beforeAutospacing="0" w:after="0" w:afterAutospacing="0"/>
        <w:ind w:left="-360" w:firstLine="720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auto"/>
          <w:spacing w:val="-4"/>
          <w:sz w:val="28"/>
          <w:szCs w:val="28"/>
        </w:rPr>
        <w:t>Конкурс проводится по следующим номинациям:</w:t>
      </w:r>
    </w:p>
    <w:p w:rsidR="00F63B40" w:rsidRDefault="00F63B40" w:rsidP="00F63B40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-360" w:firstLine="720"/>
        <w:jc w:val="both"/>
        <w:rPr>
          <w:spacing w:val="-9"/>
          <w:sz w:val="28"/>
          <w:szCs w:val="28"/>
        </w:rPr>
      </w:pPr>
      <w:r>
        <w:rPr>
          <w:spacing w:val="-4"/>
          <w:sz w:val="28"/>
          <w:szCs w:val="28"/>
        </w:rPr>
        <w:t xml:space="preserve"> Изобразительное творчество (живопись, графика).</w:t>
      </w:r>
    </w:p>
    <w:p w:rsidR="00F63B40" w:rsidRDefault="00F63B40" w:rsidP="00F63B40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-360" w:firstLine="720"/>
        <w:jc w:val="both"/>
        <w:rPr>
          <w:spacing w:val="-9"/>
          <w:sz w:val="28"/>
          <w:szCs w:val="28"/>
        </w:rPr>
      </w:pPr>
      <w:r>
        <w:rPr>
          <w:spacing w:val="-4"/>
          <w:sz w:val="28"/>
          <w:szCs w:val="28"/>
        </w:rPr>
        <w:t>Декоративно-прикладное творчество, дизайн</w:t>
      </w:r>
      <w:r>
        <w:rPr>
          <w:spacing w:val="-9"/>
          <w:sz w:val="28"/>
          <w:szCs w:val="28"/>
        </w:rPr>
        <w:t xml:space="preserve"> (витраж, мозаика, коллаж, эскиз игрушки, эскиз обложки журнала «</w:t>
      </w:r>
      <w:proofErr w:type="spellStart"/>
      <w:r>
        <w:rPr>
          <w:spacing w:val="-9"/>
          <w:sz w:val="28"/>
          <w:szCs w:val="28"/>
        </w:rPr>
        <w:t>Мурзилка</w:t>
      </w:r>
      <w:proofErr w:type="spellEnd"/>
      <w:r>
        <w:rPr>
          <w:spacing w:val="-9"/>
          <w:sz w:val="28"/>
          <w:szCs w:val="28"/>
        </w:rPr>
        <w:t>», шрифтовые композиции и др.).</w:t>
      </w:r>
    </w:p>
    <w:p w:rsidR="00F63B40" w:rsidRDefault="00F63B40" w:rsidP="00F63B40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-360" w:firstLine="720"/>
        <w:jc w:val="both"/>
        <w:rPr>
          <w:spacing w:val="-9"/>
          <w:sz w:val="28"/>
          <w:szCs w:val="28"/>
        </w:rPr>
      </w:pPr>
    </w:p>
    <w:p w:rsidR="00F63B40" w:rsidRDefault="00F63B40" w:rsidP="00F63B40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  <w:tab w:val="left" w:pos="284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120" w:after="120"/>
        <w:ind w:left="-360" w:firstLine="720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>Требования к содержанию и оформлению творческих работ:</w:t>
      </w:r>
    </w:p>
    <w:p w:rsidR="00F63B40" w:rsidRDefault="00F63B40" w:rsidP="00F63B40">
      <w:pPr>
        <w:shd w:val="clear" w:color="auto" w:fill="FFFFFF"/>
        <w:ind w:left="-360"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 Работы, предоставляемые на конкурс, должны  отражать темы конкурса.</w:t>
      </w:r>
      <w:r>
        <w:rPr>
          <w:sz w:val="28"/>
          <w:szCs w:val="28"/>
        </w:rPr>
        <w:t xml:space="preserve"> Присланные на конкурс рисунки назад не возвращаются.</w:t>
      </w:r>
    </w:p>
    <w:p w:rsidR="00F63B40" w:rsidRDefault="00F63B40" w:rsidP="00F63B40">
      <w:pPr>
        <w:shd w:val="clear" w:color="auto" w:fill="FFFFFF"/>
        <w:tabs>
          <w:tab w:val="left" w:pos="7380"/>
        </w:tabs>
        <w:ind w:left="-360" w:firstLine="720"/>
        <w:jc w:val="both"/>
        <w:rPr>
          <w:color w:val="00000A"/>
          <w:sz w:val="28"/>
          <w:szCs w:val="28"/>
        </w:rPr>
      </w:pPr>
    </w:p>
    <w:p w:rsidR="00F63B40" w:rsidRDefault="00B647FD" w:rsidP="00F63B40">
      <w:pPr>
        <w:shd w:val="clear" w:color="auto" w:fill="FFFFFF"/>
        <w:tabs>
          <w:tab w:val="left" w:pos="7380"/>
        </w:tabs>
        <w:ind w:left="-360" w:firstLine="720"/>
        <w:jc w:val="both"/>
        <w:rPr>
          <w:color w:val="FF0000"/>
          <w:spacing w:val="3"/>
          <w:sz w:val="28"/>
          <w:szCs w:val="28"/>
        </w:rPr>
      </w:pPr>
      <w:r>
        <w:rPr>
          <w:color w:val="00000A"/>
          <w:sz w:val="28"/>
          <w:szCs w:val="28"/>
        </w:rPr>
        <w:lastRenderedPageBreak/>
        <w:t>2</w:t>
      </w:r>
      <w:r w:rsidR="00F63B40">
        <w:rPr>
          <w:color w:val="00000A"/>
          <w:sz w:val="28"/>
          <w:szCs w:val="28"/>
        </w:rPr>
        <w:t xml:space="preserve">. Творческие </w:t>
      </w:r>
      <w:r w:rsidR="00F63B40">
        <w:rPr>
          <w:spacing w:val="3"/>
          <w:sz w:val="28"/>
          <w:szCs w:val="28"/>
        </w:rPr>
        <w:t>работы на конкурс присылаются по почте на</w:t>
      </w:r>
      <w:r w:rsidR="00F63B40">
        <w:rPr>
          <w:color w:val="FF0000"/>
          <w:spacing w:val="3"/>
          <w:sz w:val="28"/>
          <w:szCs w:val="28"/>
        </w:rPr>
        <w:t xml:space="preserve"> </w:t>
      </w:r>
      <w:r w:rsidR="00F63B40">
        <w:rPr>
          <w:sz w:val="28"/>
          <w:szCs w:val="28"/>
        </w:rPr>
        <w:t xml:space="preserve"> адрес: 119121, Москва, ул. Погодинская, д. 8, </w:t>
      </w:r>
      <w:proofErr w:type="spellStart"/>
      <w:r w:rsidR="00F63B40">
        <w:rPr>
          <w:sz w:val="28"/>
          <w:szCs w:val="28"/>
        </w:rPr>
        <w:t>кор</w:t>
      </w:r>
      <w:proofErr w:type="spellEnd"/>
      <w:r w:rsidR="00F63B40">
        <w:rPr>
          <w:sz w:val="28"/>
          <w:szCs w:val="28"/>
        </w:rPr>
        <w:t>. 1, ФГНУ ИХО РАО с пометкой «На конкурс рисунка  «Собака – верный друг», посвященного 90-летию журнала «</w:t>
      </w:r>
      <w:proofErr w:type="spellStart"/>
      <w:r w:rsidR="00F63B40">
        <w:rPr>
          <w:sz w:val="28"/>
          <w:szCs w:val="28"/>
        </w:rPr>
        <w:t>Мурзилка</w:t>
      </w:r>
      <w:proofErr w:type="spellEnd"/>
      <w:r w:rsidR="00F63B40">
        <w:rPr>
          <w:sz w:val="28"/>
          <w:szCs w:val="28"/>
        </w:rPr>
        <w:t xml:space="preserve">». </w:t>
      </w:r>
    </w:p>
    <w:p w:rsidR="00F63B40" w:rsidRDefault="00F63B40" w:rsidP="00F63B40">
      <w:pPr>
        <w:shd w:val="clear" w:color="auto" w:fill="FFFFFF"/>
        <w:tabs>
          <w:tab w:val="left" w:pos="7380"/>
        </w:tabs>
        <w:ind w:left="-360" w:firstLine="720"/>
        <w:jc w:val="both"/>
        <w:rPr>
          <w:sz w:val="28"/>
          <w:szCs w:val="28"/>
        </w:rPr>
      </w:pPr>
    </w:p>
    <w:p w:rsidR="00F63B40" w:rsidRDefault="00B647FD" w:rsidP="00F63B40">
      <w:pPr>
        <w:shd w:val="clear" w:color="auto" w:fill="FFFFFF"/>
        <w:tabs>
          <w:tab w:val="left" w:pos="7380"/>
        </w:tabs>
        <w:ind w:left="-360" w:firstLine="720"/>
        <w:jc w:val="both"/>
        <w:rPr>
          <w:sz w:val="28"/>
        </w:rPr>
      </w:pPr>
      <w:r>
        <w:rPr>
          <w:sz w:val="28"/>
          <w:szCs w:val="28"/>
        </w:rPr>
        <w:t>3</w:t>
      </w:r>
      <w:r w:rsidR="00F63B40">
        <w:rPr>
          <w:sz w:val="28"/>
          <w:szCs w:val="28"/>
        </w:rPr>
        <w:t>. В правом нижнем углу рисунка приклеивается этикетка, которая</w:t>
      </w:r>
      <w:r w:rsidR="00F63B40">
        <w:rPr>
          <w:sz w:val="28"/>
        </w:rPr>
        <w:t xml:space="preserve"> выполняется в три строчки,  шрифт 14  </w:t>
      </w:r>
      <w:r w:rsidR="00F63B40">
        <w:rPr>
          <w:sz w:val="28"/>
          <w:lang w:val="en-US"/>
        </w:rPr>
        <w:t>Times</w:t>
      </w:r>
      <w:r w:rsidR="00F63B40" w:rsidRPr="009A46FE">
        <w:rPr>
          <w:sz w:val="28"/>
        </w:rPr>
        <w:t xml:space="preserve"> </w:t>
      </w:r>
      <w:r w:rsidR="00F63B40">
        <w:rPr>
          <w:sz w:val="28"/>
          <w:lang w:val="en-US"/>
        </w:rPr>
        <w:t>New</w:t>
      </w:r>
      <w:r w:rsidR="00F63B40" w:rsidRPr="009A46FE">
        <w:rPr>
          <w:sz w:val="28"/>
        </w:rPr>
        <w:t xml:space="preserve"> </w:t>
      </w:r>
      <w:r w:rsidR="00F63B40">
        <w:rPr>
          <w:sz w:val="28"/>
          <w:lang w:val="en-US"/>
        </w:rPr>
        <w:t>Roman</w:t>
      </w:r>
      <w:r w:rsidR="00F63B40">
        <w:rPr>
          <w:sz w:val="28"/>
        </w:rPr>
        <w:t>, по образцам:</w:t>
      </w:r>
    </w:p>
    <w:p w:rsidR="00F63B40" w:rsidRDefault="00F63B40" w:rsidP="00F63B40">
      <w:pPr>
        <w:ind w:left="-360" w:firstLine="720"/>
        <w:rPr>
          <w:sz w:val="28"/>
          <w:szCs w:val="28"/>
        </w:rPr>
      </w:pPr>
    </w:p>
    <w:p w:rsidR="00F63B40" w:rsidRPr="009A46FE" w:rsidRDefault="00F63B40" w:rsidP="00F63B4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Иванова Оля,  13 лет. МОЯ ТАКСА НЮРА. 2014. </w:t>
      </w:r>
    </w:p>
    <w:p w:rsidR="00F63B40" w:rsidRDefault="00F63B40" w:rsidP="00F63B40">
      <w:pPr>
        <w:ind w:left="360"/>
        <w:rPr>
          <w:sz w:val="28"/>
          <w:szCs w:val="28"/>
        </w:rPr>
      </w:pPr>
      <w:r>
        <w:rPr>
          <w:sz w:val="28"/>
          <w:szCs w:val="28"/>
        </w:rPr>
        <w:t>Картон, фломастеры, 20х29.</w:t>
      </w:r>
      <w:r>
        <w:rPr>
          <w:sz w:val="28"/>
          <w:szCs w:val="28"/>
        </w:rPr>
        <w:br/>
        <w:t xml:space="preserve">Мордовия, г. Саранск, ГОУ ДОД  ДШИ  № 2,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Петрова С.В.</w:t>
      </w:r>
    </w:p>
    <w:p w:rsidR="00F63B40" w:rsidRDefault="00F63B40" w:rsidP="00F63B40">
      <w:pPr>
        <w:shd w:val="clear" w:color="auto" w:fill="FFFFFF"/>
        <w:tabs>
          <w:tab w:val="left" w:pos="7380"/>
        </w:tabs>
        <w:ind w:left="-360" w:firstLine="720"/>
        <w:jc w:val="both"/>
        <w:rPr>
          <w:spacing w:val="3"/>
          <w:sz w:val="28"/>
          <w:szCs w:val="28"/>
        </w:rPr>
      </w:pPr>
    </w:p>
    <w:p w:rsidR="00F63B40" w:rsidRDefault="00F63B40" w:rsidP="00F63B4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Иванов Коля,  7 лет. </w:t>
      </w:r>
      <w:proofErr w:type="gramStart"/>
      <w:r>
        <w:rPr>
          <w:sz w:val="28"/>
          <w:szCs w:val="28"/>
        </w:rPr>
        <w:t>МУМУ (</w:t>
      </w:r>
      <w:proofErr w:type="spellStart"/>
      <w:r>
        <w:rPr>
          <w:sz w:val="28"/>
          <w:szCs w:val="28"/>
        </w:rPr>
        <w:t>илл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«Муму» </w:t>
      </w:r>
      <w:proofErr w:type="spellStart"/>
      <w:r>
        <w:rPr>
          <w:sz w:val="28"/>
          <w:szCs w:val="28"/>
        </w:rPr>
        <w:t>И.С.Тургенев</w:t>
      </w:r>
      <w:proofErr w:type="spellEnd"/>
      <w:r>
        <w:rPr>
          <w:sz w:val="28"/>
          <w:szCs w:val="28"/>
        </w:rPr>
        <w:t>). 2014.</w:t>
      </w:r>
      <w:proofErr w:type="gramEnd"/>
      <w:r>
        <w:rPr>
          <w:sz w:val="28"/>
          <w:szCs w:val="28"/>
        </w:rPr>
        <w:br/>
        <w:t>Бумага, тушь, перо, 15х21.</w:t>
      </w:r>
      <w:r>
        <w:rPr>
          <w:sz w:val="28"/>
          <w:szCs w:val="28"/>
        </w:rPr>
        <w:br/>
        <w:t xml:space="preserve">Москва, ГБОУ СОШ № 67,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Сорокина О.Н.</w:t>
      </w:r>
    </w:p>
    <w:p w:rsidR="00F63B40" w:rsidRDefault="00F63B40" w:rsidP="00F63B40">
      <w:pPr>
        <w:ind w:left="-360" w:firstLine="720"/>
        <w:jc w:val="center"/>
        <w:rPr>
          <w:sz w:val="28"/>
          <w:szCs w:val="28"/>
        </w:rPr>
      </w:pPr>
    </w:p>
    <w:p w:rsidR="00F63B40" w:rsidRDefault="00F63B40" w:rsidP="00F63B40">
      <w:pPr>
        <w:ind w:left="-3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обороте рисунка пишется </w:t>
      </w:r>
    </w:p>
    <w:p w:rsidR="00F63B40" w:rsidRDefault="00F63B40" w:rsidP="00F63B40">
      <w:pPr>
        <w:ind w:left="360"/>
      </w:pPr>
      <w:r>
        <w:t>(данные заполняются в печатном виде или от руки простым карандашом печатными буквами в родительном падеже)</w:t>
      </w:r>
    </w:p>
    <w:p w:rsidR="00F63B40" w:rsidRDefault="00F63B40" w:rsidP="00F63B40">
      <w:pPr>
        <w:ind w:left="-180"/>
        <w:rPr>
          <w:sz w:val="28"/>
          <w:szCs w:val="28"/>
        </w:rPr>
      </w:pPr>
      <w:r>
        <w:rPr>
          <w:sz w:val="28"/>
          <w:szCs w:val="28"/>
        </w:rPr>
        <w:t>Название конкурса _________________________________________________</w:t>
      </w:r>
    </w:p>
    <w:p w:rsidR="00F63B40" w:rsidRDefault="00F63B40" w:rsidP="00F63B40">
      <w:pPr>
        <w:ind w:left="-180"/>
        <w:rPr>
          <w:sz w:val="28"/>
          <w:szCs w:val="28"/>
        </w:rPr>
      </w:pPr>
      <w:r>
        <w:rPr>
          <w:sz w:val="28"/>
          <w:szCs w:val="28"/>
        </w:rPr>
        <w:t>Фамилия автора рисунка ____________________________________________</w:t>
      </w:r>
    </w:p>
    <w:p w:rsidR="00F63B40" w:rsidRDefault="00F63B40" w:rsidP="00F63B40">
      <w:pPr>
        <w:ind w:left="-180"/>
        <w:rPr>
          <w:sz w:val="28"/>
          <w:szCs w:val="28"/>
        </w:rPr>
      </w:pPr>
      <w:r>
        <w:rPr>
          <w:sz w:val="28"/>
          <w:szCs w:val="28"/>
        </w:rPr>
        <w:t>Имя ______________________________________________________________</w:t>
      </w:r>
    </w:p>
    <w:p w:rsidR="00F63B40" w:rsidRDefault="00F63B40" w:rsidP="00F63B40">
      <w:pPr>
        <w:ind w:left="-180"/>
        <w:rPr>
          <w:sz w:val="28"/>
          <w:szCs w:val="28"/>
        </w:rPr>
      </w:pPr>
      <w:r>
        <w:rPr>
          <w:sz w:val="28"/>
          <w:szCs w:val="28"/>
        </w:rPr>
        <w:t>Возраст   __________________________________________________________</w:t>
      </w:r>
    </w:p>
    <w:p w:rsidR="00F63B40" w:rsidRDefault="00F63B40" w:rsidP="00F63B40">
      <w:pPr>
        <w:ind w:left="-180"/>
        <w:rPr>
          <w:sz w:val="28"/>
          <w:szCs w:val="28"/>
        </w:rPr>
      </w:pPr>
      <w:r>
        <w:rPr>
          <w:sz w:val="28"/>
          <w:szCs w:val="28"/>
        </w:rPr>
        <w:t>Название работы ___________________________________________________</w:t>
      </w:r>
    </w:p>
    <w:p w:rsidR="00F63B40" w:rsidRDefault="00F63B40" w:rsidP="00F63B40">
      <w:pPr>
        <w:ind w:left="-180"/>
        <w:rPr>
          <w:sz w:val="28"/>
          <w:szCs w:val="28"/>
        </w:rPr>
      </w:pPr>
      <w:r>
        <w:rPr>
          <w:sz w:val="28"/>
          <w:szCs w:val="28"/>
        </w:rPr>
        <w:t>Материал _________________________________________________________</w:t>
      </w:r>
    </w:p>
    <w:p w:rsidR="00F63B40" w:rsidRDefault="00F63B40" w:rsidP="00F63B40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Размер в 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 xml:space="preserve"> ________________________________________________________</w:t>
      </w:r>
    </w:p>
    <w:p w:rsidR="00F63B40" w:rsidRDefault="00F63B40" w:rsidP="00F63B40">
      <w:pPr>
        <w:ind w:left="-180"/>
        <w:rPr>
          <w:sz w:val="28"/>
          <w:szCs w:val="28"/>
        </w:rPr>
      </w:pPr>
      <w:r>
        <w:rPr>
          <w:sz w:val="28"/>
          <w:szCs w:val="28"/>
        </w:rPr>
        <w:t>Год и месяц создания рисунка ________________________________________</w:t>
      </w:r>
    </w:p>
    <w:p w:rsidR="00F63B40" w:rsidRDefault="00F63B40" w:rsidP="00F63B40">
      <w:pPr>
        <w:ind w:left="-180"/>
        <w:rPr>
          <w:sz w:val="28"/>
          <w:szCs w:val="28"/>
        </w:rPr>
      </w:pPr>
      <w:r>
        <w:rPr>
          <w:sz w:val="28"/>
          <w:szCs w:val="28"/>
        </w:rPr>
        <w:t>Контактный телефон (указывать не обязательно)_________________________</w:t>
      </w:r>
    </w:p>
    <w:p w:rsidR="00F63B40" w:rsidRDefault="00F63B40" w:rsidP="00F63B40">
      <w:pPr>
        <w:ind w:left="-180"/>
        <w:rPr>
          <w:sz w:val="28"/>
          <w:szCs w:val="28"/>
        </w:rPr>
      </w:pPr>
      <w:r>
        <w:rPr>
          <w:sz w:val="28"/>
          <w:szCs w:val="28"/>
        </w:rPr>
        <w:t>Электронная почта (указывать не обязательно) __________________________</w:t>
      </w:r>
    </w:p>
    <w:p w:rsidR="00F63B40" w:rsidRDefault="00F63B40" w:rsidP="00F63B40">
      <w:pPr>
        <w:ind w:left="-180"/>
        <w:rPr>
          <w:sz w:val="28"/>
          <w:szCs w:val="28"/>
        </w:rPr>
      </w:pPr>
      <w:r>
        <w:rPr>
          <w:sz w:val="28"/>
          <w:szCs w:val="28"/>
        </w:rPr>
        <w:t>Название образовательного учреждения ________________________________</w:t>
      </w:r>
    </w:p>
    <w:p w:rsidR="00F63B40" w:rsidRDefault="00F63B40" w:rsidP="00F63B40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Адрес образовательного учреждения __________________________________</w:t>
      </w:r>
    </w:p>
    <w:p w:rsidR="00F63B40" w:rsidRDefault="00F63B40" w:rsidP="00F63B40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63B40" w:rsidRDefault="00F63B40" w:rsidP="00F63B40">
      <w:pPr>
        <w:ind w:left="-180"/>
        <w:rPr>
          <w:sz w:val="28"/>
          <w:szCs w:val="28"/>
        </w:rPr>
      </w:pPr>
      <w:r>
        <w:rPr>
          <w:sz w:val="28"/>
          <w:szCs w:val="28"/>
        </w:rPr>
        <w:t>Ф.И.О. (полностью)   руководителя - педагога   (если есть)  __________________________________________________________________</w:t>
      </w:r>
    </w:p>
    <w:p w:rsidR="00F63B40" w:rsidRDefault="00F63B40" w:rsidP="00F63B40">
      <w:pPr>
        <w:ind w:left="-180"/>
        <w:rPr>
          <w:sz w:val="28"/>
          <w:szCs w:val="28"/>
        </w:rPr>
      </w:pPr>
      <w:r>
        <w:rPr>
          <w:sz w:val="28"/>
          <w:szCs w:val="28"/>
        </w:rPr>
        <w:t>контактный телефон педагога __________________________________________________________________</w:t>
      </w:r>
    </w:p>
    <w:p w:rsidR="00F63B40" w:rsidRDefault="00F63B40" w:rsidP="00F63B40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С  условиями конкурса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(а) и согласен (а)</w:t>
      </w:r>
    </w:p>
    <w:p w:rsidR="00F63B40" w:rsidRDefault="00F63B40" w:rsidP="00F63B40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Дата </w:t>
      </w:r>
    </w:p>
    <w:p w:rsidR="00F63B40" w:rsidRDefault="00F63B40" w:rsidP="00F63B40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63B40" w:rsidRDefault="00F63B40" w:rsidP="00F63B40">
      <w:pPr>
        <w:shd w:val="clear" w:color="auto" w:fill="FFFFFF"/>
        <w:tabs>
          <w:tab w:val="left" w:pos="7380"/>
        </w:tabs>
        <w:ind w:left="-360" w:firstLine="72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      </w:t>
      </w:r>
    </w:p>
    <w:p w:rsidR="00F63B40" w:rsidRDefault="00F63B40" w:rsidP="00F63B40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120"/>
        <w:ind w:left="-360"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>Участники конкурса:</w:t>
      </w:r>
    </w:p>
    <w:p w:rsidR="00F63B40" w:rsidRDefault="00F63B40" w:rsidP="00F63B40">
      <w:pPr>
        <w:shd w:val="clear" w:color="auto" w:fill="FFFFFF"/>
        <w:tabs>
          <w:tab w:val="left" w:pos="7380"/>
        </w:tabs>
        <w:ind w:left="-360" w:firstLine="72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К участию в конкурсе приглашаются все желающие</w:t>
      </w:r>
      <w:r>
        <w:rPr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дети и подростки от 3 до 18 лет, коллективы, организации. </w:t>
      </w:r>
    </w:p>
    <w:p w:rsidR="00F63B40" w:rsidRDefault="00F63B40" w:rsidP="00F63B40">
      <w:pPr>
        <w:numPr>
          <w:ilvl w:val="0"/>
          <w:numId w:val="6"/>
        </w:numPr>
        <w:shd w:val="clear" w:color="auto" w:fill="FFFFFF"/>
        <w:spacing w:before="120" w:after="120"/>
        <w:ind w:left="-360" w:firstLine="720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Сроки и порядок проведения конкурса</w:t>
      </w:r>
    </w:p>
    <w:p w:rsidR="00F63B40" w:rsidRDefault="00F63B40" w:rsidP="00F63B40">
      <w:pPr>
        <w:shd w:val="clear" w:color="auto" w:fill="FFFFFF"/>
        <w:spacing w:before="120" w:after="120"/>
        <w:ind w:left="-3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Основные этапы конкурса:</w:t>
      </w:r>
    </w:p>
    <w:p w:rsidR="00F63B40" w:rsidRDefault="00F63B40" w:rsidP="00F63B40">
      <w:pPr>
        <w:pStyle w:val="a5"/>
        <w:numPr>
          <w:ilvl w:val="0"/>
          <w:numId w:val="9"/>
        </w:numPr>
        <w:ind w:left="-360" w:firstLine="720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Первый </w:t>
      </w:r>
      <w:r>
        <w:rPr>
          <w:bCs/>
          <w:sz w:val="28"/>
          <w:szCs w:val="28"/>
        </w:rPr>
        <w:t>– творческий (региональный)</w:t>
      </w:r>
      <w:r>
        <w:rPr>
          <w:b/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с</w:t>
      </w:r>
      <w:r>
        <w:rPr>
          <w:sz w:val="28"/>
          <w:szCs w:val="28"/>
        </w:rPr>
        <w:t>оздание участниками конкурса творческих работ и доставка их региональным кураторам конкурса. Отбор работ для заключительного этапа конкурса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 1 марта </w:t>
      </w:r>
      <w:r>
        <w:rPr>
          <w:b/>
          <w:bCs/>
          <w:sz w:val="28"/>
          <w:szCs w:val="28"/>
        </w:rPr>
        <w:t>по 1 октября</w:t>
      </w:r>
      <w:r>
        <w:rPr>
          <w:bCs/>
          <w:sz w:val="28"/>
          <w:szCs w:val="28"/>
        </w:rPr>
        <w:t xml:space="preserve"> 2014 г.</w:t>
      </w:r>
    </w:p>
    <w:p w:rsidR="00F63B40" w:rsidRDefault="00F63B40" w:rsidP="00F63B40">
      <w:pPr>
        <w:widowControl w:val="0"/>
        <w:numPr>
          <w:ilvl w:val="0"/>
          <w:numId w:val="10"/>
        </w:numPr>
        <w:suppressAutoHyphens/>
        <w:autoSpaceDE w:val="0"/>
        <w:ind w:left="-360" w:firstLine="720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Второй </w:t>
      </w:r>
      <w:r>
        <w:rPr>
          <w:bCs/>
          <w:sz w:val="28"/>
          <w:szCs w:val="28"/>
        </w:rPr>
        <w:t xml:space="preserve">– дистанционный (всероссийский): </w:t>
      </w:r>
      <w:r>
        <w:rPr>
          <w:b/>
          <w:bCs/>
          <w:sz w:val="28"/>
          <w:szCs w:val="28"/>
        </w:rPr>
        <w:t xml:space="preserve">с 1 июня по 1 октября </w:t>
      </w:r>
      <w:r>
        <w:rPr>
          <w:bCs/>
          <w:sz w:val="28"/>
          <w:szCs w:val="28"/>
        </w:rPr>
        <w:t xml:space="preserve">2014 г.  </w:t>
      </w:r>
    </w:p>
    <w:p w:rsidR="00F63B40" w:rsidRDefault="00F63B40" w:rsidP="00F63B40">
      <w:pPr>
        <w:ind w:left="-360" w:firstLine="720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Первый шаг</w:t>
      </w:r>
      <w:r>
        <w:rPr>
          <w:bCs/>
          <w:sz w:val="28"/>
          <w:szCs w:val="28"/>
        </w:rPr>
        <w:t>: отправка на электронный адрес</w:t>
      </w:r>
      <w:r>
        <w:rPr>
          <w:sz w:val="28"/>
          <w:szCs w:val="28"/>
        </w:rPr>
        <w:t xml:space="preserve"> </w:t>
      </w:r>
      <w:hyperlink r:id="rId6" w:history="1">
        <w:r>
          <w:rPr>
            <w:rStyle w:val="a3"/>
            <w:color w:val="auto"/>
            <w:sz w:val="28"/>
            <w:szCs w:val="28"/>
            <w:u w:val="none"/>
            <w:lang w:val="en-US"/>
          </w:rPr>
          <w:t>sv</w:t>
        </w:r>
        <w:r>
          <w:rPr>
            <w:rStyle w:val="a3"/>
            <w:color w:val="auto"/>
            <w:sz w:val="28"/>
            <w:szCs w:val="28"/>
            <w:u w:val="none"/>
          </w:rPr>
          <w:t>е</w:t>
        </w:r>
        <w:r>
          <w:rPr>
            <w:rStyle w:val="a3"/>
            <w:color w:val="auto"/>
            <w:sz w:val="28"/>
            <w:szCs w:val="28"/>
            <w:u w:val="none"/>
            <w:lang w:val="en-US"/>
          </w:rPr>
          <w:t>ta</w:t>
        </w:r>
        <w:r>
          <w:rPr>
            <w:rStyle w:val="a3"/>
            <w:color w:val="auto"/>
            <w:sz w:val="28"/>
            <w:szCs w:val="28"/>
            <w:u w:val="none"/>
          </w:rPr>
          <w:t>-</w:t>
        </w:r>
        <w:r>
          <w:rPr>
            <w:rStyle w:val="a3"/>
            <w:color w:val="auto"/>
            <w:sz w:val="28"/>
            <w:szCs w:val="28"/>
            <w:u w:val="none"/>
            <w:lang w:val="en-US"/>
          </w:rPr>
          <w:t>suzdalceva</w:t>
        </w:r>
        <w:r>
          <w:rPr>
            <w:rStyle w:val="a3"/>
            <w:color w:val="auto"/>
            <w:sz w:val="28"/>
            <w:szCs w:val="28"/>
            <w:u w:val="none"/>
          </w:rPr>
          <w:t>@</w:t>
        </w:r>
        <w:r>
          <w:rPr>
            <w:rStyle w:val="a3"/>
            <w:color w:val="auto"/>
            <w:sz w:val="28"/>
            <w:szCs w:val="28"/>
            <w:u w:val="none"/>
            <w:lang w:val="en-US"/>
          </w:rPr>
          <w:t>yandex</w:t>
        </w:r>
        <w:r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A46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электронной версии работ в формате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 xml:space="preserve"> или JPEG, победителей регионального этапа с </w:t>
      </w:r>
      <w:r>
        <w:rPr>
          <w:b/>
          <w:sz w:val="28"/>
          <w:szCs w:val="28"/>
        </w:rPr>
        <w:t xml:space="preserve">1 сентября по 1 октября </w:t>
      </w:r>
      <w:r>
        <w:rPr>
          <w:sz w:val="28"/>
          <w:szCs w:val="28"/>
        </w:rPr>
        <w:t>2014 г.</w:t>
      </w:r>
    </w:p>
    <w:p w:rsidR="00F63B40" w:rsidRDefault="00F63B40" w:rsidP="00F63B40">
      <w:pPr>
        <w:shd w:val="clear" w:color="auto" w:fill="FFFFFF"/>
        <w:tabs>
          <w:tab w:val="left" w:pos="7380"/>
        </w:tabs>
        <w:ind w:left="-360" w:firstLine="720"/>
        <w:jc w:val="both"/>
        <w:rPr>
          <w:color w:val="FF0000"/>
          <w:spacing w:val="3"/>
          <w:sz w:val="28"/>
          <w:szCs w:val="28"/>
        </w:rPr>
      </w:pPr>
      <w:proofErr w:type="gramStart"/>
      <w:r>
        <w:rPr>
          <w:i/>
          <w:sz w:val="28"/>
          <w:szCs w:val="28"/>
        </w:rPr>
        <w:t>Второй шаг</w:t>
      </w:r>
      <w:r>
        <w:rPr>
          <w:sz w:val="28"/>
          <w:szCs w:val="28"/>
        </w:rPr>
        <w:t>: отправка бандероли победителей</w:t>
      </w:r>
      <w:r w:rsidR="00B647FD">
        <w:rPr>
          <w:sz w:val="28"/>
          <w:szCs w:val="28"/>
        </w:rPr>
        <w:t xml:space="preserve"> регионального</w:t>
      </w:r>
      <w:r>
        <w:rPr>
          <w:sz w:val="28"/>
          <w:szCs w:val="28"/>
        </w:rPr>
        <w:t xml:space="preserve"> конкурса  на адрес: 119121, Москва, ул. Погодинская, д. 8, </w:t>
      </w:r>
      <w:proofErr w:type="spellStart"/>
      <w:r>
        <w:rPr>
          <w:sz w:val="28"/>
          <w:szCs w:val="28"/>
        </w:rPr>
        <w:t>кор</w:t>
      </w:r>
      <w:proofErr w:type="spellEnd"/>
      <w:r>
        <w:rPr>
          <w:sz w:val="28"/>
          <w:szCs w:val="28"/>
        </w:rPr>
        <w:t xml:space="preserve">. 1, ФГНУ ИХО РАО с пометкой «На конкурс рисунка  «Собака – верный друг» или самостоятельная доставка работ  (вторник, четверг с 11.00 до 16.00 часов) в лабораторию изобразительного искусства ФГНУ ИХО РАО  с </w:t>
      </w:r>
      <w:r>
        <w:rPr>
          <w:b/>
          <w:sz w:val="28"/>
          <w:szCs w:val="28"/>
        </w:rPr>
        <w:t xml:space="preserve">1 сентября по 1 октября </w:t>
      </w:r>
      <w:r>
        <w:rPr>
          <w:sz w:val="28"/>
          <w:szCs w:val="28"/>
        </w:rPr>
        <w:t>2014 г.</w:t>
      </w:r>
      <w:proofErr w:type="gramEnd"/>
    </w:p>
    <w:p w:rsidR="00F63B40" w:rsidRDefault="00F63B40" w:rsidP="00F63B40">
      <w:pPr>
        <w:widowControl w:val="0"/>
        <w:suppressAutoHyphens/>
        <w:autoSpaceDE w:val="0"/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интерактивной выставки работ, просмотр электронных версий работ компетентным жюри.</w:t>
      </w:r>
    </w:p>
    <w:p w:rsidR="00F63B40" w:rsidRDefault="00F63B40" w:rsidP="00F63B40">
      <w:pPr>
        <w:widowControl w:val="0"/>
        <w:suppressAutoHyphens/>
        <w:autoSpaceDE w:val="0"/>
        <w:ind w:left="-360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• </w:t>
      </w:r>
      <w:r>
        <w:rPr>
          <w:b/>
          <w:bCs/>
          <w:i/>
          <w:sz w:val="28"/>
          <w:szCs w:val="28"/>
        </w:rPr>
        <w:t xml:space="preserve">Третий </w:t>
      </w:r>
      <w:r>
        <w:rPr>
          <w:bCs/>
          <w:sz w:val="28"/>
          <w:szCs w:val="28"/>
        </w:rPr>
        <w:t xml:space="preserve">– итоговый:  </w:t>
      </w:r>
      <w:r>
        <w:rPr>
          <w:b/>
          <w:sz w:val="28"/>
          <w:szCs w:val="28"/>
        </w:rPr>
        <w:t>с 1 октября по 1 декабря</w:t>
      </w:r>
      <w:r>
        <w:rPr>
          <w:sz w:val="28"/>
          <w:szCs w:val="28"/>
        </w:rPr>
        <w:t xml:space="preserve"> 2014 г</w:t>
      </w:r>
      <w:r>
        <w:t>. П</w:t>
      </w:r>
      <w:r>
        <w:rPr>
          <w:bCs/>
          <w:sz w:val="28"/>
          <w:szCs w:val="28"/>
        </w:rPr>
        <w:t xml:space="preserve">одведение итогов </w:t>
      </w:r>
      <w:r>
        <w:rPr>
          <w:sz w:val="28"/>
          <w:szCs w:val="28"/>
        </w:rPr>
        <w:t xml:space="preserve">и выявление победителей конкурса. </w:t>
      </w:r>
    </w:p>
    <w:p w:rsidR="00F63B40" w:rsidRDefault="00F63B40" w:rsidP="00F63B40">
      <w:pPr>
        <w:ind w:left="-360" w:firstLine="720"/>
        <w:jc w:val="both"/>
        <w:rPr>
          <w:b/>
          <w:bCs/>
          <w:color w:val="000000"/>
          <w:spacing w:val="1"/>
          <w:sz w:val="28"/>
          <w:szCs w:val="28"/>
        </w:rPr>
      </w:pPr>
    </w:p>
    <w:p w:rsidR="00F63B40" w:rsidRDefault="00F63B40" w:rsidP="00F63B40">
      <w:pPr>
        <w:ind w:left="-360" w:firstLine="720"/>
        <w:jc w:val="both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Критерии оценки работ</w:t>
      </w:r>
    </w:p>
    <w:p w:rsidR="00F63B40" w:rsidRDefault="00F63B40" w:rsidP="00F63B40">
      <w:pPr>
        <w:shd w:val="clear" w:color="auto" w:fill="FFFFFF"/>
        <w:tabs>
          <w:tab w:val="left" w:pos="677"/>
        </w:tabs>
        <w:spacing w:before="10"/>
        <w:ind w:left="-36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 творческий подход к раскрытию темы, самостоятельность и глубина замысла;</w:t>
      </w:r>
    </w:p>
    <w:p w:rsidR="00F63B40" w:rsidRDefault="00F63B40" w:rsidP="00F63B40">
      <w:pPr>
        <w:shd w:val="clear" w:color="auto" w:fill="FFFFFF"/>
        <w:tabs>
          <w:tab w:val="left" w:pos="710"/>
        </w:tabs>
        <w:spacing w:before="5" w:line="322" w:lineRule="exact"/>
        <w:ind w:left="-36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 художественное исполнение,  умение применять выразительные средства изобразительного искусства с целью достижения замысла (цвет, линию, пятно, штрих, композицию, ритм и др.) </w:t>
      </w:r>
    </w:p>
    <w:p w:rsidR="00F63B40" w:rsidRDefault="00F63B40" w:rsidP="00F63B40">
      <w:pPr>
        <w:shd w:val="clear" w:color="auto" w:fill="FFFFFF"/>
        <w:tabs>
          <w:tab w:val="left" w:pos="710"/>
        </w:tabs>
        <w:spacing w:before="5" w:line="322" w:lineRule="exact"/>
        <w:ind w:left="-36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оригинальность названия, умение в слове выразить основную идею, замысел.</w:t>
      </w:r>
    </w:p>
    <w:p w:rsidR="00F63B40" w:rsidRDefault="00F63B40" w:rsidP="00F63B40">
      <w:pPr>
        <w:ind w:left="-360" w:firstLine="720"/>
        <w:jc w:val="both"/>
        <w:rPr>
          <w:b/>
          <w:sz w:val="28"/>
          <w:szCs w:val="28"/>
        </w:rPr>
      </w:pPr>
    </w:p>
    <w:p w:rsidR="00F63B40" w:rsidRDefault="00F63B40" w:rsidP="00F63B40">
      <w:pPr>
        <w:ind w:left="-36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Победителям конкурса вручаются дипломы на ежегодном форуме Союза художников-педагогов в феврале 2015 года.</w:t>
      </w:r>
    </w:p>
    <w:p w:rsidR="00F63B40" w:rsidRDefault="00F63B40" w:rsidP="00F63B40">
      <w:pPr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победителей конкурса осуществляется региональными кураторами, об итогах конкурса «Собака - верный друг»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можно будет также узнать на сайте  </w:t>
      </w:r>
      <w:hyperlink r:id="rId7" w:history="1">
        <w:r>
          <w:rPr>
            <w:rStyle w:val="a3"/>
            <w:color w:val="auto"/>
            <w:sz w:val="28"/>
            <w:szCs w:val="28"/>
            <w:u w:val="none"/>
            <w:lang w:eastAsia="ar-SA"/>
          </w:rPr>
          <w:t>www.art-teachers.ru</w:t>
        </w:r>
      </w:hyperlink>
      <w:r>
        <w:rPr>
          <w:sz w:val="28"/>
          <w:szCs w:val="28"/>
        </w:rPr>
        <w:t xml:space="preserve"> в разделе «Передвижная выставка» в конце 2014 года. </w:t>
      </w:r>
    </w:p>
    <w:p w:rsidR="00F63B40" w:rsidRDefault="00F63B40" w:rsidP="00F63B40">
      <w:pPr>
        <w:ind w:left="-360" w:firstLine="720"/>
        <w:jc w:val="both"/>
        <w:rPr>
          <w:sz w:val="28"/>
          <w:szCs w:val="28"/>
        </w:rPr>
      </w:pPr>
    </w:p>
    <w:p w:rsidR="00F63B40" w:rsidRDefault="00F63B40" w:rsidP="00F63B40">
      <w:pPr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конкурса организуется передвижная выставка. </w:t>
      </w:r>
    </w:p>
    <w:p w:rsidR="00F63B40" w:rsidRDefault="00F63B40" w:rsidP="00F63B40">
      <w:pPr>
        <w:ind w:left="-36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Адреса передвижной выставки:</w:t>
      </w:r>
    </w:p>
    <w:p w:rsidR="00F63B40" w:rsidRDefault="00F63B40" w:rsidP="00F63B40">
      <w:pPr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ФГНУ Институт художественного образования РАО (отв. </w:t>
      </w:r>
      <w:proofErr w:type="spellStart"/>
      <w:r>
        <w:rPr>
          <w:sz w:val="28"/>
          <w:szCs w:val="28"/>
        </w:rPr>
        <w:t>Т.А.Копцева</w:t>
      </w:r>
      <w:proofErr w:type="spellEnd"/>
      <w:r>
        <w:rPr>
          <w:sz w:val="28"/>
          <w:szCs w:val="28"/>
        </w:rPr>
        <w:t xml:space="preserve">) </w:t>
      </w:r>
    </w:p>
    <w:p w:rsidR="00F63B40" w:rsidRDefault="00F63B40" w:rsidP="00F63B40">
      <w:pPr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Российская государственная детская библиотека (отв. </w:t>
      </w:r>
      <w:proofErr w:type="spellStart"/>
      <w:r>
        <w:rPr>
          <w:sz w:val="28"/>
          <w:szCs w:val="28"/>
        </w:rPr>
        <w:t>В.В.Милицкая</w:t>
      </w:r>
      <w:proofErr w:type="spellEnd"/>
      <w:r>
        <w:rPr>
          <w:sz w:val="28"/>
          <w:szCs w:val="28"/>
        </w:rPr>
        <w:t>)</w:t>
      </w:r>
    </w:p>
    <w:p w:rsidR="00F63B40" w:rsidRDefault="00F63B40" w:rsidP="00F63B40">
      <w:pPr>
        <w:ind w:left="-36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Е.В.Евсевьева</w:t>
      </w:r>
      <w:proofErr w:type="spellEnd"/>
      <w:r>
        <w:rPr>
          <w:sz w:val="28"/>
          <w:szCs w:val="28"/>
        </w:rPr>
        <w:t xml:space="preserve">» (от </w:t>
      </w:r>
      <w:proofErr w:type="spellStart"/>
      <w:r>
        <w:rPr>
          <w:sz w:val="28"/>
          <w:szCs w:val="28"/>
        </w:rPr>
        <w:t>В.А.Варданян</w:t>
      </w:r>
      <w:proofErr w:type="spellEnd"/>
      <w:r>
        <w:rPr>
          <w:sz w:val="28"/>
          <w:szCs w:val="28"/>
        </w:rPr>
        <w:t>)</w:t>
      </w:r>
    </w:p>
    <w:p w:rsidR="00F63B40" w:rsidRDefault="00F63B40" w:rsidP="00F63B40">
      <w:pPr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ГБОУ СОШ № 1913, Москва, г. Зеленоград (отв. </w:t>
      </w:r>
      <w:proofErr w:type="spellStart"/>
      <w:r>
        <w:rPr>
          <w:sz w:val="28"/>
          <w:szCs w:val="28"/>
        </w:rPr>
        <w:t>В.П.Копцев</w:t>
      </w:r>
      <w:proofErr w:type="spellEnd"/>
      <w:r>
        <w:rPr>
          <w:sz w:val="28"/>
          <w:szCs w:val="28"/>
        </w:rPr>
        <w:t>)</w:t>
      </w:r>
    </w:p>
    <w:p w:rsidR="00F63B40" w:rsidRDefault="00F63B40" w:rsidP="00F63B40">
      <w:pPr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МБОУ СОШ  № 22, Пермский край, г. Березники (отв. </w:t>
      </w:r>
      <w:proofErr w:type="spellStart"/>
      <w:r>
        <w:rPr>
          <w:sz w:val="28"/>
          <w:szCs w:val="28"/>
        </w:rPr>
        <w:t>О.А.Малышева</w:t>
      </w:r>
      <w:proofErr w:type="spellEnd"/>
      <w:r>
        <w:rPr>
          <w:sz w:val="28"/>
          <w:szCs w:val="28"/>
        </w:rPr>
        <w:t>).</w:t>
      </w:r>
    </w:p>
    <w:p w:rsidR="00B647FD" w:rsidRPr="00B647FD" w:rsidRDefault="00B647FD" w:rsidP="00F63B40">
      <w:pPr>
        <w:ind w:left="-360"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Возможности</w:t>
      </w:r>
      <w:r w:rsidRPr="00B647FD">
        <w:rPr>
          <w:i/>
          <w:sz w:val="28"/>
          <w:szCs w:val="28"/>
        </w:rPr>
        <w:t xml:space="preserve"> проведения </w:t>
      </w:r>
      <w:r>
        <w:rPr>
          <w:i/>
          <w:sz w:val="28"/>
          <w:szCs w:val="28"/>
        </w:rPr>
        <w:t xml:space="preserve">передвижной выставки в регионе </w:t>
      </w:r>
      <w:r w:rsidR="00BC0708">
        <w:rPr>
          <w:i/>
          <w:sz w:val="28"/>
          <w:szCs w:val="28"/>
        </w:rPr>
        <w:t xml:space="preserve">обсуждаются </w:t>
      </w:r>
      <w:bookmarkStart w:id="0" w:name="_GoBack"/>
      <w:bookmarkEnd w:id="0"/>
      <w:r>
        <w:rPr>
          <w:i/>
          <w:sz w:val="28"/>
          <w:szCs w:val="28"/>
        </w:rPr>
        <w:t xml:space="preserve"> с куратором конкурса.</w:t>
      </w:r>
    </w:p>
    <w:p w:rsidR="00F63B40" w:rsidRDefault="00F63B40" w:rsidP="00F63B40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26" w:lineRule="exact"/>
        <w:ind w:left="-360" w:firstLine="720"/>
        <w:jc w:val="center"/>
        <w:rPr>
          <w:b/>
          <w:color w:val="FF0000"/>
          <w:spacing w:val="-1"/>
          <w:sz w:val="28"/>
          <w:szCs w:val="28"/>
        </w:rPr>
      </w:pPr>
    </w:p>
    <w:p w:rsidR="00F63B40" w:rsidRDefault="00F63B40" w:rsidP="00F63B40">
      <w:pPr>
        <w:numPr>
          <w:ilvl w:val="0"/>
          <w:numId w:val="6"/>
        </w:numPr>
        <w:ind w:left="-36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условия предоставления работ на конкурс:</w:t>
      </w:r>
    </w:p>
    <w:p w:rsidR="00F63B40" w:rsidRDefault="00F63B40" w:rsidP="00F63B40">
      <w:pPr>
        <w:widowControl w:val="0"/>
        <w:suppressAutoHyphens/>
        <w:autoSpaceDE w:val="0"/>
        <w:ind w:left="-360" w:firstLine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Оргкомитет не несет ответственности за ошибки</w:t>
      </w:r>
      <w:r>
        <w:rPr>
          <w:color w:val="000000"/>
          <w:sz w:val="28"/>
          <w:szCs w:val="28"/>
        </w:rPr>
        <w:t>, допущенные при регистрации работы.</w:t>
      </w:r>
    </w:p>
    <w:p w:rsidR="00F63B40" w:rsidRDefault="00F63B40" w:rsidP="00F63B40">
      <w:pPr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Работы, предоставленные на конкурс, могут быть использованы по усмотрению организаторов конкурса: публикация, передача к участию в других выставках и конкурсах, размещения на сайте </w:t>
      </w:r>
      <w:hyperlink r:id="rId8" w:history="1">
        <w:r>
          <w:rPr>
            <w:rStyle w:val="a3"/>
            <w:color w:val="auto"/>
            <w:sz w:val="28"/>
            <w:szCs w:val="28"/>
            <w:u w:val="none"/>
            <w:lang w:eastAsia="ar-SA"/>
          </w:rPr>
          <w:t>www.art-teachers.ru</w:t>
        </w:r>
      </w:hyperlink>
      <w:r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разделе «Передвижная выставка» или  в сети Интернет с указанием автора. </w:t>
      </w:r>
    </w:p>
    <w:p w:rsidR="00F63B40" w:rsidRDefault="00F63B40" w:rsidP="00F63B40">
      <w:pPr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конкурс запрещается предоставлять работы, в которых использована ненормативная лексика, агрессивные или нецензурные высказывания, ведущие к разжиганию межнациональной или </w:t>
      </w:r>
      <w:r>
        <w:rPr>
          <w:bCs/>
          <w:sz w:val="28"/>
          <w:szCs w:val="28"/>
          <w:shd w:val="clear" w:color="auto" w:fill="FFFFFF"/>
        </w:rPr>
        <w:t>межконфессиональной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вражды</w:t>
      </w:r>
      <w:r>
        <w:rPr>
          <w:sz w:val="28"/>
          <w:szCs w:val="28"/>
        </w:rPr>
        <w:t>, преследующие политические интересы, направленные на призывы к насилию и пропаганде наркотиков, рекламная или политическая пропаганда, а так же работы   содержащие противоречия с законодательством Российской Федерации.</w:t>
      </w:r>
    </w:p>
    <w:p w:rsidR="00F63B40" w:rsidRDefault="00F63B40" w:rsidP="00F63B40">
      <w:pPr>
        <w:ind w:left="-360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Организаторы конкурса оставляют за собой право отказать в принятии работы, противоречащей условиям конкурса.</w:t>
      </w:r>
      <w:r>
        <w:rPr>
          <w:b/>
          <w:bCs/>
          <w:color w:val="000000"/>
          <w:spacing w:val="1"/>
          <w:sz w:val="28"/>
          <w:szCs w:val="28"/>
        </w:rPr>
        <w:t xml:space="preserve">               </w:t>
      </w:r>
    </w:p>
    <w:p w:rsidR="00F63B40" w:rsidRDefault="00F63B40" w:rsidP="00F63B40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26" w:lineRule="exact"/>
        <w:ind w:left="-360" w:firstLine="720"/>
        <w:rPr>
          <w:b/>
          <w:color w:val="000000"/>
          <w:sz w:val="28"/>
          <w:szCs w:val="28"/>
        </w:rPr>
      </w:pPr>
    </w:p>
    <w:p w:rsidR="00F63B40" w:rsidRDefault="00F63B40" w:rsidP="00F63B40">
      <w:pPr>
        <w:widowControl w:val="0"/>
        <w:numPr>
          <w:ilvl w:val="0"/>
          <w:numId w:val="6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26" w:lineRule="exact"/>
        <w:ind w:left="-360"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Оргкомитет:</w:t>
      </w:r>
    </w:p>
    <w:p w:rsidR="00F63B40" w:rsidRDefault="00F63B40" w:rsidP="00F63B40">
      <w:pPr>
        <w:ind w:left="-360" w:firstLine="720"/>
        <w:jc w:val="both"/>
        <w:rPr>
          <w:b/>
          <w:i/>
          <w:sz w:val="28"/>
          <w:szCs w:val="28"/>
        </w:rPr>
      </w:pPr>
    </w:p>
    <w:p w:rsidR="00F63B40" w:rsidRDefault="00F63B40" w:rsidP="00F63B40">
      <w:pPr>
        <w:ind w:left="-360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Куратор конкурса: </w:t>
      </w:r>
      <w:proofErr w:type="spellStart"/>
      <w:r>
        <w:rPr>
          <w:i/>
          <w:sz w:val="28"/>
          <w:szCs w:val="28"/>
        </w:rPr>
        <w:t>Копцева</w:t>
      </w:r>
      <w:proofErr w:type="spellEnd"/>
      <w:r>
        <w:rPr>
          <w:i/>
          <w:sz w:val="28"/>
          <w:szCs w:val="28"/>
        </w:rPr>
        <w:t xml:space="preserve"> Татьяна Анатольевна </w:t>
      </w:r>
      <w:r>
        <w:rPr>
          <w:sz w:val="28"/>
          <w:szCs w:val="28"/>
        </w:rPr>
        <w:t>– член Правления Союза педагогов-художников РФ,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к.п.н</w:t>
      </w:r>
      <w:proofErr w:type="spellEnd"/>
      <w:r>
        <w:rPr>
          <w:sz w:val="28"/>
          <w:szCs w:val="28"/>
        </w:rPr>
        <w:t>., доцент, старший научный сотрудник ФГНУ «Институт художественного образования» Российской академии образования</w:t>
      </w:r>
    </w:p>
    <w:p w:rsidR="00F63B40" w:rsidRDefault="00F63B40" w:rsidP="00F63B40">
      <w:pPr>
        <w:ind w:left="-360" w:firstLine="720"/>
        <w:jc w:val="both"/>
        <w:rPr>
          <w:b/>
          <w:i/>
          <w:sz w:val="28"/>
          <w:szCs w:val="28"/>
        </w:rPr>
      </w:pPr>
    </w:p>
    <w:p w:rsidR="00F63B40" w:rsidRDefault="00F63B40" w:rsidP="00F63B40">
      <w:pPr>
        <w:ind w:left="-360" w:firstLine="720"/>
        <w:jc w:val="both"/>
        <w:rPr>
          <w:color w:val="3366FF"/>
          <w:sz w:val="28"/>
          <w:szCs w:val="28"/>
        </w:rPr>
      </w:pPr>
      <w:r>
        <w:rPr>
          <w:b/>
          <w:i/>
          <w:sz w:val="28"/>
          <w:szCs w:val="28"/>
        </w:rPr>
        <w:t>Председатель оргкомитета конкурса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Школяр Людмила Валентиновна,</w:t>
      </w:r>
      <w:r>
        <w:rPr>
          <w:sz w:val="28"/>
          <w:szCs w:val="28"/>
        </w:rPr>
        <w:t xml:space="preserve"> академик Российской академии образования, доктор педагогических наук, директор ФГНУ ИХО РАО </w:t>
      </w:r>
    </w:p>
    <w:p w:rsidR="00F63B40" w:rsidRDefault="00F63B40" w:rsidP="00F63B40">
      <w:pPr>
        <w:ind w:left="-360"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Члены оргкомитета:</w:t>
      </w:r>
    </w:p>
    <w:p w:rsidR="00F63B40" w:rsidRDefault="00F63B40" w:rsidP="00F63B40">
      <w:pPr>
        <w:shd w:val="clear" w:color="auto" w:fill="FFFFFF"/>
        <w:spacing w:before="5"/>
        <w:ind w:left="-360" w:right="24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Варданян</w:t>
      </w:r>
      <w:proofErr w:type="spellEnd"/>
      <w:r>
        <w:rPr>
          <w:i/>
          <w:sz w:val="28"/>
          <w:szCs w:val="28"/>
        </w:rPr>
        <w:t xml:space="preserve"> Валерий </w:t>
      </w:r>
      <w:proofErr w:type="spellStart"/>
      <w:r>
        <w:rPr>
          <w:i/>
          <w:sz w:val="28"/>
          <w:szCs w:val="28"/>
        </w:rPr>
        <w:t>Амбарцумович</w:t>
      </w:r>
      <w:proofErr w:type="spellEnd"/>
      <w:r>
        <w:rPr>
          <w:spacing w:val="-8"/>
          <w:sz w:val="28"/>
          <w:szCs w:val="28"/>
        </w:rPr>
        <w:t xml:space="preserve"> –</w:t>
      </w:r>
      <w:r>
        <w:rPr>
          <w:i/>
          <w:iCs/>
          <w:spacing w:val="-12"/>
          <w:sz w:val="28"/>
          <w:szCs w:val="28"/>
        </w:rPr>
        <w:t xml:space="preserve"> </w:t>
      </w:r>
      <w:r>
        <w:rPr>
          <w:iCs/>
          <w:spacing w:val="-12"/>
          <w:sz w:val="28"/>
          <w:szCs w:val="28"/>
        </w:rPr>
        <w:t>член Союза педагогов-художников РФ,</w:t>
      </w:r>
      <w:r>
        <w:rPr>
          <w:i/>
          <w:iCs/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 педагогических наук, доцент, </w:t>
      </w:r>
      <w:r>
        <w:rPr>
          <w:spacing w:val="-8"/>
          <w:sz w:val="28"/>
          <w:szCs w:val="28"/>
        </w:rPr>
        <w:t>заведующий кафедрой художественного образования</w:t>
      </w:r>
      <w:r>
        <w:rPr>
          <w:i/>
          <w:iCs/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ФГБОУ ВПО «Мордовский государственный педагогический институт имени М.Е. </w:t>
      </w:r>
      <w:proofErr w:type="spellStart"/>
      <w:r>
        <w:rPr>
          <w:sz w:val="28"/>
          <w:szCs w:val="28"/>
        </w:rPr>
        <w:t>Евсевьева</w:t>
      </w:r>
      <w:proofErr w:type="spellEnd"/>
      <w:r>
        <w:rPr>
          <w:sz w:val="28"/>
          <w:szCs w:val="28"/>
        </w:rPr>
        <w:t>», член-корреспондент Международной академии наук педагогического образования, Отличник народного просвещения, Заслуженный учитель Республики Мордовия.</w:t>
      </w:r>
    </w:p>
    <w:p w:rsidR="00F63B40" w:rsidRDefault="00F63B40" w:rsidP="00F63B40">
      <w:pPr>
        <w:ind w:left="-360"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Малышева Ольга Анатольевна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– </w:t>
      </w:r>
      <w:r>
        <w:rPr>
          <w:iCs/>
          <w:spacing w:val="-12"/>
          <w:sz w:val="28"/>
          <w:szCs w:val="28"/>
        </w:rPr>
        <w:t>член Союза педагогов-художников РФ,</w:t>
      </w:r>
      <w:r>
        <w:rPr>
          <w:i/>
          <w:iCs/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учитель изобразительного искусства МОУ СОШ № 22 г. Березники Пермский край.  </w:t>
      </w:r>
    </w:p>
    <w:p w:rsidR="00F63B40" w:rsidRDefault="00F63B40" w:rsidP="00F63B40">
      <w:pPr>
        <w:ind w:left="-360" w:firstLine="720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Копцев</w:t>
      </w:r>
      <w:proofErr w:type="spellEnd"/>
      <w:r>
        <w:rPr>
          <w:i/>
          <w:sz w:val="28"/>
          <w:szCs w:val="28"/>
        </w:rPr>
        <w:t xml:space="preserve"> Виктор Петрович</w:t>
      </w:r>
      <w:r>
        <w:rPr>
          <w:sz w:val="28"/>
          <w:szCs w:val="28"/>
        </w:rPr>
        <w:t xml:space="preserve"> – </w:t>
      </w:r>
      <w:r>
        <w:rPr>
          <w:iCs/>
          <w:spacing w:val="-12"/>
          <w:sz w:val="28"/>
          <w:szCs w:val="28"/>
        </w:rPr>
        <w:t>член Союза педагогов-художников РФ,</w:t>
      </w:r>
      <w:r>
        <w:rPr>
          <w:i/>
          <w:iCs/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кандидат педагогических наук, доцент, Заслуженный учитель РФ.</w:t>
      </w:r>
    </w:p>
    <w:p w:rsidR="00F63B40" w:rsidRDefault="00F63B40" w:rsidP="00F63B40">
      <w:pPr>
        <w:shd w:val="clear" w:color="auto" w:fill="FFFFFF"/>
        <w:tabs>
          <w:tab w:val="left" w:pos="3163"/>
        </w:tabs>
        <w:ind w:left="-360" w:right="19" w:firstLine="720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Милицкая</w:t>
      </w:r>
      <w:proofErr w:type="spellEnd"/>
      <w:r>
        <w:rPr>
          <w:i/>
          <w:sz w:val="28"/>
          <w:szCs w:val="28"/>
        </w:rPr>
        <w:t xml:space="preserve"> Вера Владимировна </w:t>
      </w:r>
      <w:r>
        <w:rPr>
          <w:spacing w:val="-8"/>
          <w:sz w:val="28"/>
          <w:szCs w:val="28"/>
        </w:rPr>
        <w:t>–</w:t>
      </w:r>
      <w:r>
        <w:rPr>
          <w:i/>
          <w:iCs/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Заслуженный работник культуры РФ, за</w:t>
      </w:r>
      <w:r>
        <w:rPr>
          <w:spacing w:val="-6"/>
          <w:sz w:val="28"/>
          <w:szCs w:val="28"/>
        </w:rPr>
        <w:t xml:space="preserve">ведующая отделом эстетического воспитания Российской государственной </w:t>
      </w:r>
      <w:r>
        <w:rPr>
          <w:spacing w:val="-10"/>
          <w:sz w:val="28"/>
          <w:szCs w:val="28"/>
        </w:rPr>
        <w:t>детской библиотеки.</w:t>
      </w:r>
    </w:p>
    <w:p w:rsidR="00F63B40" w:rsidRDefault="00F63B40" w:rsidP="00F63B40">
      <w:pPr>
        <w:ind w:left="-360" w:firstLine="72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Жюри конкурса</w:t>
      </w:r>
      <w:r>
        <w:rPr>
          <w:b/>
          <w:i/>
          <w:sz w:val="28"/>
          <w:szCs w:val="28"/>
        </w:rPr>
        <w:t xml:space="preserve">: </w:t>
      </w:r>
    </w:p>
    <w:p w:rsidR="00F63B40" w:rsidRDefault="00F63B40" w:rsidP="00F63B40">
      <w:pPr>
        <w:ind w:left="-360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Председатель жюри конкурса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Фомина Наталья Николаевна</w:t>
      </w:r>
      <w:r>
        <w:rPr>
          <w:sz w:val="28"/>
          <w:szCs w:val="28"/>
        </w:rPr>
        <w:t>, член-корреспондент РАО, доктор педагогических наук,  заведующая лабораторией изобразительного искусства ФГНУ ИХО РАО.</w:t>
      </w:r>
    </w:p>
    <w:p w:rsidR="00A07EC8" w:rsidRDefault="00A07EC8" w:rsidP="00A07EC8">
      <w:pPr>
        <w:suppressAutoHyphens/>
        <w:ind w:left="-540" w:firstLine="540"/>
        <w:jc w:val="both"/>
        <w:rPr>
          <w:sz w:val="28"/>
          <w:szCs w:val="28"/>
          <w:lang w:eastAsia="ar-SA"/>
        </w:rPr>
      </w:pPr>
      <w:r w:rsidRPr="00A07EC8">
        <w:rPr>
          <w:b/>
          <w:i/>
          <w:sz w:val="28"/>
          <w:szCs w:val="28"/>
          <w:lang w:eastAsia="ar-SA"/>
        </w:rPr>
        <w:t>Сопредседатель оргкомитета:</w:t>
      </w:r>
      <w:r w:rsidRPr="00A07EC8">
        <w:rPr>
          <w:sz w:val="28"/>
          <w:szCs w:val="28"/>
          <w:lang w:eastAsia="ar-SA"/>
        </w:rPr>
        <w:t xml:space="preserve"> </w:t>
      </w:r>
      <w:r w:rsidRPr="00A07EC8">
        <w:rPr>
          <w:i/>
          <w:sz w:val="28"/>
          <w:szCs w:val="28"/>
          <w:lang w:eastAsia="ar-SA"/>
        </w:rPr>
        <w:t xml:space="preserve">Астафьева Марина Константиновна, </w:t>
      </w:r>
      <w:r w:rsidRPr="00A07EC8">
        <w:rPr>
          <w:sz w:val="28"/>
          <w:szCs w:val="28"/>
          <w:lang w:eastAsia="ar-SA"/>
        </w:rPr>
        <w:t>руководитель Координационного центра ОТОО «Союз педагогов-художников»</w:t>
      </w:r>
    </w:p>
    <w:p w:rsidR="00F63B40" w:rsidRDefault="00F63B40" w:rsidP="00F63B40">
      <w:pPr>
        <w:shd w:val="clear" w:color="auto" w:fill="FFFFFF"/>
        <w:tabs>
          <w:tab w:val="left" w:pos="7380"/>
        </w:tabs>
        <w:ind w:left="-360" w:firstLine="72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Члены жюри конкурса</w:t>
      </w:r>
      <w:r>
        <w:rPr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</w:p>
    <w:p w:rsidR="00F63B40" w:rsidRDefault="00F63B40" w:rsidP="00F63B40">
      <w:pPr>
        <w:shd w:val="clear" w:color="auto" w:fill="FFFFFF"/>
        <w:tabs>
          <w:tab w:val="left" w:pos="7380"/>
        </w:tabs>
        <w:ind w:left="-360"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Суздальцева Светлана Николаевна</w:t>
      </w:r>
      <w:r>
        <w:rPr>
          <w:spacing w:val="-8"/>
          <w:sz w:val="28"/>
          <w:szCs w:val="28"/>
        </w:rPr>
        <w:t xml:space="preserve"> –</w:t>
      </w:r>
      <w:r>
        <w:rPr>
          <w:i/>
          <w:iCs/>
          <w:spacing w:val="-12"/>
          <w:sz w:val="28"/>
          <w:szCs w:val="28"/>
        </w:rPr>
        <w:t xml:space="preserve"> </w:t>
      </w:r>
      <w:r>
        <w:rPr>
          <w:iCs/>
          <w:spacing w:val="-12"/>
          <w:sz w:val="28"/>
          <w:szCs w:val="28"/>
        </w:rPr>
        <w:t>член Союза педагогов-художников РФ,</w:t>
      </w:r>
      <w:r>
        <w:rPr>
          <w:i/>
          <w:iCs/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 философских наук, доцент кафедры Дизайна и информационных технологий Покровского филиала МГГУ им. М.А. Шолохова, координатор региональных кураторов конкурса.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souz-school@yandex.r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sz w:val="28"/>
          <w:szCs w:val="28"/>
          <w:lang w:val="en-US"/>
        </w:rPr>
        <w:t>sv</w:t>
      </w:r>
      <w:proofErr w:type="spellEnd"/>
      <w:r>
        <w:rPr>
          <w:sz w:val="28"/>
          <w:szCs w:val="28"/>
        </w:rPr>
        <w:t>е</w:t>
      </w:r>
      <w:r>
        <w:rPr>
          <w:sz w:val="28"/>
          <w:szCs w:val="28"/>
          <w:lang w:val="en-US"/>
        </w:rPr>
        <w:t>ta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suzdalceva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F63B40" w:rsidRDefault="00F63B40" w:rsidP="00F63B40">
      <w:pPr>
        <w:ind w:left="-360" w:firstLine="720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Копцев</w:t>
      </w:r>
      <w:proofErr w:type="spellEnd"/>
      <w:r>
        <w:rPr>
          <w:i/>
          <w:sz w:val="28"/>
          <w:szCs w:val="28"/>
        </w:rPr>
        <w:t xml:space="preserve"> Евгений Викторович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– </w:t>
      </w:r>
      <w:r>
        <w:rPr>
          <w:iCs/>
          <w:spacing w:val="-12"/>
          <w:sz w:val="28"/>
          <w:szCs w:val="28"/>
        </w:rPr>
        <w:t>член Союза педагогов-художников РФ,</w:t>
      </w:r>
      <w:r>
        <w:rPr>
          <w:i/>
          <w:iCs/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педагог-организатор, ГБОУ № 1913, Москва, Зеленоград, региональный куратор г. Москва и Московская обл.  </w:t>
      </w:r>
    </w:p>
    <w:p w:rsidR="00F63B40" w:rsidRDefault="00F63B40" w:rsidP="00F63B40">
      <w:pPr>
        <w:shd w:val="clear" w:color="auto" w:fill="FFFFFF"/>
        <w:spacing w:before="120" w:after="120"/>
        <w:ind w:left="-360" w:firstLine="720"/>
        <w:rPr>
          <w:b/>
          <w:i/>
          <w:color w:val="00FF00"/>
          <w:sz w:val="28"/>
          <w:szCs w:val="28"/>
        </w:rPr>
      </w:pPr>
      <w:r>
        <w:rPr>
          <w:b/>
          <w:i/>
          <w:sz w:val="28"/>
          <w:szCs w:val="28"/>
        </w:rPr>
        <w:t xml:space="preserve">Точный список региональных кураторов будет размешен на сайте </w:t>
      </w:r>
      <w:hyperlink r:id="rId10" w:history="1">
        <w:r>
          <w:rPr>
            <w:rStyle w:val="a3"/>
            <w:b/>
            <w:i/>
            <w:color w:val="auto"/>
            <w:sz w:val="28"/>
            <w:szCs w:val="28"/>
            <w:u w:val="none"/>
            <w:lang w:eastAsia="ar-SA"/>
          </w:rPr>
          <w:t>www.art-teachers.ru</w:t>
        </w:r>
      </w:hyperlink>
      <w:r>
        <w:rPr>
          <w:b/>
          <w:i/>
          <w:sz w:val="28"/>
          <w:szCs w:val="28"/>
        </w:rPr>
        <w:t xml:space="preserve"> в разделе «Передвижная выставка».</w:t>
      </w:r>
    </w:p>
    <w:p w:rsidR="00F63B40" w:rsidRDefault="00F63B40" w:rsidP="00F63B40">
      <w:pPr>
        <w:ind w:left="-360" w:firstLine="720"/>
        <w:jc w:val="both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Оргкомитет:</w:t>
      </w:r>
    </w:p>
    <w:p w:rsidR="00F63B40" w:rsidRDefault="00F63B40" w:rsidP="00F63B40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26" w:lineRule="exact"/>
        <w:ind w:left="-360" w:firstLine="72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   определяет и контролирует общий порядок проведения конкурса;</w:t>
      </w:r>
    </w:p>
    <w:p w:rsidR="00F63B40" w:rsidRDefault="00F63B40" w:rsidP="00F63B40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26" w:lineRule="exact"/>
        <w:ind w:left="-360" w:firstLine="72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   утверждает состав жюри;</w:t>
      </w:r>
    </w:p>
    <w:p w:rsidR="00F63B40" w:rsidRDefault="00F63B40" w:rsidP="00F63B40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26" w:lineRule="exact"/>
        <w:ind w:left="-360" w:firstLine="72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   обобщает и анализирует итоги конкурса, награждает победителей</w:t>
      </w:r>
    </w:p>
    <w:p w:rsidR="00F63B40" w:rsidRDefault="00F63B40" w:rsidP="00F63B40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26" w:lineRule="exact"/>
        <w:ind w:left="-360" w:firstLine="72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  проводит выставку лучших работ;</w:t>
      </w:r>
    </w:p>
    <w:p w:rsidR="00F63B40" w:rsidRDefault="00F63B40" w:rsidP="00F63B40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26" w:lineRule="exact"/>
        <w:ind w:left="-360" w:firstLine="720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  о</w:t>
      </w:r>
      <w:r>
        <w:rPr>
          <w:sz w:val="28"/>
          <w:szCs w:val="28"/>
        </w:rPr>
        <w:t>рганизаторы конкурса оставляют за собой право вводить в оргкомитет организации поддерживающие конкурс.</w:t>
      </w:r>
    </w:p>
    <w:p w:rsidR="00F63B40" w:rsidRDefault="00F63B40" w:rsidP="00F63B40">
      <w:pPr>
        <w:ind w:left="-36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F63B40" w:rsidRDefault="00F63B40" w:rsidP="00F63B40">
      <w:pPr>
        <w:numPr>
          <w:ilvl w:val="0"/>
          <w:numId w:val="6"/>
        </w:numPr>
        <w:ind w:left="-3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Официальные реквизиты организаторов конкурса:</w:t>
      </w:r>
    </w:p>
    <w:p w:rsidR="00F63B40" w:rsidRDefault="00F63B40" w:rsidP="00F63B40">
      <w:pPr>
        <w:ind w:left="-360" w:firstLine="720"/>
        <w:rPr>
          <w:sz w:val="28"/>
          <w:szCs w:val="28"/>
        </w:rPr>
      </w:pPr>
    </w:p>
    <w:p w:rsidR="00F63B40" w:rsidRDefault="00F63B40" w:rsidP="00F63B40">
      <w:pPr>
        <w:pStyle w:val="a5"/>
        <w:ind w:left="-360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Союз педагогов-художников </w:t>
      </w:r>
      <w:r>
        <w:rPr>
          <w:b/>
          <w:sz w:val="28"/>
          <w:szCs w:val="28"/>
        </w:rPr>
        <w:t xml:space="preserve"> </w:t>
      </w:r>
      <w:hyperlink r:id="rId11" w:history="1">
        <w:r>
          <w:rPr>
            <w:rStyle w:val="a3"/>
            <w:color w:val="auto"/>
            <w:sz w:val="28"/>
            <w:szCs w:val="28"/>
            <w:u w:val="none"/>
            <w:lang w:eastAsia="ar-SA"/>
          </w:rPr>
          <w:t>www.art-teachers.ru</w:t>
        </w:r>
      </w:hyperlink>
    </w:p>
    <w:p w:rsidR="00F63B40" w:rsidRDefault="00F63B40" w:rsidP="00F63B40">
      <w:pPr>
        <w:pStyle w:val="a5"/>
        <w:ind w:left="-360" w:firstLine="720"/>
        <w:jc w:val="both"/>
        <w:rPr>
          <w:sz w:val="28"/>
          <w:szCs w:val="28"/>
        </w:rPr>
      </w:pPr>
    </w:p>
    <w:p w:rsidR="00F63B40" w:rsidRDefault="00F63B40" w:rsidP="00F63B40">
      <w:pPr>
        <w:pStyle w:val="a5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119121, Москва, ул. Погодинская, д. 8, </w:t>
      </w:r>
      <w:proofErr w:type="spellStart"/>
      <w:r>
        <w:rPr>
          <w:sz w:val="28"/>
          <w:szCs w:val="28"/>
        </w:rPr>
        <w:t>кор</w:t>
      </w:r>
      <w:proofErr w:type="spellEnd"/>
      <w:r>
        <w:rPr>
          <w:sz w:val="28"/>
          <w:szCs w:val="28"/>
        </w:rPr>
        <w:t>. 1, лаборатория истории художественного образования ФГНУ ИХО РАО</w:t>
      </w:r>
    </w:p>
    <w:p w:rsidR="00F63B40" w:rsidRDefault="00F63B40" w:rsidP="00F63B40">
      <w:pPr>
        <w:pStyle w:val="a5"/>
        <w:ind w:left="-360" w:firstLine="720"/>
        <w:jc w:val="both"/>
        <w:rPr>
          <w:sz w:val="28"/>
          <w:szCs w:val="28"/>
        </w:rPr>
      </w:pPr>
    </w:p>
    <w:p w:rsidR="00F63B40" w:rsidRDefault="00F63B40" w:rsidP="00F63B40">
      <w:pPr>
        <w:ind w:left="-360" w:firstLine="720"/>
        <w:jc w:val="both"/>
        <w:rPr>
          <w:sz w:val="28"/>
          <w:szCs w:val="28"/>
        </w:rPr>
      </w:pPr>
    </w:p>
    <w:p w:rsidR="00F63B40" w:rsidRDefault="00F63B40" w:rsidP="00F63B40">
      <w:pPr>
        <w:ind w:left="-360"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Контактные телефоны: </w:t>
      </w:r>
    </w:p>
    <w:p w:rsidR="00F63B40" w:rsidRDefault="00F63B40" w:rsidP="00F63B40">
      <w:pPr>
        <w:ind w:left="-36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Копцева</w:t>
      </w:r>
      <w:proofErr w:type="spellEnd"/>
      <w:r>
        <w:rPr>
          <w:sz w:val="28"/>
          <w:szCs w:val="28"/>
        </w:rPr>
        <w:t xml:space="preserve"> Татьяна Анатольевна:  8-926-05-82-173</w:t>
      </w:r>
    </w:p>
    <w:p w:rsidR="00F63B40" w:rsidRDefault="00F63B40" w:rsidP="00F63B40">
      <w:pPr>
        <w:ind w:left="-360" w:firstLine="720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kopceva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     </w:t>
      </w:r>
    </w:p>
    <w:p w:rsidR="00F63B40" w:rsidRDefault="00F63B40" w:rsidP="00F63B40">
      <w:pPr>
        <w:ind w:left="-360" w:firstLine="720"/>
        <w:jc w:val="both"/>
        <w:rPr>
          <w:sz w:val="28"/>
          <w:szCs w:val="28"/>
        </w:rPr>
      </w:pPr>
    </w:p>
    <w:p w:rsidR="00F63B40" w:rsidRPr="00F63B40" w:rsidRDefault="00F63B40" w:rsidP="00F63B40">
      <w:pPr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Суздальцева Светлана Николаевна:</w:t>
      </w:r>
      <w:r w:rsidRPr="00F63B40">
        <w:rPr>
          <w:sz w:val="28"/>
          <w:szCs w:val="28"/>
        </w:rPr>
        <w:t xml:space="preserve"> 8-905-143-77-72</w:t>
      </w:r>
    </w:p>
    <w:p w:rsidR="00F63B40" w:rsidRDefault="00F63B40" w:rsidP="00F63B40">
      <w:pPr>
        <w:ind w:left="-36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E-mail: </w:t>
      </w:r>
      <w:hyperlink r:id="rId12" w:history="1">
        <w:r>
          <w:rPr>
            <w:rStyle w:val="a3"/>
            <w:color w:val="auto"/>
            <w:sz w:val="28"/>
            <w:szCs w:val="28"/>
            <w:u w:val="none"/>
            <w:lang w:val="en-US"/>
          </w:rPr>
          <w:t>sv</w:t>
        </w:r>
        <w:r>
          <w:rPr>
            <w:rStyle w:val="a3"/>
            <w:color w:val="auto"/>
            <w:sz w:val="28"/>
            <w:szCs w:val="28"/>
            <w:u w:val="none"/>
          </w:rPr>
          <w:t>е</w:t>
        </w:r>
        <w:r>
          <w:rPr>
            <w:rStyle w:val="a3"/>
            <w:color w:val="auto"/>
            <w:sz w:val="28"/>
            <w:szCs w:val="28"/>
            <w:u w:val="none"/>
            <w:lang w:val="en-US"/>
          </w:rPr>
          <w:t>ta-suzdalceva@yandex.ru</w:t>
        </w:r>
      </w:hyperlink>
    </w:p>
    <w:p w:rsidR="005117F4" w:rsidRPr="00CA6D74" w:rsidRDefault="005117F4">
      <w:pPr>
        <w:rPr>
          <w:lang w:val="en-US"/>
        </w:rPr>
      </w:pPr>
    </w:p>
    <w:sectPr w:rsidR="005117F4" w:rsidRPr="00CA6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2D62"/>
    <w:multiLevelType w:val="hybridMultilevel"/>
    <w:tmpl w:val="4462D98E"/>
    <w:lvl w:ilvl="0" w:tplc="D6588162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56687"/>
    <w:multiLevelType w:val="hybridMultilevel"/>
    <w:tmpl w:val="285EF2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6335FA3"/>
    <w:multiLevelType w:val="hybridMultilevel"/>
    <w:tmpl w:val="B83C8F46"/>
    <w:lvl w:ilvl="0" w:tplc="D7D228DA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A4862"/>
    <w:multiLevelType w:val="hybridMultilevel"/>
    <w:tmpl w:val="AF221B3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4">
    <w:nsid w:val="6FC93F52"/>
    <w:multiLevelType w:val="hybridMultilevel"/>
    <w:tmpl w:val="CF021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9D2"/>
    <w:rsid w:val="004A2718"/>
    <w:rsid w:val="005117F4"/>
    <w:rsid w:val="009A46FE"/>
    <w:rsid w:val="00A07EC8"/>
    <w:rsid w:val="00B647FD"/>
    <w:rsid w:val="00BC0708"/>
    <w:rsid w:val="00CA6D74"/>
    <w:rsid w:val="00E249D2"/>
    <w:rsid w:val="00F6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6D74"/>
    <w:rPr>
      <w:color w:val="0000FF"/>
      <w:u w:val="single"/>
    </w:rPr>
  </w:style>
  <w:style w:type="paragraph" w:customStyle="1" w:styleId="bodytn">
    <w:name w:val="bodytn"/>
    <w:basedOn w:val="a"/>
    <w:rsid w:val="00CA6D74"/>
    <w:pPr>
      <w:spacing w:before="100" w:beforeAutospacing="1" w:after="100" w:afterAutospacing="1"/>
      <w:jc w:val="both"/>
    </w:pPr>
    <w:rPr>
      <w:rFonts w:ascii="Verdana" w:hAnsi="Verdana"/>
      <w:color w:val="000000"/>
      <w:sz w:val="14"/>
      <w:szCs w:val="14"/>
    </w:rPr>
  </w:style>
  <w:style w:type="character" w:styleId="a4">
    <w:name w:val="Strong"/>
    <w:qFormat/>
    <w:rsid w:val="00CA6D74"/>
    <w:rPr>
      <w:b/>
      <w:bCs/>
    </w:rPr>
  </w:style>
  <w:style w:type="character" w:customStyle="1" w:styleId="apple-converted-space">
    <w:name w:val="apple-converted-space"/>
    <w:basedOn w:val="a0"/>
    <w:rsid w:val="00CA6D74"/>
  </w:style>
  <w:style w:type="paragraph" w:styleId="a5">
    <w:name w:val="List Paragraph"/>
    <w:basedOn w:val="a"/>
    <w:qFormat/>
    <w:rsid w:val="00CA6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6D74"/>
    <w:rPr>
      <w:color w:val="0000FF"/>
      <w:u w:val="single"/>
    </w:rPr>
  </w:style>
  <w:style w:type="paragraph" w:customStyle="1" w:styleId="bodytn">
    <w:name w:val="bodytn"/>
    <w:basedOn w:val="a"/>
    <w:rsid w:val="00CA6D74"/>
    <w:pPr>
      <w:spacing w:before="100" w:beforeAutospacing="1" w:after="100" w:afterAutospacing="1"/>
      <w:jc w:val="both"/>
    </w:pPr>
    <w:rPr>
      <w:rFonts w:ascii="Verdana" w:hAnsi="Verdana"/>
      <w:color w:val="000000"/>
      <w:sz w:val="14"/>
      <w:szCs w:val="14"/>
    </w:rPr>
  </w:style>
  <w:style w:type="character" w:styleId="a4">
    <w:name w:val="Strong"/>
    <w:qFormat/>
    <w:rsid w:val="00CA6D74"/>
    <w:rPr>
      <w:b/>
      <w:bCs/>
    </w:rPr>
  </w:style>
  <w:style w:type="character" w:customStyle="1" w:styleId="apple-converted-space">
    <w:name w:val="apple-converted-space"/>
    <w:basedOn w:val="a0"/>
    <w:rsid w:val="00CA6D74"/>
  </w:style>
  <w:style w:type="paragraph" w:styleId="a5">
    <w:name w:val="List Paragraph"/>
    <w:basedOn w:val="a"/>
    <w:qFormat/>
    <w:rsid w:val="00CA6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-teachers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rt-teachers.ru/" TargetMode="External"/><Relationship Id="rId12" Type="http://schemas.openxmlformats.org/officeDocument/2006/relationships/hyperlink" Target="mailto:sv&#1077;ta-suzdalcev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&#1077;ta-suzdalceva@yandex.ru" TargetMode="External"/><Relationship Id="rId11" Type="http://schemas.openxmlformats.org/officeDocument/2006/relationships/hyperlink" Target="http://www.art-teachers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rt-teachers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uz-school@yandex.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2014-02-26T18:54:00Z</dcterms:created>
  <dcterms:modified xsi:type="dcterms:W3CDTF">2014-03-20T16:35:00Z</dcterms:modified>
</cp:coreProperties>
</file>