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07" w:rsidRPr="00CB2D1D" w:rsidRDefault="00CB2D1D" w:rsidP="00CB2D1D">
      <w:pPr>
        <w:jc w:val="center"/>
        <w:rPr>
          <w:b/>
          <w:sz w:val="28"/>
        </w:rPr>
      </w:pPr>
      <w:r w:rsidRPr="00CB2D1D">
        <w:rPr>
          <w:b/>
          <w:sz w:val="28"/>
        </w:rPr>
        <w:t>Что брать с собой в Артек?</w:t>
      </w:r>
    </w:p>
    <w:p w:rsidR="00CB2D1D" w:rsidRPr="00CB2D1D" w:rsidRDefault="00CB2D1D" w:rsidP="00CB2D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D1D">
        <w:rPr>
          <w:rFonts w:eastAsia="Times New Roman" w:cs="Times New Roman"/>
          <w:b/>
          <w:bCs/>
          <w:sz w:val="27"/>
          <w:szCs w:val="27"/>
          <w:lang w:eastAsia="ru-RU"/>
        </w:rPr>
        <w:t>Предметы личной гигиены:</w:t>
      </w:r>
    </w:p>
    <w:p w:rsidR="00CB2D1D" w:rsidRPr="00CB2D1D" w:rsidRDefault="00CB2D1D" w:rsidP="00CB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Зубная щетка и паста;</w:t>
      </w:r>
    </w:p>
    <w:p w:rsidR="00CB2D1D" w:rsidRPr="00CB2D1D" w:rsidRDefault="00CB2D1D" w:rsidP="00CB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 xml:space="preserve">Мыло туалетное в мыльнице. Хозяйственное, с помощью </w:t>
      </w:r>
      <w:proofErr w:type="gramStart"/>
      <w:r w:rsidRPr="00CB2D1D">
        <w:rPr>
          <w:rFonts w:eastAsia="Times New Roman" w:cs="Times New Roman"/>
          <w:sz w:val="24"/>
          <w:szCs w:val="24"/>
          <w:lang w:eastAsia="ru-RU"/>
        </w:rPr>
        <w:t>которого</w:t>
      </w:r>
      <w:proofErr w:type="gramEnd"/>
      <w:r w:rsidRPr="00CB2D1D">
        <w:rPr>
          <w:rFonts w:eastAsia="Times New Roman" w:cs="Times New Roman"/>
          <w:sz w:val="24"/>
          <w:szCs w:val="24"/>
          <w:lang w:eastAsia="ru-RU"/>
        </w:rPr>
        <w:t>, можно постирать носки, плавки, нижнее белье;</w:t>
      </w:r>
    </w:p>
    <w:p w:rsidR="00CB2D1D" w:rsidRPr="00CB2D1D" w:rsidRDefault="00CB2D1D" w:rsidP="00CB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Мочалка, шампунь, возможно, необходимый лично ребенку питательный крем (один раз в неделю санитарный день, а искупаться в душе можно практически каждый день);</w:t>
      </w:r>
    </w:p>
    <w:p w:rsidR="00CB2D1D" w:rsidRPr="00CB2D1D" w:rsidRDefault="00CB2D1D" w:rsidP="00CB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Полотенце;</w:t>
      </w:r>
    </w:p>
    <w:p w:rsidR="00CB2D1D" w:rsidRPr="00CB2D1D" w:rsidRDefault="00CB2D1D" w:rsidP="00CB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Расческа, ножницы для ногтей;</w:t>
      </w:r>
    </w:p>
    <w:p w:rsidR="00CB2D1D" w:rsidRPr="00CB2D1D" w:rsidRDefault="00CB2D1D" w:rsidP="00CB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гигиены.</w:t>
      </w:r>
    </w:p>
    <w:p w:rsidR="00CB2D1D" w:rsidRPr="00CB2D1D" w:rsidRDefault="00CB2D1D" w:rsidP="00CB2D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b/>
          <w:bCs/>
          <w:sz w:val="27"/>
          <w:szCs w:val="27"/>
          <w:lang w:eastAsia="ru-RU"/>
        </w:rPr>
        <w:t>Для осенне-зимнего сезона (сентябрь-май):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Спортивный костюм и закрытая спортивная обувь;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Удобные туфли для повседневной носки;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Теплые, водонепроницаемые ботинки или полусапожки для ношения во время дождя, сырой и холодной погоды;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Сланцы для бассейна, комнатные тапочки;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Купальник, плавки, резиновая шапочка для бассейна;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Пижама, ночная сорочка;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5-6 пар носков или гольф, в том числе и теплых;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Нательное белье (трусики, маечки и т.п.);</w:t>
      </w:r>
    </w:p>
    <w:p w:rsidR="00CB2D1D" w:rsidRPr="00CB2D1D" w:rsidRDefault="00CB2D1D" w:rsidP="00CB2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Головной убор, перчатки.</w:t>
      </w:r>
    </w:p>
    <w:p w:rsidR="00CB2D1D" w:rsidRPr="00CB2D1D" w:rsidRDefault="00CB2D1D" w:rsidP="00CB2D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B2D1D">
        <w:rPr>
          <w:rFonts w:eastAsia="Times New Roman" w:cs="Times New Roman"/>
          <w:b/>
          <w:bCs/>
          <w:sz w:val="27"/>
          <w:szCs w:val="27"/>
          <w:lang w:eastAsia="ru-RU"/>
        </w:rPr>
        <w:t>Письменные принадлежности:</w:t>
      </w:r>
    </w:p>
    <w:p w:rsidR="00CB2D1D" w:rsidRPr="00CB2D1D" w:rsidRDefault="00CB2D1D" w:rsidP="00CB2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Необходимо, чтобы ребенок взял с собой в «Артек» для учебы в школе;</w:t>
      </w:r>
    </w:p>
    <w:p w:rsidR="00CB2D1D" w:rsidRPr="00CB2D1D" w:rsidRDefault="00CB2D1D" w:rsidP="00CB2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6-7 тонких тетрадей;</w:t>
      </w:r>
    </w:p>
    <w:p w:rsidR="00CB2D1D" w:rsidRPr="00CB2D1D" w:rsidRDefault="00CB2D1D" w:rsidP="00CB2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2-3 ручки с синим стержнем;</w:t>
      </w:r>
    </w:p>
    <w:p w:rsidR="00CB2D1D" w:rsidRPr="00CB2D1D" w:rsidRDefault="00CB2D1D" w:rsidP="00CB2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линейку;</w:t>
      </w:r>
    </w:p>
    <w:p w:rsidR="00CB2D1D" w:rsidRPr="00CB2D1D" w:rsidRDefault="00CB2D1D" w:rsidP="00CB2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фломастеры или цветные карандаши;</w:t>
      </w:r>
    </w:p>
    <w:p w:rsidR="00CB2D1D" w:rsidRPr="00CB2D1D" w:rsidRDefault="00CB2D1D" w:rsidP="00CB2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тетрадь или дневник, куда запишет расписание уроков;</w:t>
      </w:r>
    </w:p>
    <w:p w:rsidR="00CB2D1D" w:rsidRPr="00CB2D1D" w:rsidRDefault="00CB2D1D" w:rsidP="00CB2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рюкзачок или портфель, с которым будет ходить в школу.</w:t>
      </w:r>
    </w:p>
    <w:p w:rsidR="00CB2D1D" w:rsidRPr="00CB2D1D" w:rsidRDefault="00CB2D1D" w:rsidP="00CB2D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D1D">
        <w:rPr>
          <w:rFonts w:eastAsia="Times New Roman" w:cs="Times New Roman"/>
          <w:sz w:val="24"/>
          <w:szCs w:val="24"/>
          <w:lang w:eastAsia="ru-RU"/>
        </w:rPr>
        <w:t>Ребята, которые учатся в специализированных школах, могут привезти с собой учебники, по которым учатся дома. В «Артеке» ребята обучаются по учебникам для общеобразовательных школ. </w:t>
      </w:r>
    </w:p>
    <w:p w:rsidR="00CB2D1D" w:rsidRPr="00CB2D1D" w:rsidRDefault="00CB2D1D"/>
    <w:sectPr w:rsidR="00CB2D1D" w:rsidRPr="00CB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B01"/>
    <w:multiLevelType w:val="multilevel"/>
    <w:tmpl w:val="1AD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373D1"/>
    <w:multiLevelType w:val="multilevel"/>
    <w:tmpl w:val="B5F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617FB"/>
    <w:multiLevelType w:val="multilevel"/>
    <w:tmpl w:val="805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24B33"/>
    <w:multiLevelType w:val="multilevel"/>
    <w:tmpl w:val="555A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1D"/>
    <w:rsid w:val="00981507"/>
    <w:rsid w:val="00C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2D1D"/>
    <w:rPr>
      <w:b/>
      <w:bCs/>
    </w:rPr>
  </w:style>
  <w:style w:type="paragraph" w:styleId="a4">
    <w:name w:val="Normal (Web)"/>
    <w:basedOn w:val="a"/>
    <w:uiPriority w:val="99"/>
    <w:semiHidden/>
    <w:unhideWhenUsed/>
    <w:rsid w:val="00CB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2D1D"/>
    <w:rPr>
      <w:b/>
      <w:bCs/>
    </w:rPr>
  </w:style>
  <w:style w:type="paragraph" w:styleId="a4">
    <w:name w:val="Normal (Web)"/>
    <w:basedOn w:val="a"/>
    <w:uiPriority w:val="99"/>
    <w:semiHidden/>
    <w:unhideWhenUsed/>
    <w:rsid w:val="00CB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2016-04-12T15:19:00Z</dcterms:created>
  <dcterms:modified xsi:type="dcterms:W3CDTF">2016-04-12T15:21:00Z</dcterms:modified>
</cp:coreProperties>
</file>