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7F" w:rsidRDefault="00C4517F" w:rsidP="00C4517F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 рамках проекта «На своей земле»</w:t>
      </w:r>
    </w:p>
    <w:p w:rsidR="00C4517F" w:rsidRDefault="00C4517F" w:rsidP="009F5A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 организация «Белорусский зеленый крест»</w:t>
      </w:r>
    </w:p>
    <w:p w:rsidR="00C4517F" w:rsidRDefault="00C4517F" w:rsidP="009F5A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ГАОУ ВО МИОО «Центр непрерывного художественного образования» </w:t>
      </w:r>
    </w:p>
    <w:p w:rsidR="00C4517F" w:rsidRDefault="00C4517F" w:rsidP="009F5A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информационной поддержке </w:t>
      </w:r>
      <w:r w:rsidR="00741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  <w:r w:rsidR="00741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педагогов-художников</w:t>
      </w:r>
    </w:p>
    <w:p w:rsidR="00C4517F" w:rsidRDefault="00C4517F" w:rsidP="00C451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объявляЮт</w:t>
      </w:r>
    </w:p>
    <w:p w:rsidR="00C4517F" w:rsidRDefault="00C4517F" w:rsidP="00C451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3-й международный конкурс мультипликации и диафильмов</w:t>
      </w:r>
    </w:p>
    <w:p w:rsidR="00C4517F" w:rsidRDefault="00C4517F" w:rsidP="00A91489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Новое время приносит новые возможности. Цифровая фотография и компьютеры значительно облегчили тяж</w:t>
      </w:r>
      <w:r w:rsidR="00BA5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 по созданию мультфильмов и </w:t>
      </w:r>
      <w:r w:rsidR="00395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диафильмов</w:t>
      </w:r>
      <w:r w:rsidR="009F5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95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открыли страницу школьной и домашней мультипликации. Сегодня появилась уникальная ниша для юных и молодых художников и их преподавателей высказать свои творческие и</w:t>
      </w:r>
      <w:r w:rsidR="00395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деи в форме мультфильма и диафильма</w:t>
      </w:r>
    </w:p>
    <w:p w:rsidR="00B25237" w:rsidRDefault="00B25237" w:rsidP="00A914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Мультфильмы любят смотреть и дети и взрослые. Просмотр мультфильмов </w:t>
      </w:r>
      <w:r w:rsidRPr="00DE47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интересное занятие и возможность познакомиться с чем-то новым, полезным и неожиданным. Они учат дружить и сочувствовать, помогать и защищать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быть щедрыми и великодушными, наконец, они учат любить.</w:t>
      </w:r>
    </w:p>
    <w:p w:rsidR="00B25237" w:rsidRDefault="00B25237" w:rsidP="00A91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смотрятся мультфильмы с ярким и динамичны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 сюжетом, с хорошо выраженной интригой и актуальными проблемами, затрагивающими разные сферы жизни. </w:t>
      </w:r>
    </w:p>
    <w:p w:rsidR="003D7697" w:rsidRDefault="003D7697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Еще лет 30 назад просмотр диафильмов был любимым семейным занятием. В отличи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кино, можно было внимательно рассмотреть каждый кадр, обсудить, подумать, и в случае необходимости вернуться еще раз к понравившейся картинке. Сегодняшняя жизнь стремительно мчится куда-то... Почти не осталось места для спокойного, вдумчивого просмотра, разговора и обсуждения.</w:t>
      </w:r>
    </w:p>
    <w:p w:rsidR="003D7697" w:rsidRDefault="003D7697" w:rsidP="00A91489">
      <w:pPr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вместе попытаемся вспомнить добрую старую традицию.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jc w:val="both"/>
      </w:pPr>
      <w:r>
        <w:rPr>
          <w:rStyle w:val="a7"/>
        </w:rPr>
        <w:t>ТЕМЫ:</w:t>
      </w:r>
    </w:p>
    <w:p w:rsidR="00C4517F" w:rsidRDefault="00395444" w:rsidP="00A914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«Свободная тема»</w:t>
      </w:r>
    </w:p>
    <w:p w:rsidR="00C4517F" w:rsidRDefault="00C4517F" w:rsidP="00A914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95444">
        <w:rPr>
          <w:rFonts w:ascii="Times New Roman" w:eastAsia="Times New Roman" w:hAnsi="Times New Roman"/>
          <w:b/>
          <w:sz w:val="24"/>
          <w:szCs w:val="24"/>
          <w:lang w:eastAsia="ru-RU"/>
        </w:rPr>
        <w:t>Путешествие по родным околицам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4517F" w:rsidRDefault="00C4517F" w:rsidP="00A914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Почти забытое сегодня слово «околица» означает изгородь вокруг деревни или её края; вообще край деревни. Околица была важной границей, разделяющей мир человека и мир природы. Своё, близкое пространство, и пространство чужое, другое, неизвестное. 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Каждая тема является особой номинацией. Жюри будет оценивать работы отдельно по каждой из них.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Номинацию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на которую подается конкурсная работа, следует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указать при заполнении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регистрационной формы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4517F" w:rsidRDefault="00C4517F" w:rsidP="00A91489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конкурсе мультипликации: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должна быть выполнена в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покадровой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stop-motion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любых материалов. Работы, выполненные с использованием компьютерной графики, не рассматриваются.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Продолжительность работы не должна превышать 5 минут.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Технические требования к работе: разрешение не менее 720x576 для формата кадра 4:3 или 1280х720 для формата 16:9, рекомендуемый кодек H.264.</w:t>
      </w:r>
    </w:p>
    <w:p w:rsidR="00C4517F" w:rsidRDefault="00C4517F" w:rsidP="00A91489">
      <w:pPr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конкурсе диафильмов: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должна состоять из 15 – 64 кадров и может быть выполнена в любой технике (рисунок, коллаж, аппликация, куклы и др.) и материалах. Работы, выполненные с использованием компьютерной графики, не рассматриваются.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Работы сохраняются в цифровом виде, разрешение не менее 1600х1200 для формата 4:3 или 1920х1080 для формата 16:19.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/Работы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пронумерованных изображений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C4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единого файла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PDF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размещается в отдельной области под каждым рисунком.</w:t>
      </w:r>
    </w:p>
    <w:p w:rsidR="00A91489" w:rsidRPr="003C5822" w:rsidRDefault="00A91489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489" w:rsidRPr="003C5822" w:rsidRDefault="00A91489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условия: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1/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конкурса могут быть:</w:t>
      </w:r>
    </w:p>
    <w:p w:rsidR="00C4517F" w:rsidRDefault="00C4517F" w:rsidP="00A91489">
      <w:pPr>
        <w:numPr>
          <w:ilvl w:val="0"/>
          <w:numId w:val="3"/>
        </w:numPr>
        <w:spacing w:after="0" w:line="240" w:lineRule="auto"/>
        <w:ind w:left="36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коллективы художественных школ, школ искусств, училищ искусств, художественных студий;</w:t>
      </w:r>
    </w:p>
    <w:p w:rsidR="00C4517F" w:rsidRDefault="00C4517F" w:rsidP="00A91489">
      <w:pPr>
        <w:numPr>
          <w:ilvl w:val="0"/>
          <w:numId w:val="3"/>
        </w:numPr>
        <w:spacing w:after="0" w:line="240" w:lineRule="auto"/>
        <w:ind w:left="36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творческие коллективы;</w:t>
      </w:r>
    </w:p>
    <w:p w:rsidR="00C4517F" w:rsidRDefault="00C4517F" w:rsidP="00A91489">
      <w:pPr>
        <w:numPr>
          <w:ilvl w:val="0"/>
          <w:numId w:val="3"/>
        </w:numPr>
        <w:spacing w:after="0" w:line="240" w:lineRule="auto"/>
        <w:ind w:left="36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участники, выполнившую всю работу самостоятельно.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Создателями работ должны быть молодые люди в возрасте от 5 до 18 лет.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Работа должна быть завершена в год проведения конкурса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Тема конкурсной работы свободная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Работа должна иметь титры, в которых указываются название, автор(ы), использованные материалы с указанием автора и названия (музыкальные композиции, фрагменты фильмов, картины, рисунки и т.п.), место и год выпуска.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Работы на иностранных языках должны иметь субтитры на русском, белорусском или английском языке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отправляется на конкурс: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вариант: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специальные бесплатные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(например: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drive.google.com</w:t>
        </w:r>
      </w:hyperlink>
      <w:r>
        <w:t xml:space="preserve">,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cloud.mail.ru</w:t>
        </w:r>
      </w:hyperlink>
      <w: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www.dropbox.com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disk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Pr="00C4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Ссылка указывается в регистрационной форме. 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jc w:val="both"/>
        <w:rPr>
          <w:lang w:val="be-BY"/>
        </w:rPr>
      </w:pPr>
      <w:r>
        <w:rPr>
          <w:b/>
          <w:i/>
        </w:rPr>
        <w:t xml:space="preserve">2 вариант: </w:t>
      </w:r>
      <w:r>
        <w:t xml:space="preserve">на </w:t>
      </w:r>
      <w:r>
        <w:rPr>
          <w:lang w:val="en-US"/>
        </w:rPr>
        <w:t>DVD</w:t>
      </w:r>
      <w:r w:rsidRPr="00C4517F">
        <w:t xml:space="preserve"> </w:t>
      </w:r>
      <w:r>
        <w:t xml:space="preserve">или </w:t>
      </w:r>
      <w:r>
        <w:rPr>
          <w:lang w:val="en-US"/>
        </w:rPr>
        <w:t>CD</w:t>
      </w:r>
      <w:r>
        <w:t>-носителе, к которому прилагается регистрационная форма, на почтовый адрес: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rPr>
          <w:rStyle w:val="a7"/>
        </w:rPr>
      </w:pPr>
      <w:r>
        <w:rPr>
          <w:rStyle w:val="a7"/>
        </w:rPr>
        <w:t>Общественная организация «Белорусский зелёный крест»</w:t>
      </w:r>
      <w:r>
        <w:rPr>
          <w:b/>
          <w:bCs/>
        </w:rPr>
        <w:br/>
      </w:r>
      <w:r>
        <w:rPr>
          <w:rStyle w:val="a7"/>
        </w:rPr>
        <w:t>Конкурс «На своей земле»</w:t>
      </w:r>
      <w:r>
        <w:rPr>
          <w:b/>
          <w:bCs/>
        </w:rPr>
        <w:br/>
      </w:r>
      <w:r>
        <w:rPr>
          <w:rStyle w:val="a7"/>
        </w:rPr>
        <w:t>222201, г. Смолевичи,</w:t>
      </w:r>
      <w:r>
        <w:rPr>
          <w:b/>
          <w:bCs/>
        </w:rPr>
        <w:br/>
      </w:r>
      <w:r>
        <w:rPr>
          <w:rStyle w:val="a7"/>
        </w:rPr>
        <w:t>Республика Беларусь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rPr>
          <w:lang w:val="be-BY"/>
        </w:rPr>
      </w:pPr>
      <w:r>
        <w:t>(+375 17) 210 00 62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rPr>
          <w:rStyle w:val="a7"/>
        </w:rPr>
      </w:pPr>
    </w:p>
    <w:p w:rsidR="00C4517F" w:rsidRDefault="00C4517F" w:rsidP="00A91489">
      <w:pPr>
        <w:pStyle w:val="a4"/>
        <w:spacing w:before="0" w:beforeAutospacing="0" w:after="0" w:afterAutospacing="0"/>
        <w:ind w:firstLine="426"/>
        <w:rPr>
          <w:rStyle w:val="a7"/>
          <w:color w:val="808080"/>
          <w:lang w:val="be-BY"/>
        </w:rPr>
      </w:pPr>
      <w:r>
        <w:rPr>
          <w:rStyle w:val="a7"/>
          <w:color w:val="808080"/>
        </w:rPr>
        <w:t>(Указанный адрес – полный; работы забираются организаторами непосредственно из почтового отделения)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</w:pPr>
    </w:p>
    <w:p w:rsidR="00C4517F" w:rsidRDefault="00C4517F" w:rsidP="00A91489">
      <w:pPr>
        <w:pStyle w:val="a4"/>
        <w:spacing w:before="0" w:beforeAutospacing="0" w:after="0" w:afterAutospacing="0"/>
        <w:ind w:firstLine="426"/>
        <w:jc w:val="both"/>
      </w:pPr>
      <w:r>
        <w:t xml:space="preserve">Просим всех участников пользоваться ОБЫЧНОЙ ПОЧТОЙ или </w:t>
      </w:r>
      <w:proofErr w:type="gramStart"/>
      <w:r>
        <w:t>экспресс-службой</w:t>
      </w:r>
      <w:proofErr w:type="gramEnd"/>
      <w:r>
        <w:t xml:space="preserve"> EMS. На посылках НЕ УКАЗЫВАЙТЕ стоимость (ценность) груза. 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jc w:val="both"/>
        <w:rPr>
          <w:b/>
        </w:rPr>
      </w:pPr>
      <w:r>
        <w:rPr>
          <w:rStyle w:val="a7"/>
        </w:rPr>
        <w:t xml:space="preserve">СРОК ПОДАЧИ РАБОТ </w:t>
      </w:r>
      <w:r>
        <w:rPr>
          <w:b/>
          <w:lang w:val="be-BY"/>
        </w:rPr>
        <w:t>ДО 15</w:t>
      </w:r>
      <w:r>
        <w:rPr>
          <w:b/>
        </w:rPr>
        <w:t xml:space="preserve"> ЯНВАРЯ 2018 г.</w:t>
      </w:r>
    </w:p>
    <w:p w:rsidR="009F5AA6" w:rsidRDefault="009F5AA6" w:rsidP="00A91489">
      <w:pPr>
        <w:pStyle w:val="a4"/>
        <w:spacing w:before="0" w:beforeAutospacing="0" w:after="0" w:afterAutospacing="0"/>
        <w:ind w:firstLine="426"/>
        <w:jc w:val="both"/>
      </w:pP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жюри конкурса войдут художники, художники-педагоги, художники-мультипликаторы и другие специалисты-аниматоры. 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рассмотрит конкурсные работы в феврале 2018 года и определит Лауреатов и Дипломантов конкурса в разных номинациях. Работы лауреатов конкурса мультипликации будут показаны во время работы международной конференции художников-педагогов в Минске и на открытии выставки «На своей земле», которое состоится в апреле 2018 г., а также будут представлены в электронной галерее художественных и мультипликационных работ на официальном сайте конкурса «На своей земле» (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www.children-art.org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517F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C4517F" w:rsidRDefault="00C4517F" w:rsidP="00A91489">
      <w:pPr>
        <w:pStyle w:val="a4"/>
        <w:spacing w:before="0" w:beforeAutospacing="0" w:after="0" w:afterAutospacing="0"/>
        <w:ind w:firstLine="426"/>
        <w:jc w:val="both"/>
        <w:rPr>
          <w:lang w:val="be-BY"/>
        </w:rPr>
      </w:pPr>
      <w:r>
        <w:t xml:space="preserve">Организаторы оставляют за собой право использования присланных работ в целях популяризации и развития конкурса, </w:t>
      </w:r>
      <w:r>
        <w:rPr>
          <w:lang w:val="be-BY"/>
        </w:rPr>
        <w:t xml:space="preserve">а также </w:t>
      </w:r>
      <w:r>
        <w:t>в методической деятельности без согласия автора.</w:t>
      </w:r>
    </w:p>
    <w:p w:rsidR="00C4517F" w:rsidRDefault="00C4517F" w:rsidP="00A91489">
      <w:pPr>
        <w:pStyle w:val="a4"/>
        <w:spacing w:before="0" w:beforeAutospacing="0" w:after="0" w:afterAutospacing="0"/>
        <w:ind w:firstLine="426"/>
        <w:jc w:val="both"/>
      </w:pPr>
      <w:r>
        <w:rPr>
          <w:rStyle w:val="a7"/>
        </w:rPr>
        <w:t>КОНТАКТНАЯ ИНФОРМАЦИЯ:</w:t>
      </w:r>
    </w:p>
    <w:p w:rsidR="00C4517F" w:rsidRPr="00741322" w:rsidRDefault="00C4517F" w:rsidP="00A91489">
      <w:pPr>
        <w:spacing w:after="0"/>
        <w:ind w:firstLine="426"/>
      </w:pPr>
      <w:r w:rsidRPr="00741322">
        <w:t>(+375 17) 327 79 54, (+375 17) 210 00 62</w:t>
      </w:r>
      <w:r w:rsidRPr="00741322">
        <w:tab/>
      </w:r>
      <w:r w:rsidRPr="00741322">
        <w:tab/>
      </w:r>
      <w:r w:rsidRPr="00741322">
        <w:tab/>
      </w:r>
      <w:r>
        <w:rPr>
          <w:lang w:val="en-US"/>
        </w:rPr>
        <w:t>E</w:t>
      </w:r>
      <w:r w:rsidRPr="00741322">
        <w:t>-</w:t>
      </w:r>
      <w:r>
        <w:rPr>
          <w:lang w:val="en-US"/>
        </w:rPr>
        <w:t>mail</w:t>
      </w:r>
      <w:r w:rsidRPr="00741322">
        <w:t xml:space="preserve">: </w:t>
      </w:r>
      <w:hyperlink r:id="rId10" w:history="1">
        <w:r>
          <w:rPr>
            <w:rStyle w:val="a3"/>
            <w:lang w:val="en-US"/>
          </w:rPr>
          <w:t>info</w:t>
        </w:r>
        <w:r w:rsidRPr="00741322">
          <w:rPr>
            <w:rStyle w:val="a3"/>
          </w:rPr>
          <w:t>@</w:t>
        </w:r>
        <w:r>
          <w:rPr>
            <w:rStyle w:val="a3"/>
            <w:lang w:val="en-US"/>
          </w:rPr>
          <w:t>children</w:t>
        </w:r>
        <w:r w:rsidRPr="00741322">
          <w:rPr>
            <w:rStyle w:val="a3"/>
          </w:rPr>
          <w:t>-</w:t>
        </w:r>
        <w:r>
          <w:rPr>
            <w:rStyle w:val="a3"/>
            <w:lang w:val="en-US"/>
          </w:rPr>
          <w:t>art</w:t>
        </w:r>
        <w:r w:rsidRPr="00741322">
          <w:rPr>
            <w:rStyle w:val="a3"/>
          </w:rPr>
          <w:t>.</w:t>
        </w:r>
        <w:r>
          <w:rPr>
            <w:rStyle w:val="a3"/>
            <w:lang w:val="en-US"/>
          </w:rPr>
          <w:t>org</w:t>
        </w:r>
      </w:hyperlink>
      <w:r w:rsidRPr="00741322">
        <w:br/>
      </w:r>
      <w:r w:rsidR="003C5822">
        <w:rPr>
          <w:lang w:val="be-BY"/>
        </w:rPr>
        <w:t xml:space="preserve">         </w:t>
      </w:r>
      <w:r w:rsidRPr="00741322">
        <w:t xml:space="preserve">(+375 29) </w:t>
      </w:r>
      <w:r w:rsidR="003C5822" w:rsidRPr="00741322">
        <w:t>627 79 23, (+375 29) 667 57 80</w:t>
      </w:r>
      <w:r w:rsidR="003C5822" w:rsidRPr="00741322">
        <w:tab/>
      </w:r>
      <w:r w:rsidRPr="00741322">
        <w:tab/>
      </w:r>
      <w:r w:rsidR="003C5822">
        <w:rPr>
          <w:lang w:val="be-BY"/>
        </w:rPr>
        <w:tab/>
      </w:r>
      <w:r>
        <w:rPr>
          <w:lang w:val="en-US"/>
        </w:rPr>
        <w:t>Internet</w:t>
      </w:r>
      <w:r w:rsidRPr="00741322">
        <w:t xml:space="preserve">: </w:t>
      </w:r>
      <w:hyperlink r:id="rId11" w:history="1">
        <w:r>
          <w:rPr>
            <w:rStyle w:val="a3"/>
            <w:lang w:val="en-US"/>
          </w:rPr>
          <w:t>www</w:t>
        </w:r>
        <w:r w:rsidRPr="00741322">
          <w:rPr>
            <w:rStyle w:val="a3"/>
          </w:rPr>
          <w:t>.</w:t>
        </w:r>
        <w:r>
          <w:rPr>
            <w:rStyle w:val="a3"/>
            <w:lang w:val="en-US"/>
          </w:rPr>
          <w:t>children</w:t>
        </w:r>
        <w:r w:rsidRPr="00741322">
          <w:rPr>
            <w:rStyle w:val="a3"/>
          </w:rPr>
          <w:t>-</w:t>
        </w:r>
        <w:r>
          <w:rPr>
            <w:rStyle w:val="a3"/>
            <w:lang w:val="en-US"/>
          </w:rPr>
          <w:t>art</w:t>
        </w:r>
        <w:r w:rsidRPr="00741322">
          <w:rPr>
            <w:rStyle w:val="a3"/>
          </w:rPr>
          <w:t>.</w:t>
        </w:r>
        <w:r>
          <w:rPr>
            <w:rStyle w:val="a3"/>
            <w:lang w:val="en-US"/>
          </w:rPr>
          <w:t>org</w:t>
        </w:r>
      </w:hyperlink>
    </w:p>
    <w:p w:rsidR="00C4517F" w:rsidRPr="00741322" w:rsidRDefault="00C4517F" w:rsidP="00C4517F">
      <w:pPr>
        <w:spacing w:line="240" w:lineRule="auto"/>
        <w:rPr>
          <w:rFonts w:cstheme="minorHAnsi"/>
        </w:rPr>
      </w:pPr>
    </w:p>
    <w:p w:rsidR="006E3586" w:rsidRPr="00741322" w:rsidRDefault="006E3586"/>
    <w:sectPr w:rsidR="006E3586" w:rsidRPr="00741322" w:rsidSect="00A91489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034E"/>
    <w:multiLevelType w:val="hybridMultilevel"/>
    <w:tmpl w:val="14AEC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29F8"/>
    <w:multiLevelType w:val="multilevel"/>
    <w:tmpl w:val="AC9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42143"/>
    <w:multiLevelType w:val="hybridMultilevel"/>
    <w:tmpl w:val="C7E6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3B"/>
    <w:rsid w:val="001054F6"/>
    <w:rsid w:val="00395444"/>
    <w:rsid w:val="003C5822"/>
    <w:rsid w:val="003D7697"/>
    <w:rsid w:val="003F2D3B"/>
    <w:rsid w:val="00435645"/>
    <w:rsid w:val="00580B8D"/>
    <w:rsid w:val="00593E9F"/>
    <w:rsid w:val="005C6ACC"/>
    <w:rsid w:val="006E3586"/>
    <w:rsid w:val="00741322"/>
    <w:rsid w:val="007813DD"/>
    <w:rsid w:val="007C2666"/>
    <w:rsid w:val="008B1E92"/>
    <w:rsid w:val="009F5AA6"/>
    <w:rsid w:val="00A64323"/>
    <w:rsid w:val="00A91489"/>
    <w:rsid w:val="00AF5946"/>
    <w:rsid w:val="00B25237"/>
    <w:rsid w:val="00BA509A"/>
    <w:rsid w:val="00C4517F"/>
    <w:rsid w:val="00C53DE9"/>
    <w:rsid w:val="00CA386C"/>
    <w:rsid w:val="00DE4777"/>
    <w:rsid w:val="00F316A0"/>
    <w:rsid w:val="00FD3E1A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1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51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517F"/>
    <w:pPr>
      <w:ind w:left="720"/>
      <w:contextualSpacing/>
    </w:pPr>
  </w:style>
  <w:style w:type="character" w:styleId="a7">
    <w:name w:val="Strong"/>
    <w:basedOn w:val="a0"/>
    <w:uiPriority w:val="22"/>
    <w:qFormat/>
    <w:rsid w:val="00C45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k.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opbo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oud.mail.ru" TargetMode="External"/><Relationship Id="rId11" Type="http://schemas.openxmlformats.org/officeDocument/2006/relationships/hyperlink" Target="http://www.children-art.org/undefined/" TargetMode="External"/><Relationship Id="rId5" Type="http://schemas.openxmlformats.org/officeDocument/2006/relationships/hyperlink" Target="file:///D:\Downloads\drive.google.com" TargetMode="External"/><Relationship Id="rId10" Type="http://schemas.openxmlformats.org/officeDocument/2006/relationships/hyperlink" Target="mailto:info@children-a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ren-ar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user123</cp:lastModifiedBy>
  <cp:revision>7</cp:revision>
  <cp:lastPrinted>2017-05-17T07:34:00Z</cp:lastPrinted>
  <dcterms:created xsi:type="dcterms:W3CDTF">2017-05-10T12:12:00Z</dcterms:created>
  <dcterms:modified xsi:type="dcterms:W3CDTF">2017-05-20T07:28:00Z</dcterms:modified>
</cp:coreProperties>
</file>